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3B89BE" w14:textId="7A1ECE9E" w:rsidR="00DE0305" w:rsidRPr="00AF2F40" w:rsidRDefault="00DE0305" w:rsidP="00DE0305">
      <w:pPr>
        <w:ind w:firstLine="720"/>
        <w:jc w:val="center"/>
        <w:rPr>
          <w:b/>
          <w:sz w:val="24"/>
          <w:szCs w:val="24"/>
        </w:rPr>
      </w:pPr>
      <w:r w:rsidRPr="00AF2F40">
        <w:rPr>
          <w:b/>
          <w:sz w:val="24"/>
          <w:szCs w:val="24"/>
        </w:rPr>
        <w:t>Договор</w:t>
      </w:r>
      <w:r w:rsidR="009C4CE8" w:rsidRPr="00AF2F40">
        <w:rPr>
          <w:b/>
          <w:sz w:val="24"/>
          <w:szCs w:val="24"/>
        </w:rPr>
        <w:t xml:space="preserve"> упр</w:t>
      </w:r>
      <w:r w:rsidR="00CC2216" w:rsidRPr="00AF2F40">
        <w:rPr>
          <w:b/>
          <w:sz w:val="24"/>
          <w:szCs w:val="24"/>
        </w:rPr>
        <w:t>авления многоквартирным домом №</w:t>
      </w:r>
      <w:r w:rsidR="00206E4C" w:rsidRPr="00AF2F40">
        <w:rPr>
          <w:b/>
          <w:sz w:val="24"/>
          <w:szCs w:val="24"/>
        </w:rPr>
        <w:t xml:space="preserve"> </w:t>
      </w:r>
      <w:r w:rsidR="000F3F0D" w:rsidRPr="00AF2F40">
        <w:rPr>
          <w:b/>
          <w:sz w:val="24"/>
          <w:szCs w:val="24"/>
        </w:rPr>
        <w:t>___</w:t>
      </w:r>
    </w:p>
    <w:p w14:paraId="5C201C5B" w14:textId="77777777" w:rsidR="00DE0305" w:rsidRPr="00484E8E" w:rsidRDefault="00DE0305" w:rsidP="002E69D0">
      <w:pPr>
        <w:ind w:firstLine="720"/>
        <w:rPr>
          <w:b/>
          <w:sz w:val="24"/>
          <w:szCs w:val="24"/>
        </w:rPr>
      </w:pPr>
    </w:p>
    <w:p w14:paraId="56ECC332" w14:textId="772E8349" w:rsidR="00DE0305" w:rsidRPr="00B13106" w:rsidRDefault="00DE0305" w:rsidP="00E416DF">
      <w:pPr>
        <w:jc w:val="both"/>
        <w:rPr>
          <w:sz w:val="24"/>
          <w:szCs w:val="24"/>
        </w:rPr>
      </w:pPr>
      <w:proofErr w:type="spellStart"/>
      <w:r w:rsidRPr="00B13106">
        <w:rPr>
          <w:sz w:val="24"/>
          <w:szCs w:val="24"/>
        </w:rPr>
        <w:t>г.о</w:t>
      </w:r>
      <w:proofErr w:type="spellEnd"/>
      <w:r w:rsidRPr="00B13106">
        <w:rPr>
          <w:sz w:val="24"/>
          <w:szCs w:val="24"/>
        </w:rPr>
        <w:t xml:space="preserve">. Домодедово                                         </w:t>
      </w:r>
      <w:r w:rsidR="009C4CE8" w:rsidRPr="00B13106">
        <w:rPr>
          <w:sz w:val="24"/>
          <w:szCs w:val="24"/>
        </w:rPr>
        <w:t xml:space="preserve">                     </w:t>
      </w:r>
      <w:r w:rsidR="009C4CE8" w:rsidRPr="00B13106">
        <w:rPr>
          <w:sz w:val="24"/>
          <w:szCs w:val="24"/>
        </w:rPr>
        <w:tab/>
      </w:r>
      <w:r w:rsidR="00E416DF">
        <w:rPr>
          <w:sz w:val="24"/>
          <w:szCs w:val="24"/>
        </w:rPr>
        <w:t xml:space="preserve">     </w:t>
      </w:r>
      <w:proofErr w:type="gramStart"/>
      <w:r w:rsidR="00E416DF">
        <w:rPr>
          <w:sz w:val="24"/>
          <w:szCs w:val="24"/>
        </w:rPr>
        <w:t xml:space="preserve">  </w:t>
      </w:r>
      <w:r w:rsidR="009C4CE8" w:rsidRPr="00B13106">
        <w:rPr>
          <w:sz w:val="24"/>
          <w:szCs w:val="24"/>
        </w:rPr>
        <w:t xml:space="preserve"> </w:t>
      </w:r>
      <w:r w:rsidR="00CC2216" w:rsidRPr="00B13106">
        <w:rPr>
          <w:sz w:val="24"/>
          <w:szCs w:val="24"/>
        </w:rPr>
        <w:t>«</w:t>
      </w:r>
      <w:proofErr w:type="gramEnd"/>
      <w:r w:rsidR="00E416DF">
        <w:rPr>
          <w:sz w:val="24"/>
          <w:szCs w:val="24"/>
        </w:rPr>
        <w:t>____</w:t>
      </w:r>
      <w:r w:rsidR="00CC2216" w:rsidRPr="00B13106">
        <w:rPr>
          <w:sz w:val="24"/>
          <w:szCs w:val="24"/>
        </w:rPr>
        <w:t>»</w:t>
      </w:r>
      <w:r w:rsidR="000F3F0D">
        <w:rPr>
          <w:sz w:val="24"/>
          <w:szCs w:val="24"/>
        </w:rPr>
        <w:t xml:space="preserve"> _______</w:t>
      </w:r>
      <w:r w:rsidR="00E416DF">
        <w:rPr>
          <w:sz w:val="24"/>
          <w:szCs w:val="24"/>
        </w:rPr>
        <w:t>___</w:t>
      </w:r>
      <w:r w:rsidR="007F4E21" w:rsidRPr="00B13106">
        <w:rPr>
          <w:sz w:val="24"/>
          <w:szCs w:val="24"/>
        </w:rPr>
        <w:t xml:space="preserve"> </w:t>
      </w:r>
      <w:r w:rsidR="00CC2216" w:rsidRPr="00B13106">
        <w:rPr>
          <w:sz w:val="24"/>
          <w:szCs w:val="24"/>
        </w:rPr>
        <w:t>20</w:t>
      </w:r>
      <w:r w:rsidR="00E416DF">
        <w:rPr>
          <w:sz w:val="24"/>
          <w:szCs w:val="24"/>
        </w:rPr>
        <w:t>___</w:t>
      </w:r>
      <w:r w:rsidRPr="00B13106">
        <w:rPr>
          <w:sz w:val="24"/>
          <w:szCs w:val="24"/>
        </w:rPr>
        <w:t xml:space="preserve"> года </w:t>
      </w:r>
    </w:p>
    <w:p w14:paraId="540943D5" w14:textId="77777777" w:rsidR="00DE0305" w:rsidRPr="002B606F" w:rsidRDefault="00DE0305" w:rsidP="00DE0305">
      <w:pPr>
        <w:ind w:firstLine="720"/>
        <w:jc w:val="both"/>
        <w:rPr>
          <w:sz w:val="24"/>
          <w:szCs w:val="24"/>
        </w:rPr>
      </w:pPr>
    </w:p>
    <w:p w14:paraId="027C2716" w14:textId="77777777" w:rsidR="00DE0305" w:rsidRDefault="00DE0305" w:rsidP="00DE0305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</w:rPr>
      </w:pPr>
    </w:p>
    <w:p w14:paraId="6FF42F43" w14:textId="2FEC87A1" w:rsidR="00DE0305" w:rsidRPr="002B606F" w:rsidRDefault="00DE0305" w:rsidP="00DE030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Pr="009D4425">
        <w:rPr>
          <w:sz w:val="24"/>
          <w:szCs w:val="24"/>
        </w:rPr>
        <w:t xml:space="preserve">Собственники </w:t>
      </w:r>
      <w:r>
        <w:rPr>
          <w:sz w:val="24"/>
          <w:szCs w:val="24"/>
        </w:rPr>
        <w:t>помещений в многоквартирном доме</w:t>
      </w:r>
      <w:r w:rsidRPr="009D4425">
        <w:rPr>
          <w:sz w:val="24"/>
          <w:szCs w:val="24"/>
        </w:rPr>
        <w:t>,</w:t>
      </w:r>
      <w:r>
        <w:rPr>
          <w:sz w:val="24"/>
          <w:szCs w:val="24"/>
        </w:rPr>
        <w:t xml:space="preserve"> расположенном по адресу: </w:t>
      </w:r>
      <w:r w:rsidRPr="00EF0264">
        <w:rPr>
          <w:b/>
          <w:sz w:val="24"/>
          <w:szCs w:val="24"/>
        </w:rPr>
        <w:t>М</w:t>
      </w:r>
      <w:r w:rsidR="00EF0264">
        <w:rPr>
          <w:b/>
          <w:sz w:val="24"/>
          <w:szCs w:val="24"/>
        </w:rPr>
        <w:t>осковская область</w:t>
      </w:r>
      <w:bookmarkStart w:id="0" w:name="_Hlk80894954"/>
      <w:r w:rsidRPr="00EF0264">
        <w:rPr>
          <w:b/>
          <w:sz w:val="24"/>
          <w:szCs w:val="24"/>
        </w:rPr>
        <w:t xml:space="preserve">, </w:t>
      </w:r>
      <w:proofErr w:type="spellStart"/>
      <w:r w:rsidRPr="00EF0264">
        <w:rPr>
          <w:b/>
          <w:sz w:val="24"/>
          <w:szCs w:val="24"/>
        </w:rPr>
        <w:t>г.о</w:t>
      </w:r>
      <w:proofErr w:type="spellEnd"/>
      <w:r w:rsidRPr="00EF0264">
        <w:rPr>
          <w:b/>
          <w:sz w:val="24"/>
          <w:szCs w:val="24"/>
        </w:rPr>
        <w:t xml:space="preserve">. </w:t>
      </w:r>
      <w:r w:rsidR="00AF2F40" w:rsidRPr="00EF0264">
        <w:rPr>
          <w:b/>
          <w:sz w:val="24"/>
          <w:szCs w:val="24"/>
        </w:rPr>
        <w:t xml:space="preserve">Домодедово, </w:t>
      </w:r>
      <w:proofErr w:type="spellStart"/>
      <w:r w:rsidR="00AF2F40">
        <w:rPr>
          <w:b/>
          <w:sz w:val="24"/>
          <w:szCs w:val="24"/>
        </w:rPr>
        <w:t>мкр</w:t>
      </w:r>
      <w:proofErr w:type="spellEnd"/>
      <w:r w:rsidR="000F3F0D">
        <w:rPr>
          <w:b/>
          <w:sz w:val="24"/>
          <w:szCs w:val="24"/>
        </w:rPr>
        <w:t xml:space="preserve">. </w:t>
      </w:r>
      <w:r w:rsidR="00174FEA">
        <w:rPr>
          <w:b/>
          <w:sz w:val="24"/>
          <w:szCs w:val="24"/>
        </w:rPr>
        <w:t xml:space="preserve">Центральный, ул. Кирова </w:t>
      </w:r>
      <w:r w:rsidR="00E416DF">
        <w:rPr>
          <w:b/>
          <w:sz w:val="24"/>
          <w:szCs w:val="24"/>
        </w:rPr>
        <w:t xml:space="preserve">д. </w:t>
      </w:r>
      <w:r w:rsidR="00174FEA">
        <w:rPr>
          <w:b/>
          <w:sz w:val="24"/>
          <w:szCs w:val="24"/>
        </w:rPr>
        <w:t>17</w:t>
      </w:r>
      <w:r w:rsidR="00E416DF">
        <w:rPr>
          <w:b/>
          <w:sz w:val="24"/>
          <w:szCs w:val="24"/>
        </w:rPr>
        <w:t xml:space="preserve"> </w:t>
      </w:r>
      <w:r w:rsidR="00174FEA">
        <w:rPr>
          <w:b/>
          <w:sz w:val="24"/>
          <w:szCs w:val="24"/>
        </w:rPr>
        <w:t>к</w:t>
      </w:r>
      <w:r w:rsidR="00E416DF">
        <w:rPr>
          <w:b/>
          <w:sz w:val="24"/>
          <w:szCs w:val="24"/>
        </w:rPr>
        <w:t xml:space="preserve">орп. </w:t>
      </w:r>
      <w:r w:rsidR="00174FEA">
        <w:rPr>
          <w:b/>
          <w:sz w:val="24"/>
          <w:szCs w:val="24"/>
        </w:rPr>
        <w:t>1</w:t>
      </w:r>
      <w:bookmarkEnd w:id="0"/>
      <w:r w:rsidR="00174FEA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(далее</w:t>
      </w:r>
      <w:r w:rsidR="00AF2F40">
        <w:rPr>
          <w:sz w:val="24"/>
          <w:szCs w:val="24"/>
        </w:rPr>
        <w:t> </w:t>
      </w:r>
      <w:r w:rsidR="00AF2F40">
        <w:rPr>
          <w:sz w:val="24"/>
          <w:szCs w:val="24"/>
        </w:rPr>
        <w:noBreakHyphen/>
        <w:t> </w:t>
      </w:r>
      <w:r>
        <w:rPr>
          <w:sz w:val="24"/>
          <w:szCs w:val="24"/>
        </w:rPr>
        <w:t>многоквартирный дом),</w:t>
      </w:r>
      <w:r w:rsidRPr="009D4425">
        <w:rPr>
          <w:sz w:val="24"/>
          <w:szCs w:val="24"/>
        </w:rPr>
        <w:t xml:space="preserve"> именуемые далее </w:t>
      </w:r>
      <w:r w:rsidR="000C560F">
        <w:rPr>
          <w:sz w:val="24"/>
          <w:szCs w:val="24"/>
        </w:rPr>
        <w:t>«</w:t>
      </w:r>
      <w:r w:rsidRPr="009D4425">
        <w:rPr>
          <w:sz w:val="24"/>
          <w:szCs w:val="24"/>
        </w:rPr>
        <w:t>Собственники</w:t>
      </w:r>
      <w:r w:rsidR="000C560F">
        <w:rPr>
          <w:sz w:val="24"/>
          <w:szCs w:val="24"/>
        </w:rPr>
        <w:t>»</w:t>
      </w:r>
      <w:r w:rsidR="00E416DF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7F4E21">
        <w:rPr>
          <w:sz w:val="24"/>
          <w:szCs w:val="24"/>
        </w:rPr>
        <w:t>в лице председателя Совета дома</w:t>
      </w:r>
      <w:r w:rsidR="000F3F0D">
        <w:rPr>
          <w:sz w:val="24"/>
          <w:szCs w:val="24"/>
        </w:rPr>
        <w:t xml:space="preserve"> </w:t>
      </w:r>
      <w:r w:rsidR="00D7326E" w:rsidRPr="00D7326E">
        <w:rPr>
          <w:sz w:val="24"/>
          <w:szCs w:val="24"/>
          <w:lang w:eastAsia="en-US"/>
        </w:rPr>
        <w:t>______________</w:t>
      </w:r>
      <w:r w:rsidR="00D7326E">
        <w:rPr>
          <w:sz w:val="24"/>
          <w:szCs w:val="24"/>
          <w:lang w:eastAsia="en-US"/>
        </w:rPr>
        <w:t>________</w:t>
      </w:r>
      <w:r w:rsidR="00D7326E" w:rsidRPr="00D7326E">
        <w:rPr>
          <w:sz w:val="24"/>
          <w:szCs w:val="24"/>
          <w:lang w:eastAsia="en-US"/>
        </w:rPr>
        <w:t>_______</w:t>
      </w:r>
      <w:r w:rsidR="00AF2F40" w:rsidRPr="00D7326E">
        <w:rPr>
          <w:sz w:val="24"/>
          <w:szCs w:val="24"/>
          <w:lang w:eastAsia="en-US"/>
        </w:rPr>
        <w:t>,</w:t>
      </w:r>
      <w:r w:rsidR="000F356E" w:rsidRPr="000F356E">
        <w:rPr>
          <w:sz w:val="24"/>
          <w:szCs w:val="24"/>
        </w:rPr>
        <w:t xml:space="preserve"> собственника кв. № </w:t>
      </w:r>
      <w:r w:rsidR="00D7326E">
        <w:rPr>
          <w:sz w:val="24"/>
          <w:szCs w:val="24"/>
        </w:rPr>
        <w:t>_______</w:t>
      </w:r>
      <w:r w:rsidR="00E416DF">
        <w:rPr>
          <w:sz w:val="24"/>
          <w:szCs w:val="24"/>
        </w:rPr>
        <w:t xml:space="preserve"> с</w:t>
      </w:r>
      <w:r w:rsidRPr="009D4425">
        <w:rPr>
          <w:sz w:val="24"/>
          <w:szCs w:val="24"/>
        </w:rPr>
        <w:t xml:space="preserve"> одной стороны</w:t>
      </w:r>
      <w:r w:rsidRPr="002B606F">
        <w:rPr>
          <w:sz w:val="24"/>
          <w:szCs w:val="24"/>
        </w:rPr>
        <w:t>, и</w:t>
      </w:r>
      <w:r>
        <w:rPr>
          <w:sz w:val="24"/>
          <w:szCs w:val="24"/>
        </w:rPr>
        <w:t xml:space="preserve"> Общество с ограниченной ответственностью «Домодедовская Эксплуатирующая Организация» (ООО «ДомЭксКом»)</w:t>
      </w:r>
      <w:r w:rsidR="007F4E21">
        <w:rPr>
          <w:sz w:val="24"/>
          <w:szCs w:val="24"/>
        </w:rPr>
        <w:t xml:space="preserve">, </w:t>
      </w:r>
      <w:r w:rsidRPr="002B606F">
        <w:rPr>
          <w:sz w:val="24"/>
          <w:szCs w:val="24"/>
        </w:rPr>
        <w:t xml:space="preserve">именуемое в дальнейшем </w:t>
      </w:r>
      <w:r w:rsidR="00F474F5">
        <w:rPr>
          <w:sz w:val="24"/>
          <w:szCs w:val="24"/>
        </w:rPr>
        <w:t>«</w:t>
      </w:r>
      <w:r w:rsidRPr="002B606F">
        <w:rPr>
          <w:sz w:val="24"/>
          <w:szCs w:val="24"/>
        </w:rPr>
        <w:t>Управляющая организа</w:t>
      </w:r>
      <w:r>
        <w:rPr>
          <w:sz w:val="24"/>
          <w:szCs w:val="24"/>
        </w:rPr>
        <w:t>ция</w:t>
      </w:r>
      <w:r w:rsidR="00F474F5">
        <w:rPr>
          <w:sz w:val="24"/>
          <w:szCs w:val="24"/>
        </w:rPr>
        <w:t>»</w:t>
      </w:r>
      <w:r>
        <w:rPr>
          <w:sz w:val="24"/>
          <w:szCs w:val="24"/>
        </w:rPr>
        <w:t>, в лице генерального директора</w:t>
      </w:r>
      <w:r w:rsidR="000C560F">
        <w:rPr>
          <w:sz w:val="24"/>
          <w:szCs w:val="24"/>
        </w:rPr>
        <w:t xml:space="preserve"> Бородиной С. Г.</w:t>
      </w:r>
      <w:r>
        <w:rPr>
          <w:sz w:val="24"/>
          <w:szCs w:val="24"/>
        </w:rPr>
        <w:t xml:space="preserve">, </w:t>
      </w:r>
      <w:r w:rsidRPr="002B606F">
        <w:rPr>
          <w:sz w:val="24"/>
          <w:szCs w:val="24"/>
        </w:rPr>
        <w:t>действующе</w:t>
      </w:r>
      <w:r w:rsidR="000C560F">
        <w:rPr>
          <w:sz w:val="24"/>
          <w:szCs w:val="24"/>
        </w:rPr>
        <w:t>й</w:t>
      </w:r>
      <w:r w:rsidRPr="002B606F">
        <w:rPr>
          <w:sz w:val="24"/>
          <w:szCs w:val="24"/>
        </w:rPr>
        <w:t xml:space="preserve"> н</w:t>
      </w:r>
      <w:r>
        <w:rPr>
          <w:sz w:val="24"/>
          <w:szCs w:val="24"/>
        </w:rPr>
        <w:t>а основании Устава</w:t>
      </w:r>
      <w:r w:rsidRPr="002B606F">
        <w:rPr>
          <w:sz w:val="24"/>
          <w:szCs w:val="24"/>
        </w:rPr>
        <w:t>, с другой стороны, заключили настоящий Договор на основании</w:t>
      </w:r>
      <w:r>
        <w:rPr>
          <w:sz w:val="24"/>
          <w:szCs w:val="24"/>
        </w:rPr>
        <w:t xml:space="preserve"> решения </w:t>
      </w:r>
      <w:r w:rsidR="00E416DF" w:rsidRPr="00716A26">
        <w:rPr>
          <w:sz w:val="24"/>
          <w:szCs w:val="24"/>
        </w:rPr>
        <w:t>вне</w:t>
      </w:r>
      <w:r>
        <w:rPr>
          <w:sz w:val="24"/>
          <w:szCs w:val="24"/>
        </w:rPr>
        <w:t>очередного</w:t>
      </w:r>
      <w:r w:rsidRPr="002B606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общего собрания собственников помещений, проводимого в </w:t>
      </w:r>
      <w:r w:rsidR="009C4CE8">
        <w:rPr>
          <w:sz w:val="24"/>
          <w:szCs w:val="24"/>
        </w:rPr>
        <w:t>форме</w:t>
      </w:r>
      <w:r w:rsidR="009201FA">
        <w:rPr>
          <w:sz w:val="24"/>
          <w:szCs w:val="24"/>
        </w:rPr>
        <w:t xml:space="preserve"> заочного голосования</w:t>
      </w:r>
      <w:r w:rsidR="007F4E21">
        <w:rPr>
          <w:sz w:val="24"/>
          <w:szCs w:val="24"/>
        </w:rPr>
        <w:t xml:space="preserve"> посредством информационной системы ЕИАС ЖКХ</w:t>
      </w:r>
      <w:r w:rsidR="009201FA">
        <w:rPr>
          <w:sz w:val="24"/>
          <w:szCs w:val="24"/>
        </w:rPr>
        <w:t xml:space="preserve"> в период с </w:t>
      </w:r>
      <w:r w:rsidR="00E416DF">
        <w:rPr>
          <w:sz w:val="24"/>
          <w:szCs w:val="24"/>
        </w:rPr>
        <w:t>_</w:t>
      </w:r>
      <w:r w:rsidR="00A43940">
        <w:rPr>
          <w:sz w:val="24"/>
          <w:szCs w:val="24"/>
        </w:rPr>
        <w:t>__</w:t>
      </w:r>
      <w:r w:rsidR="00E416DF">
        <w:rPr>
          <w:sz w:val="24"/>
          <w:szCs w:val="24"/>
        </w:rPr>
        <w:t>___</w:t>
      </w:r>
      <w:r w:rsidR="00A43940">
        <w:rPr>
          <w:sz w:val="24"/>
          <w:szCs w:val="24"/>
        </w:rPr>
        <w:t>______</w:t>
      </w:r>
      <w:r w:rsidR="00C470A1">
        <w:rPr>
          <w:sz w:val="24"/>
          <w:szCs w:val="24"/>
        </w:rPr>
        <w:t xml:space="preserve"> </w:t>
      </w:r>
      <w:r w:rsidR="00E416DF">
        <w:rPr>
          <w:sz w:val="24"/>
          <w:szCs w:val="24"/>
        </w:rPr>
        <w:t>20</w:t>
      </w:r>
      <w:r w:rsidR="002A747F">
        <w:rPr>
          <w:sz w:val="24"/>
          <w:szCs w:val="24"/>
        </w:rPr>
        <w:t>_</w:t>
      </w:r>
      <w:r w:rsidR="00AF2F40">
        <w:rPr>
          <w:sz w:val="24"/>
          <w:szCs w:val="24"/>
        </w:rPr>
        <w:t>__</w:t>
      </w:r>
      <w:r w:rsidR="002A747F">
        <w:rPr>
          <w:sz w:val="24"/>
          <w:szCs w:val="24"/>
        </w:rPr>
        <w:t>_</w:t>
      </w:r>
      <w:r w:rsidR="00E416DF">
        <w:rPr>
          <w:sz w:val="24"/>
          <w:szCs w:val="24"/>
        </w:rPr>
        <w:t>г.</w:t>
      </w:r>
      <w:r w:rsidR="00C470A1">
        <w:rPr>
          <w:sz w:val="24"/>
          <w:szCs w:val="24"/>
        </w:rPr>
        <w:t xml:space="preserve"> </w:t>
      </w:r>
      <w:r w:rsidR="00C470A1" w:rsidRPr="00C470A1">
        <w:rPr>
          <w:sz w:val="24"/>
          <w:szCs w:val="24"/>
        </w:rPr>
        <w:t xml:space="preserve">по </w:t>
      </w:r>
      <w:r w:rsidR="00A43940">
        <w:rPr>
          <w:sz w:val="24"/>
          <w:szCs w:val="24"/>
        </w:rPr>
        <w:t>______</w:t>
      </w:r>
      <w:r w:rsidR="00E416DF">
        <w:rPr>
          <w:sz w:val="24"/>
          <w:szCs w:val="24"/>
        </w:rPr>
        <w:t>____</w:t>
      </w:r>
      <w:r w:rsidR="00A43940">
        <w:rPr>
          <w:sz w:val="24"/>
          <w:szCs w:val="24"/>
        </w:rPr>
        <w:t>____</w:t>
      </w:r>
      <w:r w:rsidR="00CC2216" w:rsidRPr="00C470A1">
        <w:rPr>
          <w:sz w:val="24"/>
          <w:szCs w:val="24"/>
        </w:rPr>
        <w:t xml:space="preserve"> 20</w:t>
      </w:r>
      <w:r w:rsidR="00E416DF">
        <w:rPr>
          <w:sz w:val="24"/>
          <w:szCs w:val="24"/>
        </w:rPr>
        <w:t>_</w:t>
      </w:r>
      <w:r w:rsidR="00AF2F40">
        <w:rPr>
          <w:sz w:val="24"/>
          <w:szCs w:val="24"/>
        </w:rPr>
        <w:t>__</w:t>
      </w:r>
      <w:r w:rsidR="00E416DF">
        <w:rPr>
          <w:sz w:val="24"/>
          <w:szCs w:val="24"/>
        </w:rPr>
        <w:t>_</w:t>
      </w:r>
      <w:r w:rsidRPr="00C470A1">
        <w:rPr>
          <w:sz w:val="24"/>
          <w:szCs w:val="24"/>
        </w:rPr>
        <w:t xml:space="preserve">г. </w:t>
      </w:r>
      <w:r>
        <w:rPr>
          <w:sz w:val="24"/>
          <w:szCs w:val="24"/>
        </w:rPr>
        <w:t xml:space="preserve">(протокол </w:t>
      </w:r>
      <w:r w:rsidR="00E416DF" w:rsidRPr="00716A26">
        <w:rPr>
          <w:sz w:val="24"/>
          <w:szCs w:val="24"/>
        </w:rPr>
        <w:t>вне</w:t>
      </w:r>
      <w:r w:rsidR="00395382" w:rsidRPr="00716A26">
        <w:rPr>
          <w:sz w:val="24"/>
          <w:szCs w:val="24"/>
        </w:rPr>
        <w:t>о</w:t>
      </w:r>
      <w:r w:rsidR="00395382">
        <w:rPr>
          <w:sz w:val="24"/>
          <w:szCs w:val="24"/>
        </w:rPr>
        <w:t xml:space="preserve">чередного общего </w:t>
      </w:r>
      <w:r>
        <w:rPr>
          <w:sz w:val="24"/>
          <w:szCs w:val="24"/>
        </w:rPr>
        <w:t>собрания собственников</w:t>
      </w:r>
      <w:r w:rsidR="00C470A1">
        <w:rPr>
          <w:sz w:val="24"/>
          <w:szCs w:val="24"/>
        </w:rPr>
        <w:t xml:space="preserve"> многоквартирного дома</w:t>
      </w:r>
      <w:r w:rsidR="00395382">
        <w:rPr>
          <w:sz w:val="24"/>
          <w:szCs w:val="24"/>
        </w:rPr>
        <w:t xml:space="preserve"> в форме заочного голосования</w:t>
      </w:r>
      <w:r>
        <w:rPr>
          <w:sz w:val="24"/>
          <w:szCs w:val="24"/>
        </w:rPr>
        <w:t xml:space="preserve"> от</w:t>
      </w:r>
      <w:r w:rsidR="009201FA">
        <w:rPr>
          <w:sz w:val="24"/>
          <w:szCs w:val="24"/>
        </w:rPr>
        <w:t xml:space="preserve"> «</w:t>
      </w:r>
      <w:r w:rsidR="00E416DF">
        <w:rPr>
          <w:sz w:val="24"/>
          <w:szCs w:val="24"/>
        </w:rPr>
        <w:t>___</w:t>
      </w:r>
      <w:r w:rsidR="009201FA">
        <w:rPr>
          <w:sz w:val="24"/>
          <w:szCs w:val="24"/>
        </w:rPr>
        <w:t xml:space="preserve">» </w:t>
      </w:r>
      <w:r w:rsidR="00E416DF">
        <w:rPr>
          <w:sz w:val="24"/>
          <w:szCs w:val="24"/>
        </w:rPr>
        <w:t>____</w:t>
      </w:r>
      <w:r w:rsidR="00A43940">
        <w:rPr>
          <w:sz w:val="24"/>
          <w:szCs w:val="24"/>
        </w:rPr>
        <w:t>_______</w:t>
      </w:r>
      <w:r>
        <w:rPr>
          <w:sz w:val="24"/>
          <w:szCs w:val="24"/>
        </w:rPr>
        <w:t xml:space="preserve"> </w:t>
      </w:r>
      <w:r w:rsidRPr="002B606F">
        <w:rPr>
          <w:sz w:val="24"/>
          <w:szCs w:val="24"/>
        </w:rPr>
        <w:t>20</w:t>
      </w:r>
      <w:r w:rsidR="00E416DF">
        <w:rPr>
          <w:sz w:val="24"/>
          <w:szCs w:val="24"/>
        </w:rPr>
        <w:t>_</w:t>
      </w:r>
      <w:r w:rsidR="00AF2F40">
        <w:rPr>
          <w:sz w:val="24"/>
          <w:szCs w:val="24"/>
        </w:rPr>
        <w:t>__</w:t>
      </w:r>
      <w:r w:rsidR="00E416DF">
        <w:rPr>
          <w:sz w:val="24"/>
          <w:szCs w:val="24"/>
        </w:rPr>
        <w:t>_</w:t>
      </w:r>
      <w:r>
        <w:rPr>
          <w:sz w:val="24"/>
          <w:szCs w:val="24"/>
        </w:rPr>
        <w:t xml:space="preserve">г. </w:t>
      </w:r>
      <w:r w:rsidRPr="002B606F">
        <w:rPr>
          <w:sz w:val="24"/>
          <w:szCs w:val="24"/>
        </w:rPr>
        <w:t>№</w:t>
      </w:r>
      <w:r w:rsidR="002A747F">
        <w:rPr>
          <w:sz w:val="24"/>
          <w:szCs w:val="24"/>
        </w:rPr>
        <w:t>___</w:t>
      </w:r>
      <w:r w:rsidR="00AF2F40">
        <w:rPr>
          <w:sz w:val="24"/>
          <w:szCs w:val="24"/>
        </w:rPr>
        <w:t>__</w:t>
      </w:r>
      <w:r w:rsidR="002A747F">
        <w:rPr>
          <w:sz w:val="24"/>
          <w:szCs w:val="24"/>
        </w:rPr>
        <w:t>__</w:t>
      </w:r>
      <w:r w:rsidR="00AF2F4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), </w:t>
      </w:r>
      <w:r w:rsidRPr="002B606F">
        <w:rPr>
          <w:sz w:val="24"/>
          <w:szCs w:val="24"/>
        </w:rPr>
        <w:t>о нижеследующем:</w:t>
      </w:r>
    </w:p>
    <w:p w14:paraId="05C606FF" w14:textId="77777777" w:rsidR="00DE0305" w:rsidRDefault="00DE0305" w:rsidP="00DE0305">
      <w:pPr>
        <w:ind w:firstLine="720"/>
        <w:jc w:val="center"/>
        <w:rPr>
          <w:b/>
          <w:sz w:val="24"/>
          <w:szCs w:val="24"/>
        </w:rPr>
      </w:pPr>
    </w:p>
    <w:p w14:paraId="19070D2D" w14:textId="77777777" w:rsidR="00DE0305" w:rsidRPr="002B606F" w:rsidRDefault="00DE0305" w:rsidP="00604960">
      <w:pPr>
        <w:jc w:val="center"/>
        <w:rPr>
          <w:b/>
          <w:sz w:val="24"/>
          <w:szCs w:val="24"/>
        </w:rPr>
      </w:pPr>
      <w:r w:rsidRPr="002B606F">
        <w:rPr>
          <w:b/>
          <w:sz w:val="24"/>
          <w:szCs w:val="24"/>
        </w:rPr>
        <w:t>1. Предмет Договора</w:t>
      </w:r>
    </w:p>
    <w:p w14:paraId="3E913517" w14:textId="77777777" w:rsidR="00DE0305" w:rsidRPr="002B606F" w:rsidRDefault="00DE0305" w:rsidP="00DE0305">
      <w:pPr>
        <w:ind w:firstLine="720"/>
        <w:jc w:val="both"/>
        <w:rPr>
          <w:sz w:val="16"/>
          <w:szCs w:val="16"/>
        </w:rPr>
      </w:pPr>
    </w:p>
    <w:p w14:paraId="63AE809B" w14:textId="77777777" w:rsidR="00DE0305" w:rsidRPr="002B606F" w:rsidRDefault="00DE0305" w:rsidP="00DE0305">
      <w:pPr>
        <w:ind w:firstLine="720"/>
        <w:jc w:val="both"/>
        <w:rPr>
          <w:sz w:val="24"/>
          <w:szCs w:val="24"/>
        </w:rPr>
      </w:pPr>
      <w:bookmarkStart w:id="1" w:name="Par17"/>
      <w:bookmarkEnd w:id="1"/>
      <w:r w:rsidRPr="002B606F">
        <w:rPr>
          <w:sz w:val="24"/>
          <w:szCs w:val="24"/>
        </w:rPr>
        <w:t>1.1. Цель настоящего Договора - обеспечение благоприятных и безопасных условий проживания граждан, надлежащего содержания общего имущества в многоквартирном доме, а также предоставление коммунальных услуг собственникам помещений и иным гражданам, проживающим на законных основаниях в многоквартирном доме.</w:t>
      </w:r>
    </w:p>
    <w:p w14:paraId="38889E90" w14:textId="09AC0927" w:rsidR="00DE0305" w:rsidRPr="002A747F" w:rsidRDefault="00DE0305" w:rsidP="00DE0305">
      <w:pPr>
        <w:ind w:firstLine="720"/>
        <w:jc w:val="both"/>
        <w:rPr>
          <w:strike/>
          <w:sz w:val="24"/>
          <w:szCs w:val="24"/>
        </w:rPr>
      </w:pPr>
      <w:r w:rsidRPr="002B606F">
        <w:rPr>
          <w:sz w:val="24"/>
          <w:szCs w:val="24"/>
        </w:rPr>
        <w:t xml:space="preserve">1.2. Управляющая организация по заданию Собственника </w:t>
      </w:r>
      <w:r>
        <w:rPr>
          <w:sz w:val="24"/>
          <w:szCs w:val="24"/>
        </w:rPr>
        <w:t xml:space="preserve">в течение согласованного срока за плату </w:t>
      </w:r>
      <w:r w:rsidRPr="002B606F">
        <w:rPr>
          <w:sz w:val="24"/>
          <w:szCs w:val="24"/>
        </w:rPr>
        <w:t xml:space="preserve">обязуется оказывать услуги и </w:t>
      </w:r>
      <w:r>
        <w:rPr>
          <w:sz w:val="24"/>
          <w:szCs w:val="24"/>
        </w:rPr>
        <w:t xml:space="preserve">(или) </w:t>
      </w:r>
      <w:r w:rsidRPr="002B606F">
        <w:rPr>
          <w:sz w:val="24"/>
          <w:szCs w:val="24"/>
        </w:rPr>
        <w:t xml:space="preserve">выполнять работы </w:t>
      </w:r>
      <w:r>
        <w:rPr>
          <w:sz w:val="24"/>
          <w:szCs w:val="24"/>
        </w:rPr>
        <w:t xml:space="preserve">по управлению многоквартирным домом, </w:t>
      </w:r>
      <w:r w:rsidRPr="002B606F">
        <w:rPr>
          <w:sz w:val="24"/>
          <w:szCs w:val="24"/>
        </w:rPr>
        <w:t>по надлежащему содержанию и ремонту общего имущества в многоквартирном доме, предоставлять коммунальные услуги Собственник</w:t>
      </w:r>
      <w:r>
        <w:rPr>
          <w:sz w:val="24"/>
          <w:szCs w:val="24"/>
        </w:rPr>
        <w:t>ам помещений и пользующим</w:t>
      </w:r>
      <w:r w:rsidR="000C560F">
        <w:rPr>
          <w:sz w:val="24"/>
          <w:szCs w:val="24"/>
        </w:rPr>
        <w:t>и</w:t>
      </w:r>
      <w:r>
        <w:rPr>
          <w:sz w:val="24"/>
          <w:szCs w:val="24"/>
        </w:rPr>
        <w:t>ся помещениями в этом доме лицам</w:t>
      </w:r>
      <w:r w:rsidRPr="002B606F">
        <w:rPr>
          <w:sz w:val="24"/>
          <w:szCs w:val="24"/>
        </w:rPr>
        <w:t>, осуществлять иную направленную на достижение целей управления многоквартирным домом деятельность.</w:t>
      </w:r>
      <w:r w:rsidR="0074020A">
        <w:rPr>
          <w:sz w:val="24"/>
          <w:szCs w:val="24"/>
        </w:rPr>
        <w:t xml:space="preserve"> </w:t>
      </w:r>
    </w:p>
    <w:p w14:paraId="2DC87C10" w14:textId="0F89A91A" w:rsidR="007F4E21" w:rsidRDefault="00DE0305" w:rsidP="00DE0305">
      <w:pPr>
        <w:ind w:firstLine="72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1.3. Место исполнения Договора управления: </w:t>
      </w:r>
      <w:r w:rsidRPr="00DE0305">
        <w:rPr>
          <w:b/>
          <w:sz w:val="24"/>
          <w:szCs w:val="24"/>
        </w:rPr>
        <w:t>М</w:t>
      </w:r>
      <w:r w:rsidR="00DB370E">
        <w:rPr>
          <w:b/>
          <w:sz w:val="24"/>
          <w:szCs w:val="24"/>
        </w:rPr>
        <w:t>осковская область</w:t>
      </w:r>
      <w:r w:rsidRPr="00DE0305">
        <w:rPr>
          <w:b/>
          <w:sz w:val="24"/>
          <w:szCs w:val="24"/>
        </w:rPr>
        <w:t>,</w:t>
      </w:r>
      <w:r w:rsidR="007F4E21" w:rsidRPr="007F4E21">
        <w:rPr>
          <w:b/>
          <w:sz w:val="24"/>
          <w:szCs w:val="24"/>
        </w:rPr>
        <w:t xml:space="preserve"> </w:t>
      </w:r>
      <w:proofErr w:type="spellStart"/>
      <w:r w:rsidR="007F4E21" w:rsidRPr="007F4E21">
        <w:rPr>
          <w:b/>
          <w:sz w:val="24"/>
          <w:szCs w:val="24"/>
        </w:rPr>
        <w:t>г.о</w:t>
      </w:r>
      <w:proofErr w:type="spellEnd"/>
      <w:r w:rsidR="007F4E21" w:rsidRPr="007F4E21">
        <w:rPr>
          <w:b/>
          <w:sz w:val="24"/>
          <w:szCs w:val="24"/>
        </w:rPr>
        <w:t xml:space="preserve">. </w:t>
      </w:r>
      <w:r w:rsidR="00604960" w:rsidRPr="007F4E21">
        <w:rPr>
          <w:b/>
          <w:sz w:val="24"/>
          <w:szCs w:val="24"/>
        </w:rPr>
        <w:t xml:space="preserve">Домодедово, </w:t>
      </w:r>
      <w:proofErr w:type="spellStart"/>
      <w:r w:rsidR="00604960" w:rsidRPr="007F4E21">
        <w:rPr>
          <w:b/>
          <w:sz w:val="24"/>
          <w:szCs w:val="24"/>
        </w:rPr>
        <w:t>мкр</w:t>
      </w:r>
      <w:proofErr w:type="spellEnd"/>
      <w:r w:rsidR="000F3F0D">
        <w:rPr>
          <w:b/>
          <w:sz w:val="24"/>
          <w:szCs w:val="24"/>
        </w:rPr>
        <w:t xml:space="preserve">. </w:t>
      </w:r>
      <w:r w:rsidR="003871C2">
        <w:rPr>
          <w:b/>
          <w:sz w:val="24"/>
          <w:szCs w:val="24"/>
        </w:rPr>
        <w:t xml:space="preserve">Центральный, ул. Кирова </w:t>
      </w:r>
      <w:r w:rsidR="001E48AB">
        <w:rPr>
          <w:b/>
          <w:sz w:val="24"/>
          <w:szCs w:val="24"/>
        </w:rPr>
        <w:t xml:space="preserve">д. </w:t>
      </w:r>
      <w:r w:rsidR="003871C2">
        <w:rPr>
          <w:b/>
          <w:sz w:val="24"/>
          <w:szCs w:val="24"/>
        </w:rPr>
        <w:t>17</w:t>
      </w:r>
      <w:r w:rsidR="001E48AB">
        <w:rPr>
          <w:b/>
          <w:sz w:val="24"/>
          <w:szCs w:val="24"/>
        </w:rPr>
        <w:t xml:space="preserve"> </w:t>
      </w:r>
      <w:r w:rsidR="003871C2">
        <w:rPr>
          <w:b/>
          <w:sz w:val="24"/>
          <w:szCs w:val="24"/>
        </w:rPr>
        <w:t>к</w:t>
      </w:r>
      <w:r w:rsidR="001E48AB">
        <w:rPr>
          <w:b/>
          <w:sz w:val="24"/>
          <w:szCs w:val="24"/>
        </w:rPr>
        <w:t xml:space="preserve">орп. </w:t>
      </w:r>
      <w:r w:rsidR="003871C2">
        <w:rPr>
          <w:b/>
          <w:sz w:val="24"/>
          <w:szCs w:val="24"/>
        </w:rPr>
        <w:t>1</w:t>
      </w:r>
    </w:p>
    <w:p w14:paraId="35066B83" w14:textId="4B3F3A28" w:rsidR="00DE0305" w:rsidRPr="002B606F" w:rsidRDefault="00DE0305" w:rsidP="00DE0305">
      <w:pPr>
        <w:ind w:firstLine="720"/>
        <w:jc w:val="both"/>
        <w:rPr>
          <w:sz w:val="24"/>
          <w:szCs w:val="24"/>
        </w:rPr>
      </w:pPr>
      <w:r w:rsidRPr="002B606F">
        <w:rPr>
          <w:sz w:val="24"/>
          <w:szCs w:val="24"/>
        </w:rPr>
        <w:t>1.</w:t>
      </w:r>
      <w:r>
        <w:rPr>
          <w:sz w:val="24"/>
          <w:szCs w:val="24"/>
        </w:rPr>
        <w:t>4</w:t>
      </w:r>
      <w:r w:rsidRPr="002B606F">
        <w:rPr>
          <w:sz w:val="24"/>
          <w:szCs w:val="24"/>
        </w:rPr>
        <w:t xml:space="preserve">. Состав общего имущества в многоквартирном доме, в отношении которого осуществляется управление, и его состояние указаны в приложении </w:t>
      </w:r>
      <w:r w:rsidR="007F4E21">
        <w:rPr>
          <w:sz w:val="24"/>
          <w:szCs w:val="24"/>
        </w:rPr>
        <w:t>1</w:t>
      </w:r>
      <w:r w:rsidRPr="002B606F">
        <w:rPr>
          <w:sz w:val="24"/>
          <w:szCs w:val="24"/>
        </w:rPr>
        <w:t xml:space="preserve"> к настоящему Договору.</w:t>
      </w:r>
    </w:p>
    <w:p w14:paraId="52575C87" w14:textId="77777777" w:rsidR="00DE0305" w:rsidRPr="002B606F" w:rsidRDefault="00DE0305" w:rsidP="00DE0305">
      <w:pPr>
        <w:ind w:firstLine="720"/>
        <w:jc w:val="both"/>
        <w:rPr>
          <w:sz w:val="24"/>
          <w:szCs w:val="24"/>
        </w:rPr>
      </w:pPr>
      <w:r w:rsidRPr="002B606F">
        <w:rPr>
          <w:sz w:val="24"/>
          <w:szCs w:val="24"/>
        </w:rPr>
        <w:t>1.</w:t>
      </w:r>
      <w:r>
        <w:rPr>
          <w:sz w:val="24"/>
          <w:szCs w:val="24"/>
        </w:rPr>
        <w:t>5</w:t>
      </w:r>
      <w:r w:rsidRPr="002B606F">
        <w:rPr>
          <w:sz w:val="24"/>
          <w:szCs w:val="24"/>
        </w:rPr>
        <w:t>. Характеристика многоквартирного дома на момент заключения Договора:</w:t>
      </w:r>
    </w:p>
    <w:p w14:paraId="7C857C02" w14:textId="3E9D429B" w:rsidR="00DE0305" w:rsidRPr="002B606F" w:rsidRDefault="00DE0305" w:rsidP="006B1AAF">
      <w:pPr>
        <w:jc w:val="both"/>
        <w:rPr>
          <w:sz w:val="24"/>
          <w:szCs w:val="24"/>
        </w:rPr>
      </w:pPr>
      <w:r w:rsidRPr="002B606F">
        <w:rPr>
          <w:sz w:val="24"/>
          <w:szCs w:val="24"/>
        </w:rPr>
        <w:t>а) адрес многоквартирного дом</w:t>
      </w:r>
      <w:r>
        <w:rPr>
          <w:sz w:val="24"/>
          <w:szCs w:val="24"/>
        </w:rPr>
        <w:t xml:space="preserve">а </w:t>
      </w:r>
      <w:r w:rsidR="001E48AB" w:rsidRPr="00DE0305">
        <w:rPr>
          <w:b/>
          <w:sz w:val="24"/>
          <w:szCs w:val="24"/>
        </w:rPr>
        <w:t>М</w:t>
      </w:r>
      <w:r w:rsidR="001E48AB">
        <w:rPr>
          <w:b/>
          <w:sz w:val="24"/>
          <w:szCs w:val="24"/>
        </w:rPr>
        <w:t>осковская область</w:t>
      </w:r>
      <w:r w:rsidR="001E48AB" w:rsidRPr="00DE0305">
        <w:rPr>
          <w:b/>
          <w:sz w:val="24"/>
          <w:szCs w:val="24"/>
        </w:rPr>
        <w:t>,</w:t>
      </w:r>
      <w:r w:rsidR="001E48AB" w:rsidRPr="007F4E21">
        <w:rPr>
          <w:b/>
          <w:sz w:val="24"/>
          <w:szCs w:val="24"/>
        </w:rPr>
        <w:t xml:space="preserve"> </w:t>
      </w:r>
      <w:proofErr w:type="spellStart"/>
      <w:r w:rsidR="001E48AB" w:rsidRPr="007F4E21">
        <w:rPr>
          <w:b/>
          <w:sz w:val="24"/>
          <w:szCs w:val="24"/>
        </w:rPr>
        <w:t>г.о</w:t>
      </w:r>
      <w:proofErr w:type="spellEnd"/>
      <w:r w:rsidR="001E48AB" w:rsidRPr="007F4E21">
        <w:rPr>
          <w:b/>
          <w:sz w:val="24"/>
          <w:szCs w:val="24"/>
        </w:rPr>
        <w:t xml:space="preserve">. </w:t>
      </w:r>
      <w:r w:rsidR="00604960" w:rsidRPr="007F4E21">
        <w:rPr>
          <w:b/>
          <w:sz w:val="24"/>
          <w:szCs w:val="24"/>
        </w:rPr>
        <w:t xml:space="preserve">Домодедово, </w:t>
      </w:r>
      <w:proofErr w:type="spellStart"/>
      <w:r w:rsidR="00604960" w:rsidRPr="007F4E21">
        <w:rPr>
          <w:b/>
          <w:sz w:val="24"/>
          <w:szCs w:val="24"/>
        </w:rPr>
        <w:t>мкр</w:t>
      </w:r>
      <w:proofErr w:type="spellEnd"/>
      <w:r w:rsidR="001E48AB">
        <w:rPr>
          <w:b/>
          <w:sz w:val="24"/>
          <w:szCs w:val="24"/>
        </w:rPr>
        <w:t>.</w:t>
      </w:r>
      <w:r w:rsidR="00604960">
        <w:rPr>
          <w:b/>
          <w:sz w:val="24"/>
          <w:szCs w:val="24"/>
        </w:rPr>
        <w:t> </w:t>
      </w:r>
      <w:r w:rsidR="001E48AB">
        <w:rPr>
          <w:b/>
          <w:sz w:val="24"/>
          <w:szCs w:val="24"/>
        </w:rPr>
        <w:t>Центральный, ул. Кирова д. 17 корп. 1</w:t>
      </w:r>
      <w:r w:rsidRPr="002B606F">
        <w:rPr>
          <w:sz w:val="24"/>
          <w:szCs w:val="24"/>
        </w:rPr>
        <w:t>;</w:t>
      </w:r>
    </w:p>
    <w:p w14:paraId="29991398" w14:textId="66A77698" w:rsidR="00FB4158" w:rsidRPr="00FB4158" w:rsidRDefault="00FB4158" w:rsidP="00FB4158">
      <w:pPr>
        <w:jc w:val="both"/>
        <w:rPr>
          <w:sz w:val="24"/>
          <w:szCs w:val="24"/>
        </w:rPr>
      </w:pPr>
      <w:r w:rsidRPr="00FB4158">
        <w:rPr>
          <w:sz w:val="24"/>
          <w:szCs w:val="24"/>
        </w:rPr>
        <w:t xml:space="preserve">б) серия, тип постройки: </w:t>
      </w:r>
      <w:r w:rsidRPr="00FB4158">
        <w:rPr>
          <w:b/>
          <w:bCs/>
          <w:sz w:val="24"/>
          <w:szCs w:val="24"/>
        </w:rPr>
        <w:t>индивидуальный</w:t>
      </w:r>
      <w:r>
        <w:rPr>
          <w:b/>
          <w:bCs/>
          <w:sz w:val="24"/>
          <w:szCs w:val="24"/>
        </w:rPr>
        <w:t>;</w:t>
      </w:r>
    </w:p>
    <w:p w14:paraId="70918296" w14:textId="3E513526" w:rsidR="00FB4158" w:rsidRPr="00FB4158" w:rsidRDefault="00FB4158" w:rsidP="00FB4158">
      <w:pPr>
        <w:jc w:val="both"/>
        <w:rPr>
          <w:sz w:val="24"/>
          <w:szCs w:val="24"/>
        </w:rPr>
      </w:pPr>
      <w:r w:rsidRPr="00FB4158">
        <w:rPr>
          <w:sz w:val="24"/>
          <w:szCs w:val="24"/>
        </w:rPr>
        <w:t xml:space="preserve">в) год постройки: </w:t>
      </w:r>
      <w:r w:rsidR="001E48AB" w:rsidRPr="00A36A3C">
        <w:rPr>
          <w:b/>
          <w:bCs/>
          <w:sz w:val="24"/>
          <w:szCs w:val="24"/>
        </w:rPr>
        <w:t>2022</w:t>
      </w:r>
      <w:r w:rsidR="006E27A2">
        <w:rPr>
          <w:b/>
          <w:bCs/>
          <w:sz w:val="24"/>
          <w:szCs w:val="24"/>
        </w:rPr>
        <w:t xml:space="preserve"> </w:t>
      </w:r>
      <w:r w:rsidRPr="00FB4158">
        <w:rPr>
          <w:b/>
          <w:bCs/>
          <w:sz w:val="24"/>
          <w:szCs w:val="24"/>
        </w:rPr>
        <w:t>г</w:t>
      </w:r>
      <w:r w:rsidRPr="00FB4158">
        <w:rPr>
          <w:sz w:val="24"/>
          <w:szCs w:val="24"/>
        </w:rPr>
        <w:t>.;</w:t>
      </w:r>
    </w:p>
    <w:p w14:paraId="194BA291" w14:textId="1F4DC452" w:rsidR="00FB4158" w:rsidRPr="00FB4158" w:rsidRDefault="00FB4158" w:rsidP="00FB4158">
      <w:pPr>
        <w:jc w:val="both"/>
        <w:rPr>
          <w:sz w:val="24"/>
          <w:szCs w:val="24"/>
        </w:rPr>
      </w:pPr>
      <w:r w:rsidRPr="00FB4158">
        <w:rPr>
          <w:sz w:val="24"/>
          <w:szCs w:val="24"/>
        </w:rPr>
        <w:t>г) этажность</w:t>
      </w:r>
      <w:r>
        <w:rPr>
          <w:sz w:val="24"/>
          <w:szCs w:val="24"/>
        </w:rPr>
        <w:t>:</w:t>
      </w:r>
      <w:r w:rsidRPr="00FB4158">
        <w:rPr>
          <w:sz w:val="24"/>
          <w:szCs w:val="24"/>
        </w:rPr>
        <w:t xml:space="preserve"> </w:t>
      </w:r>
      <w:r w:rsidR="00A36A3C" w:rsidRPr="00A36A3C">
        <w:rPr>
          <w:b/>
          <w:sz w:val="24"/>
          <w:szCs w:val="24"/>
        </w:rPr>
        <w:t>16-</w:t>
      </w:r>
      <w:r w:rsidR="00E66EBF" w:rsidRPr="00A36A3C">
        <w:rPr>
          <w:b/>
          <w:sz w:val="24"/>
          <w:szCs w:val="24"/>
        </w:rPr>
        <w:t>18</w:t>
      </w:r>
      <w:r>
        <w:rPr>
          <w:b/>
          <w:bCs/>
          <w:sz w:val="24"/>
          <w:szCs w:val="24"/>
        </w:rPr>
        <w:t>;</w:t>
      </w:r>
    </w:p>
    <w:p w14:paraId="05A841B6" w14:textId="489455A1" w:rsidR="00FB4158" w:rsidRPr="00FB4158" w:rsidRDefault="00FB4158" w:rsidP="00FB4158">
      <w:pPr>
        <w:jc w:val="both"/>
        <w:rPr>
          <w:sz w:val="24"/>
          <w:szCs w:val="24"/>
        </w:rPr>
      </w:pPr>
      <w:r w:rsidRPr="00FB4158">
        <w:rPr>
          <w:sz w:val="24"/>
          <w:szCs w:val="24"/>
        </w:rPr>
        <w:t>д) количество квартир</w:t>
      </w:r>
      <w:r>
        <w:rPr>
          <w:sz w:val="24"/>
          <w:szCs w:val="24"/>
        </w:rPr>
        <w:t>:</w:t>
      </w:r>
      <w:r w:rsidRPr="00FB4158">
        <w:rPr>
          <w:sz w:val="24"/>
          <w:szCs w:val="24"/>
        </w:rPr>
        <w:t xml:space="preserve"> </w:t>
      </w:r>
      <w:r w:rsidR="001E48AB" w:rsidRPr="00A36A3C">
        <w:rPr>
          <w:b/>
          <w:bCs/>
          <w:sz w:val="24"/>
          <w:szCs w:val="24"/>
        </w:rPr>
        <w:t>1288</w:t>
      </w:r>
      <w:r>
        <w:rPr>
          <w:b/>
          <w:bCs/>
          <w:sz w:val="24"/>
          <w:szCs w:val="24"/>
        </w:rPr>
        <w:t>;</w:t>
      </w:r>
    </w:p>
    <w:p w14:paraId="22ED9CF7" w14:textId="1E002C45" w:rsidR="00FB4158" w:rsidRDefault="00FB4158" w:rsidP="00FB4158">
      <w:pPr>
        <w:jc w:val="both"/>
        <w:rPr>
          <w:bCs/>
          <w:color w:val="FF0000"/>
          <w:sz w:val="24"/>
          <w:szCs w:val="24"/>
        </w:rPr>
      </w:pPr>
      <w:r w:rsidRPr="00FB4158">
        <w:rPr>
          <w:sz w:val="24"/>
          <w:szCs w:val="24"/>
        </w:rPr>
        <w:t xml:space="preserve">е) общая площадь </w:t>
      </w:r>
      <w:r>
        <w:rPr>
          <w:sz w:val="24"/>
          <w:szCs w:val="24"/>
        </w:rPr>
        <w:t>дома</w:t>
      </w:r>
      <w:r w:rsidR="00A36A3C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1E48AB" w:rsidRPr="00A36A3C">
        <w:rPr>
          <w:b/>
          <w:bCs/>
          <w:sz w:val="24"/>
          <w:szCs w:val="24"/>
        </w:rPr>
        <w:t>100506,6</w:t>
      </w:r>
      <w:r w:rsidRPr="00A36A3C">
        <w:rPr>
          <w:b/>
          <w:bCs/>
          <w:sz w:val="24"/>
          <w:szCs w:val="24"/>
        </w:rPr>
        <w:t xml:space="preserve"> кв.м</w:t>
      </w:r>
      <w:r w:rsidR="00B5336A" w:rsidRPr="00A36A3C">
        <w:rPr>
          <w:b/>
          <w:bCs/>
          <w:sz w:val="24"/>
          <w:szCs w:val="24"/>
        </w:rPr>
        <w:t xml:space="preserve">. </w:t>
      </w:r>
      <w:r w:rsidR="007B7828">
        <w:rPr>
          <w:b/>
          <w:bCs/>
          <w:sz w:val="24"/>
          <w:szCs w:val="24"/>
        </w:rPr>
        <w:t>(</w:t>
      </w:r>
      <w:r w:rsidR="00B5336A" w:rsidRPr="00A36A3C">
        <w:rPr>
          <w:b/>
          <w:bCs/>
          <w:sz w:val="24"/>
          <w:szCs w:val="24"/>
        </w:rPr>
        <w:t>в том числе общая площадь: нежилых помещений 4187</w:t>
      </w:r>
      <w:r w:rsidR="006E27A2">
        <w:rPr>
          <w:b/>
          <w:bCs/>
          <w:sz w:val="24"/>
          <w:szCs w:val="24"/>
        </w:rPr>
        <w:t xml:space="preserve"> </w:t>
      </w:r>
      <w:r w:rsidR="00B5336A" w:rsidRPr="00A36A3C">
        <w:rPr>
          <w:b/>
          <w:bCs/>
          <w:sz w:val="24"/>
          <w:szCs w:val="24"/>
        </w:rPr>
        <w:t>кв.м., жилых помещений 68854</w:t>
      </w:r>
      <w:r w:rsidR="006E27A2">
        <w:rPr>
          <w:b/>
          <w:bCs/>
          <w:sz w:val="24"/>
          <w:szCs w:val="24"/>
        </w:rPr>
        <w:t xml:space="preserve"> </w:t>
      </w:r>
      <w:r w:rsidR="00B5336A" w:rsidRPr="00A36A3C">
        <w:rPr>
          <w:b/>
          <w:bCs/>
          <w:sz w:val="24"/>
          <w:szCs w:val="24"/>
        </w:rPr>
        <w:t>кв.м.</w:t>
      </w:r>
      <w:r w:rsidR="007B7828">
        <w:rPr>
          <w:b/>
          <w:bCs/>
          <w:sz w:val="24"/>
          <w:szCs w:val="24"/>
        </w:rPr>
        <w:t>)</w:t>
      </w:r>
      <w:r w:rsidRPr="00A36A3C">
        <w:rPr>
          <w:b/>
          <w:bCs/>
          <w:sz w:val="24"/>
          <w:szCs w:val="24"/>
        </w:rPr>
        <w:t>;</w:t>
      </w:r>
    </w:p>
    <w:p w14:paraId="1E78EB16" w14:textId="7DC080DC" w:rsidR="00A36A3C" w:rsidRPr="00A36A3C" w:rsidRDefault="00A36A3C" w:rsidP="00FB4158">
      <w:pPr>
        <w:jc w:val="both"/>
        <w:rPr>
          <w:color w:val="FF0000"/>
          <w:sz w:val="24"/>
          <w:szCs w:val="24"/>
        </w:rPr>
      </w:pPr>
      <w:r w:rsidRPr="00A36A3C">
        <w:rPr>
          <w:sz w:val="24"/>
          <w:szCs w:val="24"/>
        </w:rPr>
        <w:t xml:space="preserve">ж) класс энергетической эффективности: </w:t>
      </w:r>
      <w:r w:rsidRPr="00A36A3C">
        <w:rPr>
          <w:b/>
          <w:sz w:val="24"/>
          <w:szCs w:val="24"/>
        </w:rPr>
        <w:t>В (высокий)</w:t>
      </w:r>
      <w:r w:rsidRPr="00A36A3C">
        <w:rPr>
          <w:sz w:val="24"/>
          <w:szCs w:val="24"/>
        </w:rPr>
        <w:t>;</w:t>
      </w:r>
    </w:p>
    <w:p w14:paraId="10AB6BE7" w14:textId="79C806D4" w:rsidR="00FB4158" w:rsidRPr="00FB4158" w:rsidRDefault="00FB4158" w:rsidP="00FB4158">
      <w:pPr>
        <w:jc w:val="both"/>
        <w:rPr>
          <w:sz w:val="24"/>
          <w:szCs w:val="24"/>
        </w:rPr>
      </w:pPr>
      <w:r w:rsidRPr="00FB4158">
        <w:rPr>
          <w:sz w:val="24"/>
          <w:szCs w:val="24"/>
        </w:rPr>
        <w:t xml:space="preserve">ж) степень износа по данным государственного технического учета </w:t>
      </w:r>
      <w:r w:rsidR="00A43940">
        <w:rPr>
          <w:b/>
          <w:bCs/>
          <w:sz w:val="24"/>
          <w:szCs w:val="24"/>
        </w:rPr>
        <w:t>____</w:t>
      </w:r>
      <w:r w:rsidRPr="00FB4158">
        <w:rPr>
          <w:b/>
          <w:bCs/>
          <w:sz w:val="24"/>
          <w:szCs w:val="24"/>
        </w:rPr>
        <w:t xml:space="preserve"> %;</w:t>
      </w:r>
    </w:p>
    <w:p w14:paraId="1B572AED" w14:textId="316C4A61" w:rsidR="00FB4158" w:rsidRPr="00FB4158" w:rsidRDefault="00FB4158" w:rsidP="00FB4158">
      <w:pPr>
        <w:jc w:val="both"/>
        <w:rPr>
          <w:sz w:val="24"/>
          <w:szCs w:val="24"/>
        </w:rPr>
      </w:pPr>
      <w:r w:rsidRPr="00FB4158">
        <w:rPr>
          <w:sz w:val="24"/>
          <w:szCs w:val="24"/>
        </w:rPr>
        <w:t xml:space="preserve">з) год последнего комплексного капитального ремонта </w:t>
      </w:r>
      <w:r w:rsidR="001E48AB">
        <w:rPr>
          <w:sz w:val="24"/>
          <w:szCs w:val="24"/>
        </w:rPr>
        <w:t>–</w:t>
      </w:r>
      <w:r w:rsidRPr="00FB4158">
        <w:rPr>
          <w:sz w:val="24"/>
          <w:szCs w:val="24"/>
        </w:rPr>
        <w:t xml:space="preserve"> </w:t>
      </w:r>
      <w:r w:rsidR="001E48AB" w:rsidRPr="00A36A3C">
        <w:rPr>
          <w:b/>
          <w:bCs/>
          <w:sz w:val="24"/>
          <w:szCs w:val="24"/>
        </w:rPr>
        <w:t>отсутствует</w:t>
      </w:r>
      <w:r w:rsidRPr="00FB4158">
        <w:rPr>
          <w:b/>
          <w:bCs/>
          <w:sz w:val="24"/>
          <w:szCs w:val="24"/>
        </w:rPr>
        <w:t>;</w:t>
      </w:r>
    </w:p>
    <w:p w14:paraId="7A168DCD" w14:textId="428B150F" w:rsidR="00FB4158" w:rsidRPr="00FB4158" w:rsidRDefault="00FB4158" w:rsidP="00FB4158">
      <w:pPr>
        <w:jc w:val="both"/>
        <w:rPr>
          <w:sz w:val="24"/>
          <w:szCs w:val="24"/>
        </w:rPr>
      </w:pPr>
      <w:r w:rsidRPr="00FB4158">
        <w:rPr>
          <w:sz w:val="24"/>
          <w:szCs w:val="24"/>
        </w:rPr>
        <w:t>и) правовой акт о признании дома аварийным и подлежащим сносу</w:t>
      </w:r>
      <w:r>
        <w:rPr>
          <w:sz w:val="24"/>
          <w:szCs w:val="24"/>
        </w:rPr>
        <w:t>:</w:t>
      </w:r>
      <w:r w:rsidRPr="00FB4158">
        <w:rPr>
          <w:sz w:val="24"/>
          <w:szCs w:val="24"/>
        </w:rPr>
        <w:t xml:space="preserve"> </w:t>
      </w:r>
      <w:r w:rsidRPr="00FB4158">
        <w:rPr>
          <w:b/>
          <w:bCs/>
          <w:sz w:val="24"/>
          <w:szCs w:val="24"/>
        </w:rPr>
        <w:t>отсутствует;</w:t>
      </w:r>
    </w:p>
    <w:p w14:paraId="4E4AEB28" w14:textId="6CB3BA36" w:rsidR="00FB4158" w:rsidRPr="00FB4158" w:rsidRDefault="00FB4158" w:rsidP="00FB4158">
      <w:pPr>
        <w:jc w:val="both"/>
        <w:rPr>
          <w:sz w:val="24"/>
          <w:szCs w:val="24"/>
        </w:rPr>
      </w:pPr>
      <w:r w:rsidRPr="00FB4158">
        <w:rPr>
          <w:sz w:val="24"/>
          <w:szCs w:val="24"/>
        </w:rPr>
        <w:t>к) правовой акт о признании дома ветхим</w:t>
      </w:r>
      <w:r>
        <w:rPr>
          <w:sz w:val="24"/>
          <w:szCs w:val="24"/>
        </w:rPr>
        <w:t>:</w:t>
      </w:r>
      <w:r w:rsidRPr="00FB4158">
        <w:rPr>
          <w:b/>
          <w:bCs/>
          <w:sz w:val="24"/>
          <w:szCs w:val="24"/>
        </w:rPr>
        <w:t xml:space="preserve"> отсутствует;</w:t>
      </w:r>
    </w:p>
    <w:p w14:paraId="2B2C36C6" w14:textId="25C38ADA" w:rsidR="00FB4158" w:rsidRPr="00FB4158" w:rsidRDefault="00FB4158" w:rsidP="00FB4158">
      <w:pPr>
        <w:jc w:val="both"/>
        <w:rPr>
          <w:b/>
          <w:bCs/>
          <w:sz w:val="24"/>
          <w:szCs w:val="24"/>
        </w:rPr>
      </w:pPr>
      <w:r w:rsidRPr="00FB4158">
        <w:rPr>
          <w:sz w:val="24"/>
          <w:szCs w:val="24"/>
        </w:rPr>
        <w:t>л) кадастровый номер земельного участка</w:t>
      </w:r>
      <w:r>
        <w:rPr>
          <w:sz w:val="24"/>
          <w:szCs w:val="24"/>
        </w:rPr>
        <w:t>:</w:t>
      </w:r>
      <w:r w:rsidR="00E66EBF">
        <w:rPr>
          <w:sz w:val="24"/>
          <w:szCs w:val="24"/>
        </w:rPr>
        <w:t xml:space="preserve"> </w:t>
      </w:r>
      <w:r w:rsidR="00E66EBF" w:rsidRPr="00A36A3C">
        <w:rPr>
          <w:b/>
          <w:sz w:val="24"/>
          <w:szCs w:val="24"/>
        </w:rPr>
        <w:t>50:28:0010577:2</w:t>
      </w:r>
      <w:r>
        <w:rPr>
          <w:b/>
          <w:bCs/>
          <w:sz w:val="24"/>
          <w:szCs w:val="24"/>
        </w:rPr>
        <w:t>.</w:t>
      </w:r>
      <w:r w:rsidRPr="00FB4158">
        <w:rPr>
          <w:b/>
          <w:bCs/>
          <w:sz w:val="24"/>
          <w:szCs w:val="24"/>
        </w:rPr>
        <w:t xml:space="preserve"> </w:t>
      </w:r>
    </w:p>
    <w:p w14:paraId="10FF8DE6" w14:textId="369B889A" w:rsidR="00DE0305" w:rsidRDefault="00DE0305" w:rsidP="00DE0305">
      <w:pPr>
        <w:ind w:firstLine="720"/>
        <w:jc w:val="both"/>
        <w:rPr>
          <w:sz w:val="24"/>
          <w:szCs w:val="24"/>
        </w:rPr>
      </w:pPr>
    </w:p>
    <w:p w14:paraId="07D45869" w14:textId="77777777" w:rsidR="007B7828" w:rsidRPr="00FB4158" w:rsidRDefault="007B7828" w:rsidP="00DE0305">
      <w:pPr>
        <w:ind w:firstLine="720"/>
        <w:jc w:val="both"/>
        <w:rPr>
          <w:sz w:val="24"/>
          <w:szCs w:val="24"/>
        </w:rPr>
      </w:pPr>
    </w:p>
    <w:p w14:paraId="36F36C46" w14:textId="77777777" w:rsidR="00EE25B7" w:rsidRPr="00FB4158" w:rsidRDefault="00EE25B7" w:rsidP="00DE0305">
      <w:pPr>
        <w:ind w:firstLine="720"/>
        <w:jc w:val="both"/>
        <w:rPr>
          <w:sz w:val="24"/>
          <w:szCs w:val="24"/>
        </w:rPr>
      </w:pPr>
    </w:p>
    <w:p w14:paraId="338D8A5A" w14:textId="77777777" w:rsidR="00DE0305" w:rsidRPr="002B606F" w:rsidRDefault="00DE0305" w:rsidP="001F2B9E">
      <w:pPr>
        <w:jc w:val="center"/>
        <w:rPr>
          <w:b/>
          <w:sz w:val="24"/>
          <w:szCs w:val="24"/>
        </w:rPr>
      </w:pPr>
      <w:r w:rsidRPr="002B606F">
        <w:rPr>
          <w:b/>
          <w:sz w:val="24"/>
          <w:szCs w:val="24"/>
        </w:rPr>
        <w:t>2. Права и обязанности Сторон</w:t>
      </w:r>
    </w:p>
    <w:p w14:paraId="58017F20" w14:textId="77777777" w:rsidR="00DE0305" w:rsidRPr="0012373F" w:rsidRDefault="00DE0305" w:rsidP="00DE0305">
      <w:pPr>
        <w:ind w:firstLine="720"/>
        <w:jc w:val="both"/>
        <w:rPr>
          <w:b/>
          <w:sz w:val="24"/>
          <w:szCs w:val="24"/>
        </w:rPr>
      </w:pPr>
      <w:r w:rsidRPr="0012373F">
        <w:rPr>
          <w:b/>
          <w:sz w:val="24"/>
          <w:szCs w:val="24"/>
        </w:rPr>
        <w:t>2.1. Управляющая организация обязана:</w:t>
      </w:r>
    </w:p>
    <w:p w14:paraId="4C76E60F" w14:textId="77777777" w:rsidR="00DE0305" w:rsidRPr="002B606F" w:rsidRDefault="00DE0305" w:rsidP="00DE0305">
      <w:pPr>
        <w:ind w:firstLine="720"/>
        <w:jc w:val="both"/>
        <w:rPr>
          <w:sz w:val="24"/>
          <w:szCs w:val="24"/>
        </w:rPr>
      </w:pPr>
      <w:r w:rsidRPr="002B606F">
        <w:rPr>
          <w:sz w:val="24"/>
          <w:szCs w:val="24"/>
        </w:rPr>
        <w:t xml:space="preserve">2.1.1. 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целями, указанными в </w:t>
      </w:r>
      <w:hyperlink w:anchor="Par17" w:history="1">
        <w:r w:rsidRPr="002B606F">
          <w:rPr>
            <w:sz w:val="24"/>
            <w:szCs w:val="24"/>
          </w:rPr>
          <w:t>пункте 1.1</w:t>
        </w:r>
      </w:hyperlink>
      <w:r w:rsidRPr="002B606F">
        <w:rPr>
          <w:sz w:val="24"/>
          <w:szCs w:val="24"/>
        </w:rPr>
        <w:t xml:space="preserve"> настоящего Договора, а также в соответствии с требованиями действующих технических регламентов, стандартов, правил и норм, государственных санитарно-эпидемиологических правил и нормативов, гигиенических нормативов, иных правовых актов.</w:t>
      </w:r>
    </w:p>
    <w:p w14:paraId="0864BBD3" w14:textId="7912D2C9" w:rsidR="00DE0305" w:rsidRPr="002B606F" w:rsidRDefault="00DE0305" w:rsidP="00DE0305">
      <w:pPr>
        <w:ind w:firstLine="720"/>
        <w:jc w:val="both"/>
        <w:rPr>
          <w:sz w:val="24"/>
          <w:szCs w:val="24"/>
        </w:rPr>
      </w:pPr>
      <w:r w:rsidRPr="002B606F">
        <w:rPr>
          <w:sz w:val="24"/>
          <w:szCs w:val="24"/>
        </w:rPr>
        <w:t>2.1.2. Оказывать услуги по содержанию и ремонту общего имущества в многоквартирном доме</w:t>
      </w:r>
      <w:r w:rsidR="00AC2144">
        <w:rPr>
          <w:sz w:val="24"/>
          <w:szCs w:val="24"/>
        </w:rPr>
        <w:t xml:space="preserve"> в соответствии с приложениями №</w:t>
      </w:r>
      <w:r w:rsidR="001F2B9E">
        <w:rPr>
          <w:sz w:val="24"/>
          <w:szCs w:val="24"/>
        </w:rPr>
        <w:t xml:space="preserve"> </w:t>
      </w:r>
      <w:r w:rsidR="007F4E21">
        <w:rPr>
          <w:sz w:val="24"/>
          <w:szCs w:val="24"/>
        </w:rPr>
        <w:t>2</w:t>
      </w:r>
      <w:r w:rsidR="00AC2144">
        <w:rPr>
          <w:sz w:val="24"/>
          <w:szCs w:val="24"/>
        </w:rPr>
        <w:t xml:space="preserve"> и №</w:t>
      </w:r>
      <w:r w:rsidR="001F2B9E">
        <w:rPr>
          <w:sz w:val="24"/>
          <w:szCs w:val="24"/>
        </w:rPr>
        <w:t xml:space="preserve"> </w:t>
      </w:r>
      <w:r w:rsidR="007F4E21">
        <w:rPr>
          <w:sz w:val="24"/>
          <w:szCs w:val="24"/>
        </w:rPr>
        <w:t>3</w:t>
      </w:r>
      <w:r w:rsidRPr="002B606F">
        <w:rPr>
          <w:sz w:val="24"/>
          <w:szCs w:val="24"/>
        </w:rPr>
        <w:t>. В случае оказания услуг и выполнения работ с ненадлежащим качеством Управляющая организация обязана устранить все выявленные недостатки за свой счет.</w:t>
      </w:r>
    </w:p>
    <w:p w14:paraId="1B86301F" w14:textId="40E8374C" w:rsidR="00DE0305" w:rsidRPr="00B5336A" w:rsidRDefault="00DE0305" w:rsidP="00DE0305">
      <w:pPr>
        <w:ind w:firstLine="720"/>
        <w:jc w:val="both"/>
        <w:rPr>
          <w:sz w:val="24"/>
          <w:szCs w:val="24"/>
        </w:rPr>
      </w:pPr>
      <w:r w:rsidRPr="00B5336A">
        <w:rPr>
          <w:sz w:val="24"/>
          <w:szCs w:val="24"/>
        </w:rPr>
        <w:t>2.1.3. Предоставлять коммунальные услуги</w:t>
      </w:r>
      <w:r w:rsidR="00B5336A">
        <w:rPr>
          <w:sz w:val="24"/>
          <w:szCs w:val="24"/>
        </w:rPr>
        <w:t xml:space="preserve">, </w:t>
      </w:r>
      <w:r w:rsidR="00B5336A" w:rsidRPr="00716A26">
        <w:rPr>
          <w:sz w:val="24"/>
          <w:szCs w:val="24"/>
        </w:rPr>
        <w:t xml:space="preserve">если не принято решение о переходе на прямые договора с РСО общим собранием собственников, </w:t>
      </w:r>
      <w:r w:rsidRPr="00B5336A">
        <w:rPr>
          <w:sz w:val="24"/>
          <w:szCs w:val="24"/>
        </w:rPr>
        <w:t xml:space="preserve">собственникам помещений в многоквартирном доме в соответствии с обязательными требованиями, установленными </w:t>
      </w:r>
      <w:hyperlink r:id="rId7" w:history="1">
        <w:r w:rsidRPr="00B5336A">
          <w:rPr>
            <w:sz w:val="24"/>
            <w:szCs w:val="24"/>
          </w:rPr>
          <w:t>Правилами</w:t>
        </w:r>
      </w:hyperlink>
      <w:r w:rsidRPr="00B5336A">
        <w:rPr>
          <w:sz w:val="24"/>
          <w:szCs w:val="24"/>
        </w:rPr>
        <w:t xml:space="preserve"> предоставления коммунальных услуг гражданам, утвержденными Правительством Российской Федерации, установленного качества и в необходимом объеме, безопасные для жизни, здоровья потребителей и не причиняющие вреда их имуществу, в том числе:</w:t>
      </w:r>
    </w:p>
    <w:p w14:paraId="05F0DE05" w14:textId="77777777" w:rsidR="00DE0305" w:rsidRPr="00B5336A" w:rsidRDefault="00DE0305" w:rsidP="00DE0305">
      <w:pPr>
        <w:ind w:firstLine="720"/>
        <w:jc w:val="both"/>
        <w:rPr>
          <w:sz w:val="24"/>
          <w:szCs w:val="24"/>
        </w:rPr>
      </w:pPr>
      <w:r w:rsidRPr="00B5336A">
        <w:rPr>
          <w:sz w:val="24"/>
          <w:szCs w:val="24"/>
        </w:rPr>
        <w:t>а) холодное водоснабжение;</w:t>
      </w:r>
    </w:p>
    <w:p w14:paraId="0482279B" w14:textId="77777777" w:rsidR="00DE0305" w:rsidRPr="00B5336A" w:rsidRDefault="00DE0305" w:rsidP="00DE0305">
      <w:pPr>
        <w:ind w:firstLine="720"/>
        <w:jc w:val="both"/>
        <w:rPr>
          <w:sz w:val="24"/>
          <w:szCs w:val="24"/>
        </w:rPr>
      </w:pPr>
      <w:r w:rsidRPr="00B5336A">
        <w:rPr>
          <w:sz w:val="24"/>
          <w:szCs w:val="24"/>
        </w:rPr>
        <w:t>б) горячее водоснабжение;</w:t>
      </w:r>
    </w:p>
    <w:p w14:paraId="10362B38" w14:textId="77777777" w:rsidR="00DE0305" w:rsidRPr="00B5336A" w:rsidRDefault="00DE0305" w:rsidP="00DE0305">
      <w:pPr>
        <w:ind w:firstLine="720"/>
        <w:jc w:val="both"/>
        <w:rPr>
          <w:sz w:val="24"/>
          <w:szCs w:val="24"/>
        </w:rPr>
      </w:pPr>
      <w:r w:rsidRPr="00B5336A">
        <w:rPr>
          <w:sz w:val="24"/>
          <w:szCs w:val="24"/>
        </w:rPr>
        <w:t>в) водоотведение;</w:t>
      </w:r>
    </w:p>
    <w:p w14:paraId="0924C8E2" w14:textId="77777777" w:rsidR="00DE0305" w:rsidRPr="00B5336A" w:rsidRDefault="00DE0305" w:rsidP="00DE0305">
      <w:pPr>
        <w:ind w:firstLine="720"/>
        <w:jc w:val="both"/>
        <w:rPr>
          <w:sz w:val="24"/>
          <w:szCs w:val="24"/>
        </w:rPr>
      </w:pPr>
      <w:r w:rsidRPr="00B5336A">
        <w:rPr>
          <w:sz w:val="24"/>
          <w:szCs w:val="24"/>
        </w:rPr>
        <w:t>г) электроснабжение;</w:t>
      </w:r>
    </w:p>
    <w:p w14:paraId="03B149D9" w14:textId="15A0570B" w:rsidR="00A43940" w:rsidRPr="00B5336A" w:rsidRDefault="00DE0305" w:rsidP="00DE0305">
      <w:pPr>
        <w:ind w:firstLine="720"/>
        <w:jc w:val="both"/>
        <w:rPr>
          <w:sz w:val="24"/>
          <w:szCs w:val="24"/>
        </w:rPr>
      </w:pPr>
      <w:r w:rsidRPr="00B5336A">
        <w:rPr>
          <w:sz w:val="24"/>
          <w:szCs w:val="24"/>
        </w:rPr>
        <w:t>д) отопление</w:t>
      </w:r>
      <w:r w:rsidR="00B5336A">
        <w:rPr>
          <w:sz w:val="24"/>
          <w:szCs w:val="24"/>
        </w:rPr>
        <w:t>;</w:t>
      </w:r>
    </w:p>
    <w:p w14:paraId="6F98D167" w14:textId="1E1573B4" w:rsidR="00DE0305" w:rsidRPr="002B606F" w:rsidRDefault="00DE0305" w:rsidP="00DE0305">
      <w:pPr>
        <w:ind w:firstLine="720"/>
        <w:jc w:val="both"/>
        <w:rPr>
          <w:sz w:val="24"/>
          <w:szCs w:val="24"/>
        </w:rPr>
      </w:pPr>
      <w:bookmarkStart w:id="2" w:name="Par50"/>
      <w:bookmarkEnd w:id="2"/>
      <w:r w:rsidRPr="002B606F">
        <w:rPr>
          <w:sz w:val="24"/>
          <w:szCs w:val="24"/>
        </w:rPr>
        <w:t>2.1.</w:t>
      </w:r>
      <w:r>
        <w:rPr>
          <w:sz w:val="24"/>
          <w:szCs w:val="24"/>
        </w:rPr>
        <w:t>4</w:t>
      </w:r>
      <w:r w:rsidRPr="002B606F">
        <w:rPr>
          <w:sz w:val="24"/>
          <w:szCs w:val="24"/>
        </w:rPr>
        <w:t>. Принимать плату за содержание и ремонт жилого помещения, а также плату за коммунальные услуги для ресурсоснабжающих организаций от Собственника</w:t>
      </w:r>
      <w:r w:rsidR="002E69D0">
        <w:rPr>
          <w:sz w:val="24"/>
          <w:szCs w:val="24"/>
        </w:rPr>
        <w:t>,</w:t>
      </w:r>
      <w:r w:rsidRPr="002B606F">
        <w:rPr>
          <w:sz w:val="24"/>
          <w:szCs w:val="24"/>
        </w:rPr>
        <w:t xml:space="preserve"> по распоряжению Собственника</w:t>
      </w:r>
      <w:r>
        <w:rPr>
          <w:sz w:val="24"/>
          <w:szCs w:val="24"/>
        </w:rPr>
        <w:t xml:space="preserve">, </w:t>
      </w:r>
      <w:r w:rsidRPr="002B606F">
        <w:rPr>
          <w:sz w:val="24"/>
          <w:szCs w:val="24"/>
        </w:rPr>
        <w:t>отраженному в любом документе, в том числе в договоре</w:t>
      </w:r>
      <w:r w:rsidR="00716A26">
        <w:rPr>
          <w:sz w:val="24"/>
          <w:szCs w:val="24"/>
        </w:rPr>
        <w:t xml:space="preserve"> социального найма</w:t>
      </w:r>
      <w:r w:rsidRPr="002B606F">
        <w:rPr>
          <w:sz w:val="24"/>
          <w:szCs w:val="24"/>
        </w:rPr>
        <w:t xml:space="preserve"> между ним и нанимателем,</w:t>
      </w:r>
      <w:r w:rsidR="002E69D0">
        <w:rPr>
          <w:sz w:val="24"/>
          <w:szCs w:val="24"/>
        </w:rPr>
        <w:t xml:space="preserve"> от всех нанимателей Собственника</w:t>
      </w:r>
      <w:r w:rsidR="006B1AAF">
        <w:rPr>
          <w:sz w:val="24"/>
          <w:szCs w:val="24"/>
        </w:rPr>
        <w:t>.</w:t>
      </w:r>
      <w:r w:rsidRPr="002B606F">
        <w:rPr>
          <w:sz w:val="24"/>
          <w:szCs w:val="24"/>
        </w:rPr>
        <w:t xml:space="preserve"> </w:t>
      </w:r>
    </w:p>
    <w:p w14:paraId="54A65E91" w14:textId="23B89C4F" w:rsidR="00DE0305" w:rsidRPr="00716A26" w:rsidRDefault="00DE0305" w:rsidP="00DE0305">
      <w:pPr>
        <w:ind w:firstLine="720"/>
        <w:jc w:val="both"/>
        <w:rPr>
          <w:sz w:val="24"/>
          <w:szCs w:val="24"/>
        </w:rPr>
      </w:pPr>
      <w:r w:rsidRPr="00716A26">
        <w:rPr>
          <w:sz w:val="24"/>
          <w:szCs w:val="24"/>
        </w:rPr>
        <w:t xml:space="preserve">2.1.5. Требовать в соответствии с </w:t>
      </w:r>
      <w:hyperlink r:id="rId8" w:history="1">
        <w:r w:rsidRPr="00716A26">
          <w:rPr>
            <w:sz w:val="24"/>
            <w:szCs w:val="24"/>
          </w:rPr>
          <w:t>п. 4 ст. 155</w:t>
        </w:r>
      </w:hyperlink>
      <w:r w:rsidRPr="00716A26">
        <w:rPr>
          <w:sz w:val="24"/>
          <w:szCs w:val="24"/>
        </w:rPr>
        <w:t xml:space="preserve"> ЖК РФ от Собственника помещения, в случае установления им платы нанимателю</w:t>
      </w:r>
      <w:r w:rsidR="00716A26">
        <w:rPr>
          <w:sz w:val="24"/>
          <w:szCs w:val="24"/>
        </w:rPr>
        <w:t xml:space="preserve"> по договору социального найма</w:t>
      </w:r>
      <w:r w:rsidRPr="00716A26">
        <w:rPr>
          <w:sz w:val="24"/>
          <w:szCs w:val="24"/>
        </w:rPr>
        <w:t xml:space="preserve"> меньше, чем размер платы, установленной настоящим Договором, доплаты Собственником оставшейся части в согласованном порядке.</w:t>
      </w:r>
    </w:p>
    <w:p w14:paraId="0D86CE26" w14:textId="2BD36F27" w:rsidR="00DE0305" w:rsidRPr="00716A26" w:rsidRDefault="00DE0305" w:rsidP="00DE0305">
      <w:pPr>
        <w:ind w:firstLine="720"/>
        <w:jc w:val="both"/>
        <w:rPr>
          <w:sz w:val="24"/>
          <w:szCs w:val="24"/>
        </w:rPr>
      </w:pPr>
      <w:r w:rsidRPr="00716A26">
        <w:rPr>
          <w:sz w:val="24"/>
          <w:szCs w:val="24"/>
        </w:rPr>
        <w:t xml:space="preserve">2.1.6. Требовать платы от Собственника в случае непоступления платы от его нанимателей </w:t>
      </w:r>
      <w:r w:rsidR="00716A26">
        <w:rPr>
          <w:sz w:val="24"/>
          <w:szCs w:val="24"/>
        </w:rPr>
        <w:t>по договору социального найма</w:t>
      </w:r>
      <w:r w:rsidRPr="00716A26">
        <w:rPr>
          <w:sz w:val="24"/>
          <w:szCs w:val="24"/>
        </w:rPr>
        <w:t xml:space="preserve"> по п. 2.1.5 настоящего раздела Договора в установленные законодательством и настоящим Договором сроки с учетом применения п.</w:t>
      </w:r>
      <w:r w:rsidR="001F2B9E">
        <w:rPr>
          <w:sz w:val="24"/>
          <w:szCs w:val="24"/>
        </w:rPr>
        <w:t> </w:t>
      </w:r>
      <w:r w:rsidRPr="00716A26">
        <w:rPr>
          <w:sz w:val="24"/>
          <w:szCs w:val="24"/>
        </w:rPr>
        <w:t>2.2.3 Договора.</w:t>
      </w:r>
    </w:p>
    <w:p w14:paraId="079F49BF" w14:textId="77777777" w:rsidR="00DE0305" w:rsidRPr="002B606F" w:rsidRDefault="00DE0305" w:rsidP="00DE0305">
      <w:pPr>
        <w:ind w:firstLine="720"/>
        <w:jc w:val="both"/>
        <w:rPr>
          <w:sz w:val="24"/>
          <w:szCs w:val="24"/>
        </w:rPr>
      </w:pPr>
      <w:r w:rsidRPr="002B606F">
        <w:rPr>
          <w:sz w:val="24"/>
          <w:szCs w:val="24"/>
        </w:rPr>
        <w:t>2.1.</w:t>
      </w:r>
      <w:r>
        <w:rPr>
          <w:sz w:val="24"/>
          <w:szCs w:val="24"/>
        </w:rPr>
        <w:t>7</w:t>
      </w:r>
      <w:r w:rsidRPr="002B606F">
        <w:rPr>
          <w:sz w:val="24"/>
          <w:szCs w:val="24"/>
        </w:rPr>
        <w:t>. Организовать круглосуточное аварийно-диспетчерское обслуживание многоквартирного дома, устранять аварии, а также выполнять заявки Собственника либо иных лиц, являющихся пользователями принадлежащих Собственнику помещений</w:t>
      </w:r>
      <w:r>
        <w:rPr>
          <w:sz w:val="24"/>
          <w:szCs w:val="24"/>
        </w:rPr>
        <w:t xml:space="preserve"> </w:t>
      </w:r>
      <w:r w:rsidRPr="002B606F">
        <w:rPr>
          <w:sz w:val="24"/>
          <w:szCs w:val="24"/>
        </w:rPr>
        <w:t>в сроки, установленные законодательством и настоящим Договором.</w:t>
      </w:r>
    </w:p>
    <w:p w14:paraId="04DCD1DF" w14:textId="77777777" w:rsidR="00DE0305" w:rsidRPr="00716A26" w:rsidRDefault="00DE0305" w:rsidP="00DE0305">
      <w:pPr>
        <w:ind w:firstLine="720"/>
        <w:jc w:val="both"/>
        <w:rPr>
          <w:sz w:val="24"/>
          <w:szCs w:val="24"/>
        </w:rPr>
      </w:pPr>
      <w:r w:rsidRPr="002B606F">
        <w:rPr>
          <w:sz w:val="24"/>
          <w:szCs w:val="24"/>
        </w:rPr>
        <w:t>2.1.</w:t>
      </w:r>
      <w:r>
        <w:rPr>
          <w:sz w:val="24"/>
          <w:szCs w:val="24"/>
        </w:rPr>
        <w:t>8</w:t>
      </w:r>
      <w:r w:rsidRPr="002B606F">
        <w:rPr>
          <w:sz w:val="24"/>
          <w:szCs w:val="24"/>
        </w:rPr>
        <w:t>. Организовать работы по устранению причин аварийных ситуаций, приводящих к угрозе жизни, здоровью граждан, а также к порче их имущества, таких как: залив, засор стоя</w:t>
      </w:r>
      <w:r w:rsidR="006E2F9A">
        <w:rPr>
          <w:sz w:val="24"/>
          <w:szCs w:val="24"/>
        </w:rPr>
        <w:t>ка канализации, застревание в лифте людей</w:t>
      </w:r>
      <w:r w:rsidRPr="002B606F">
        <w:rPr>
          <w:sz w:val="24"/>
          <w:szCs w:val="24"/>
        </w:rPr>
        <w:t xml:space="preserve">, отключение электричества и других, подлежащих экстренному устранению, - </w:t>
      </w:r>
      <w:r w:rsidRPr="00716A26">
        <w:rPr>
          <w:sz w:val="24"/>
          <w:szCs w:val="24"/>
        </w:rPr>
        <w:t>в течение 30 минут с момента поступления заявки по телефону диспетчерской службы.</w:t>
      </w:r>
    </w:p>
    <w:p w14:paraId="266C154E" w14:textId="77777777" w:rsidR="00DE0305" w:rsidRPr="002B606F" w:rsidRDefault="00DE0305" w:rsidP="00DE0305">
      <w:pPr>
        <w:ind w:firstLine="720"/>
        <w:jc w:val="both"/>
        <w:rPr>
          <w:sz w:val="24"/>
          <w:szCs w:val="24"/>
        </w:rPr>
      </w:pPr>
      <w:r w:rsidRPr="002B606F">
        <w:rPr>
          <w:sz w:val="24"/>
          <w:szCs w:val="24"/>
        </w:rPr>
        <w:t>2.1.</w:t>
      </w:r>
      <w:r>
        <w:rPr>
          <w:sz w:val="24"/>
          <w:szCs w:val="24"/>
        </w:rPr>
        <w:t>9</w:t>
      </w:r>
      <w:r w:rsidRPr="002B606F">
        <w:rPr>
          <w:sz w:val="24"/>
          <w:szCs w:val="24"/>
        </w:rPr>
        <w:t xml:space="preserve">. Вести и хранить </w:t>
      </w:r>
      <w:r>
        <w:rPr>
          <w:sz w:val="24"/>
          <w:szCs w:val="24"/>
        </w:rPr>
        <w:t xml:space="preserve">техническую </w:t>
      </w:r>
      <w:r w:rsidRPr="002B606F">
        <w:rPr>
          <w:sz w:val="24"/>
          <w:szCs w:val="24"/>
        </w:rPr>
        <w:t>документацию, вносить изменения, отражающие состояние дома, в соответствии с результатами проводимых осмотров. По требованию Собственника знакомить его с содержанием указанных документов.</w:t>
      </w:r>
    </w:p>
    <w:p w14:paraId="1B7A1B25" w14:textId="271B1D82" w:rsidR="00DE0305" w:rsidRPr="002B606F" w:rsidRDefault="00DE0305" w:rsidP="00DE0305">
      <w:pPr>
        <w:ind w:firstLine="720"/>
        <w:jc w:val="both"/>
        <w:rPr>
          <w:sz w:val="24"/>
          <w:szCs w:val="24"/>
        </w:rPr>
      </w:pPr>
      <w:r w:rsidRPr="002B606F">
        <w:rPr>
          <w:sz w:val="24"/>
          <w:szCs w:val="24"/>
        </w:rPr>
        <w:t>2.1.1</w:t>
      </w:r>
      <w:r>
        <w:rPr>
          <w:sz w:val="24"/>
          <w:szCs w:val="24"/>
        </w:rPr>
        <w:t>0</w:t>
      </w:r>
      <w:r w:rsidRPr="002B606F">
        <w:rPr>
          <w:sz w:val="24"/>
          <w:szCs w:val="24"/>
        </w:rPr>
        <w:t>. Рассматривать предложения, заявления и жалобы Собственника</w:t>
      </w:r>
      <w:r>
        <w:rPr>
          <w:sz w:val="24"/>
          <w:szCs w:val="24"/>
        </w:rPr>
        <w:t xml:space="preserve"> </w:t>
      </w:r>
      <w:r w:rsidR="00CB5FAC" w:rsidRPr="00716A26">
        <w:rPr>
          <w:sz w:val="24"/>
          <w:szCs w:val="24"/>
        </w:rPr>
        <w:t>или</w:t>
      </w:r>
      <w:r w:rsidR="00CB5FAC">
        <w:rPr>
          <w:sz w:val="24"/>
          <w:szCs w:val="24"/>
        </w:rPr>
        <w:t xml:space="preserve"> </w:t>
      </w:r>
      <w:r w:rsidRPr="002B606F">
        <w:rPr>
          <w:sz w:val="24"/>
          <w:szCs w:val="24"/>
        </w:rPr>
        <w:t>иных законных пользователей, вести их учет, принимать меры, необходимые для устранения указанных в них недостатков в установленные сроки, вести учет устранения указанных недостатков. Не позднее 10 рабочих дней со дня получения письменного заявления информировать заявителя о решении, принятом по заявленному вопросу.</w:t>
      </w:r>
    </w:p>
    <w:p w14:paraId="36700AB2" w14:textId="65827345" w:rsidR="00DE0305" w:rsidRPr="002B606F" w:rsidRDefault="00DE0305" w:rsidP="00DE0305">
      <w:pPr>
        <w:ind w:firstLine="720"/>
        <w:jc w:val="both"/>
        <w:rPr>
          <w:sz w:val="24"/>
          <w:szCs w:val="24"/>
        </w:rPr>
      </w:pPr>
      <w:r w:rsidRPr="002B606F">
        <w:rPr>
          <w:sz w:val="24"/>
          <w:szCs w:val="24"/>
        </w:rPr>
        <w:t>2.1.1</w:t>
      </w:r>
      <w:r>
        <w:rPr>
          <w:sz w:val="24"/>
          <w:szCs w:val="24"/>
        </w:rPr>
        <w:t>1</w:t>
      </w:r>
      <w:r w:rsidRPr="002B606F">
        <w:rPr>
          <w:sz w:val="24"/>
          <w:szCs w:val="24"/>
        </w:rPr>
        <w:t xml:space="preserve">. Информировать Собственника о причинах и предполагаемой продолжительности перерывов в предоставлении коммунальных услуг, предоставления коммунальных услуг </w:t>
      </w:r>
      <w:r w:rsidR="00BF51DD" w:rsidRPr="002B606F">
        <w:rPr>
          <w:sz w:val="24"/>
          <w:szCs w:val="24"/>
        </w:rPr>
        <w:t>качеством,</w:t>
      </w:r>
      <w:r w:rsidRPr="002B606F">
        <w:rPr>
          <w:sz w:val="24"/>
          <w:szCs w:val="24"/>
        </w:rPr>
        <w:t xml:space="preserve">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дома, а в случае личного обращения - немедленно.</w:t>
      </w:r>
    </w:p>
    <w:p w14:paraId="0357279C" w14:textId="6C059D65" w:rsidR="00DE0305" w:rsidRPr="002B606F" w:rsidRDefault="00DE0305" w:rsidP="00DE0305">
      <w:pPr>
        <w:ind w:firstLine="720"/>
        <w:jc w:val="both"/>
        <w:rPr>
          <w:sz w:val="24"/>
          <w:szCs w:val="24"/>
        </w:rPr>
      </w:pPr>
      <w:r w:rsidRPr="002B606F">
        <w:rPr>
          <w:sz w:val="24"/>
          <w:szCs w:val="24"/>
        </w:rPr>
        <w:t>2.1.1</w:t>
      </w:r>
      <w:r>
        <w:rPr>
          <w:sz w:val="24"/>
          <w:szCs w:val="24"/>
        </w:rPr>
        <w:t>2</w:t>
      </w:r>
      <w:r w:rsidRPr="002B606F">
        <w:rPr>
          <w:sz w:val="24"/>
          <w:szCs w:val="24"/>
        </w:rPr>
        <w:t>. В случае невыполнения работ или непредоставления услуг, предусмотренных настоящим Договором, уведомить Собственника</w:t>
      </w:r>
      <w:r>
        <w:rPr>
          <w:sz w:val="24"/>
          <w:szCs w:val="24"/>
        </w:rPr>
        <w:t xml:space="preserve"> </w:t>
      </w:r>
      <w:r w:rsidR="00DA066B" w:rsidRPr="00716A26">
        <w:rPr>
          <w:sz w:val="24"/>
          <w:szCs w:val="24"/>
        </w:rPr>
        <w:t>или</w:t>
      </w:r>
      <w:r w:rsidR="00DA066B">
        <w:rPr>
          <w:sz w:val="24"/>
          <w:szCs w:val="24"/>
        </w:rPr>
        <w:t xml:space="preserve"> </w:t>
      </w:r>
      <w:r w:rsidRPr="002B606F">
        <w:rPr>
          <w:sz w:val="24"/>
          <w:szCs w:val="24"/>
        </w:rPr>
        <w:t xml:space="preserve">иных законных пользователей помещений о причинах нарушения путем размещения соответствующей информации на информационных стендах дома. Если невыполненные работы или </w:t>
      </w:r>
      <w:r w:rsidR="00C3488F" w:rsidRPr="002B606F">
        <w:rPr>
          <w:sz w:val="24"/>
          <w:szCs w:val="24"/>
        </w:rPr>
        <w:t>не оказанные</w:t>
      </w:r>
      <w:r w:rsidRPr="002B606F">
        <w:rPr>
          <w:sz w:val="24"/>
          <w:szCs w:val="24"/>
        </w:rPr>
        <w:t xml:space="preserve"> услуги могут быть выполнены (оказаны) позже, предоставить информацию о сроках их выполнения (оказания), а при невыполнении (неоказании) произвести перерасчет платы за </w:t>
      </w:r>
      <w:r w:rsidR="00F13D6A">
        <w:rPr>
          <w:sz w:val="24"/>
          <w:szCs w:val="24"/>
        </w:rPr>
        <w:t>соответствующий</w:t>
      </w:r>
      <w:r w:rsidR="00F13D6A" w:rsidRPr="002B606F">
        <w:rPr>
          <w:sz w:val="24"/>
          <w:szCs w:val="24"/>
        </w:rPr>
        <w:t xml:space="preserve"> </w:t>
      </w:r>
      <w:r w:rsidRPr="002B606F">
        <w:rPr>
          <w:sz w:val="24"/>
          <w:szCs w:val="24"/>
        </w:rPr>
        <w:t>месяц.</w:t>
      </w:r>
    </w:p>
    <w:p w14:paraId="41973016" w14:textId="77777777" w:rsidR="00DE0305" w:rsidRPr="002B606F" w:rsidRDefault="00DE0305" w:rsidP="00DE0305">
      <w:pPr>
        <w:ind w:firstLine="720"/>
        <w:jc w:val="both"/>
        <w:rPr>
          <w:sz w:val="24"/>
          <w:szCs w:val="24"/>
        </w:rPr>
      </w:pPr>
      <w:r w:rsidRPr="002B606F">
        <w:rPr>
          <w:sz w:val="24"/>
          <w:szCs w:val="24"/>
        </w:rPr>
        <w:t>2.1.1</w:t>
      </w:r>
      <w:r>
        <w:rPr>
          <w:sz w:val="24"/>
          <w:szCs w:val="24"/>
        </w:rPr>
        <w:t>3</w:t>
      </w:r>
      <w:r w:rsidRPr="002B606F">
        <w:rPr>
          <w:sz w:val="24"/>
          <w:szCs w:val="24"/>
        </w:rPr>
        <w:t xml:space="preserve">. В случае предоставления коммунальных услуг ненадлежащего качества и (или) с перерывами, превышающими установленную действующим законодательством продолжительность, произвести перерасчет платы за коммунальные услуги в соответствии с </w:t>
      </w:r>
      <w:hyperlink w:anchor="Par113" w:history="1">
        <w:r w:rsidRPr="002B606F">
          <w:rPr>
            <w:sz w:val="24"/>
            <w:szCs w:val="24"/>
          </w:rPr>
          <w:t>пунктом 2.4.4</w:t>
        </w:r>
      </w:hyperlink>
      <w:r w:rsidRPr="002B606F">
        <w:rPr>
          <w:sz w:val="24"/>
          <w:szCs w:val="24"/>
        </w:rPr>
        <w:t xml:space="preserve"> настоящего Договора в следующем расчетном периоде.</w:t>
      </w:r>
    </w:p>
    <w:p w14:paraId="601CA078" w14:textId="6570C113" w:rsidR="00DE0305" w:rsidRPr="002B606F" w:rsidRDefault="00DE0305" w:rsidP="00DE0305">
      <w:pPr>
        <w:ind w:firstLine="720"/>
        <w:jc w:val="both"/>
        <w:rPr>
          <w:sz w:val="24"/>
          <w:szCs w:val="24"/>
        </w:rPr>
      </w:pPr>
      <w:r w:rsidRPr="002B606F">
        <w:rPr>
          <w:sz w:val="24"/>
          <w:szCs w:val="24"/>
        </w:rPr>
        <w:t>2.1.1</w:t>
      </w:r>
      <w:r>
        <w:rPr>
          <w:sz w:val="24"/>
          <w:szCs w:val="24"/>
        </w:rPr>
        <w:t>4</w:t>
      </w:r>
      <w:r w:rsidRPr="002B606F">
        <w:rPr>
          <w:sz w:val="24"/>
          <w:szCs w:val="24"/>
        </w:rPr>
        <w:t>. В течение</w:t>
      </w:r>
      <w:r w:rsidR="000407F0">
        <w:rPr>
          <w:sz w:val="24"/>
          <w:szCs w:val="24"/>
        </w:rPr>
        <w:t xml:space="preserve"> действия</w:t>
      </w:r>
      <w:r w:rsidRPr="002B606F">
        <w:rPr>
          <w:sz w:val="24"/>
          <w:szCs w:val="24"/>
        </w:rPr>
        <w:t xml:space="preserve"> гарантийных сроков на результаты отдельных работ по текущему ремонту общего имущества за свой счет устранять недостатки и дефекты выполненных работ, выявленные в процессе эксплуатации Собственником</w:t>
      </w:r>
      <w:r w:rsidR="00716A26">
        <w:rPr>
          <w:sz w:val="24"/>
          <w:szCs w:val="24"/>
        </w:rPr>
        <w:t xml:space="preserve"> </w:t>
      </w:r>
      <w:r w:rsidRPr="002B606F">
        <w:rPr>
          <w:sz w:val="24"/>
          <w:szCs w:val="24"/>
        </w:rPr>
        <w:t>или иным пользователем помещения(й). Недостаток и дефект считаются выявленными, если Управляющая организация получила письменную заявку на их устранение.</w:t>
      </w:r>
    </w:p>
    <w:p w14:paraId="45450BB0" w14:textId="16F3068A" w:rsidR="00DE0305" w:rsidRPr="00716A26" w:rsidRDefault="00DE0305" w:rsidP="00DE0305">
      <w:pPr>
        <w:ind w:firstLine="720"/>
        <w:jc w:val="both"/>
        <w:rPr>
          <w:sz w:val="24"/>
          <w:szCs w:val="24"/>
        </w:rPr>
      </w:pPr>
      <w:r w:rsidRPr="00F74E9E">
        <w:rPr>
          <w:sz w:val="24"/>
          <w:szCs w:val="24"/>
        </w:rPr>
        <w:t>2.1.15. От своего имени и за свой счет заключить с организациями коммунального комплекса договоры на снабжение коммунальными ресурсами, обеспечивающие предоставление коммунальных услуг Собственнику, иным законным пользователям помещения</w:t>
      </w:r>
      <w:r w:rsidR="009226FF">
        <w:rPr>
          <w:sz w:val="24"/>
          <w:szCs w:val="24"/>
        </w:rPr>
        <w:t xml:space="preserve"> </w:t>
      </w:r>
      <w:r w:rsidRPr="00F74E9E">
        <w:rPr>
          <w:sz w:val="24"/>
          <w:szCs w:val="24"/>
        </w:rPr>
        <w:t>(</w:t>
      </w:r>
      <w:r w:rsidR="009226FF">
        <w:rPr>
          <w:sz w:val="24"/>
          <w:szCs w:val="24"/>
        </w:rPr>
        <w:t>-</w:t>
      </w:r>
      <w:r w:rsidRPr="00F74E9E">
        <w:rPr>
          <w:sz w:val="24"/>
          <w:szCs w:val="24"/>
        </w:rPr>
        <w:t>й), в объемах и с качеством, предусмотренными настоящим Договором</w:t>
      </w:r>
      <w:r w:rsidR="00F74E9E" w:rsidRPr="00F74E9E">
        <w:rPr>
          <w:sz w:val="24"/>
          <w:szCs w:val="24"/>
        </w:rPr>
        <w:t xml:space="preserve">, </w:t>
      </w:r>
      <w:r w:rsidR="00F74E9E" w:rsidRPr="00716A26">
        <w:rPr>
          <w:sz w:val="24"/>
          <w:szCs w:val="24"/>
        </w:rPr>
        <w:t>если не принято иное решение общим собранием собственников</w:t>
      </w:r>
      <w:r w:rsidRPr="00716A26">
        <w:rPr>
          <w:sz w:val="24"/>
          <w:szCs w:val="24"/>
        </w:rPr>
        <w:t>.</w:t>
      </w:r>
    </w:p>
    <w:p w14:paraId="04DE2E97" w14:textId="78CFF219" w:rsidR="00DE0305" w:rsidRPr="002B606F" w:rsidRDefault="00DE0305" w:rsidP="00DE0305">
      <w:pPr>
        <w:ind w:firstLine="720"/>
        <w:jc w:val="both"/>
        <w:rPr>
          <w:sz w:val="24"/>
          <w:szCs w:val="24"/>
        </w:rPr>
      </w:pPr>
      <w:r w:rsidRPr="002B606F">
        <w:rPr>
          <w:sz w:val="24"/>
          <w:szCs w:val="24"/>
        </w:rPr>
        <w:t>2.1.1</w:t>
      </w:r>
      <w:r>
        <w:rPr>
          <w:sz w:val="24"/>
          <w:szCs w:val="24"/>
        </w:rPr>
        <w:t>6</w:t>
      </w:r>
      <w:r w:rsidRPr="002B606F">
        <w:rPr>
          <w:sz w:val="24"/>
          <w:szCs w:val="24"/>
        </w:rPr>
        <w:t xml:space="preserve">. Информировать в письменной форме Собственника (иных законных пользователей) об изменении размера платы за помещение пропорционально его доле в содержании и ремонте общего имущества, </w:t>
      </w:r>
      <w:r w:rsidR="00FD0843" w:rsidRPr="00FD0843">
        <w:rPr>
          <w:sz w:val="24"/>
          <w:szCs w:val="24"/>
        </w:rPr>
        <w:t xml:space="preserve">коммунальные услуги </w:t>
      </w:r>
      <w:r w:rsidRPr="002B606F">
        <w:rPr>
          <w:sz w:val="24"/>
          <w:szCs w:val="24"/>
        </w:rPr>
        <w:t xml:space="preserve">не позднее 10 рабочих дней со дня опубликования новых тарифов на коммунальные услуги и размера платы за помещение, установленной в соответствии с </w:t>
      </w:r>
      <w:hyperlink w:anchor="Par146" w:history="1">
        <w:r w:rsidRPr="002B606F">
          <w:rPr>
            <w:sz w:val="24"/>
            <w:szCs w:val="24"/>
          </w:rPr>
          <w:t>разделом 4</w:t>
        </w:r>
      </w:hyperlink>
      <w:r w:rsidRPr="002B606F">
        <w:rPr>
          <w:sz w:val="24"/>
          <w:szCs w:val="24"/>
        </w:rPr>
        <w:t xml:space="preserve"> настоящего Договора, но не позже даты выставления платежных документов.</w:t>
      </w:r>
    </w:p>
    <w:p w14:paraId="5AAE0D8D" w14:textId="161E5BA1" w:rsidR="00DE0305" w:rsidRPr="002B606F" w:rsidRDefault="00DE0305" w:rsidP="00DE0305">
      <w:pPr>
        <w:ind w:firstLine="720"/>
        <w:jc w:val="both"/>
        <w:rPr>
          <w:sz w:val="24"/>
          <w:szCs w:val="24"/>
        </w:rPr>
      </w:pPr>
      <w:bookmarkStart w:id="3" w:name="Par64"/>
      <w:bookmarkEnd w:id="3"/>
      <w:r w:rsidRPr="002B606F">
        <w:rPr>
          <w:sz w:val="24"/>
          <w:szCs w:val="24"/>
        </w:rPr>
        <w:t>2.1.1</w:t>
      </w:r>
      <w:r>
        <w:rPr>
          <w:sz w:val="24"/>
          <w:szCs w:val="24"/>
        </w:rPr>
        <w:t>7</w:t>
      </w:r>
      <w:r w:rsidRPr="002B606F">
        <w:rPr>
          <w:sz w:val="24"/>
          <w:szCs w:val="24"/>
        </w:rPr>
        <w:t xml:space="preserve">. Обеспечить </w:t>
      </w:r>
      <w:r w:rsidR="00742537" w:rsidRPr="00716A26">
        <w:rPr>
          <w:sz w:val="24"/>
          <w:szCs w:val="24"/>
        </w:rPr>
        <w:t>изготовление и</w:t>
      </w:r>
      <w:r w:rsidR="00742537">
        <w:rPr>
          <w:sz w:val="24"/>
          <w:szCs w:val="24"/>
        </w:rPr>
        <w:t xml:space="preserve"> </w:t>
      </w:r>
      <w:r w:rsidRPr="002B606F">
        <w:rPr>
          <w:sz w:val="24"/>
          <w:szCs w:val="24"/>
        </w:rPr>
        <w:t xml:space="preserve">выдачу Собственникам (иным законным пользователям) платежных документов </w:t>
      </w:r>
      <w:r w:rsidR="00AC2144">
        <w:rPr>
          <w:sz w:val="24"/>
          <w:szCs w:val="24"/>
        </w:rPr>
        <w:t>не позднее пятого</w:t>
      </w:r>
      <w:r w:rsidRPr="001B053D">
        <w:rPr>
          <w:sz w:val="24"/>
          <w:szCs w:val="24"/>
        </w:rPr>
        <w:t xml:space="preserve"> числа месяца, следующего за истекшим месяцем</w:t>
      </w:r>
      <w:r w:rsidRPr="002B606F">
        <w:rPr>
          <w:sz w:val="24"/>
          <w:szCs w:val="24"/>
        </w:rPr>
        <w:t>.</w:t>
      </w:r>
    </w:p>
    <w:p w14:paraId="624ACAFD" w14:textId="77777777" w:rsidR="00DE0305" w:rsidRPr="002B606F" w:rsidRDefault="00DE0305" w:rsidP="00DE0305">
      <w:pPr>
        <w:ind w:firstLine="720"/>
        <w:jc w:val="both"/>
        <w:rPr>
          <w:sz w:val="24"/>
          <w:szCs w:val="24"/>
        </w:rPr>
      </w:pPr>
      <w:r w:rsidRPr="002B606F">
        <w:rPr>
          <w:sz w:val="24"/>
          <w:szCs w:val="24"/>
        </w:rPr>
        <w:t>2.1.</w:t>
      </w:r>
      <w:r>
        <w:rPr>
          <w:sz w:val="24"/>
          <w:szCs w:val="24"/>
        </w:rPr>
        <w:t>18</w:t>
      </w:r>
      <w:r w:rsidRPr="002B606F">
        <w:rPr>
          <w:sz w:val="24"/>
          <w:szCs w:val="24"/>
        </w:rPr>
        <w:t>. Обеспечить Собственника (иных законных пользователей) информацией о телефонах аварийных служб путем их указания на платежных документах и размещения объявлений в подъездах многоквартирного дома.</w:t>
      </w:r>
    </w:p>
    <w:p w14:paraId="6A5A33E9" w14:textId="4A855831" w:rsidR="00DE0305" w:rsidRPr="002B606F" w:rsidRDefault="00DE0305" w:rsidP="00DE0305">
      <w:pPr>
        <w:ind w:firstLine="720"/>
        <w:jc w:val="both"/>
        <w:rPr>
          <w:sz w:val="24"/>
          <w:szCs w:val="24"/>
        </w:rPr>
      </w:pPr>
      <w:r w:rsidRPr="002B606F">
        <w:rPr>
          <w:sz w:val="24"/>
          <w:szCs w:val="24"/>
        </w:rPr>
        <w:t>2.1.</w:t>
      </w:r>
      <w:r>
        <w:rPr>
          <w:sz w:val="24"/>
          <w:szCs w:val="24"/>
        </w:rPr>
        <w:t>19</w:t>
      </w:r>
      <w:r w:rsidRPr="002B606F">
        <w:rPr>
          <w:sz w:val="24"/>
          <w:szCs w:val="24"/>
        </w:rPr>
        <w:t xml:space="preserve">. По требованию Собственника </w:t>
      </w:r>
      <w:r w:rsidRPr="00716A26">
        <w:rPr>
          <w:sz w:val="24"/>
          <w:szCs w:val="24"/>
        </w:rPr>
        <w:t>и</w:t>
      </w:r>
      <w:r w:rsidR="00FD0843" w:rsidRPr="00716A26">
        <w:rPr>
          <w:sz w:val="24"/>
          <w:szCs w:val="24"/>
        </w:rPr>
        <w:t>ли</w:t>
      </w:r>
      <w:r w:rsidRPr="002B606F">
        <w:rPr>
          <w:sz w:val="24"/>
          <w:szCs w:val="24"/>
        </w:rPr>
        <w:t xml:space="preserve"> иных законных пользователей помещений выдавать в день обращения</w:t>
      </w:r>
      <w:r w:rsidR="00C3547F">
        <w:rPr>
          <w:sz w:val="24"/>
          <w:szCs w:val="24"/>
        </w:rPr>
        <w:t xml:space="preserve"> </w:t>
      </w:r>
      <w:r w:rsidRPr="002B606F">
        <w:rPr>
          <w:sz w:val="24"/>
          <w:szCs w:val="24"/>
        </w:rPr>
        <w:t>справки установленного образца, копии из финансового лицевого счета и (или) из домовой книги</w:t>
      </w:r>
      <w:r w:rsidR="00FD0843">
        <w:rPr>
          <w:sz w:val="24"/>
          <w:szCs w:val="24"/>
        </w:rPr>
        <w:t>,</w:t>
      </w:r>
      <w:r w:rsidRPr="002B606F">
        <w:rPr>
          <w:sz w:val="24"/>
          <w:szCs w:val="24"/>
        </w:rPr>
        <w:t xml:space="preserve"> и иные предусмотренные действующим законодательством документы.</w:t>
      </w:r>
    </w:p>
    <w:p w14:paraId="21864FFB" w14:textId="79CED7B6" w:rsidR="00DE0305" w:rsidRPr="002B606F" w:rsidRDefault="00DE0305" w:rsidP="00DE0305">
      <w:pPr>
        <w:ind w:firstLine="720"/>
        <w:jc w:val="both"/>
        <w:rPr>
          <w:sz w:val="24"/>
          <w:szCs w:val="24"/>
        </w:rPr>
      </w:pPr>
      <w:r w:rsidRPr="002B606F">
        <w:rPr>
          <w:sz w:val="24"/>
          <w:szCs w:val="24"/>
        </w:rPr>
        <w:t>2.1.2</w:t>
      </w:r>
      <w:r>
        <w:rPr>
          <w:sz w:val="24"/>
          <w:szCs w:val="24"/>
        </w:rPr>
        <w:t>0</w:t>
      </w:r>
      <w:r w:rsidRPr="002B606F">
        <w:rPr>
          <w:sz w:val="24"/>
          <w:szCs w:val="24"/>
        </w:rPr>
        <w:t>. Принимать участие в приемке</w:t>
      </w:r>
      <w:r w:rsidR="00742537">
        <w:rPr>
          <w:sz w:val="24"/>
          <w:szCs w:val="24"/>
        </w:rPr>
        <w:t xml:space="preserve"> </w:t>
      </w:r>
      <w:r w:rsidR="00742537" w:rsidRPr="00716A26">
        <w:rPr>
          <w:sz w:val="24"/>
          <w:szCs w:val="24"/>
        </w:rPr>
        <w:t>и ремонте</w:t>
      </w:r>
      <w:r w:rsidRPr="00716A26">
        <w:rPr>
          <w:sz w:val="24"/>
          <w:szCs w:val="24"/>
        </w:rPr>
        <w:t xml:space="preserve"> </w:t>
      </w:r>
      <w:r w:rsidRPr="002B606F">
        <w:rPr>
          <w:sz w:val="24"/>
          <w:szCs w:val="24"/>
        </w:rPr>
        <w:t>индивидуальных (квартирных) приборов учета коммунальных услуг в эксплуатацию с составлением соответствующего акта и фиксацией начальных показаний приборов.</w:t>
      </w:r>
    </w:p>
    <w:p w14:paraId="38B71DF6" w14:textId="77777777" w:rsidR="00DE0305" w:rsidRPr="002B606F" w:rsidRDefault="00DE0305" w:rsidP="00DE0305">
      <w:pPr>
        <w:ind w:firstLine="720"/>
        <w:jc w:val="both"/>
        <w:rPr>
          <w:sz w:val="24"/>
          <w:szCs w:val="24"/>
        </w:rPr>
      </w:pPr>
      <w:r w:rsidRPr="002B606F">
        <w:rPr>
          <w:sz w:val="24"/>
          <w:szCs w:val="24"/>
        </w:rPr>
        <w:t>2.1.2</w:t>
      </w:r>
      <w:r>
        <w:rPr>
          <w:sz w:val="24"/>
          <w:szCs w:val="24"/>
        </w:rPr>
        <w:t>1</w:t>
      </w:r>
      <w:r w:rsidRPr="002B606F">
        <w:rPr>
          <w:sz w:val="24"/>
          <w:szCs w:val="24"/>
        </w:rPr>
        <w:t>. Не менее чем за три дня до начала проведения работ внутри помещения Собственника (иных законных пользователей) согласовать с ним время доступа в помещение или направить ему письменное уведомление о проведении работ внутри помещения.</w:t>
      </w:r>
    </w:p>
    <w:p w14:paraId="64052EAC" w14:textId="77777777" w:rsidR="00DE0305" w:rsidRPr="002B606F" w:rsidRDefault="00DE0305" w:rsidP="00DE0305">
      <w:pPr>
        <w:ind w:firstLine="720"/>
        <w:jc w:val="both"/>
        <w:rPr>
          <w:sz w:val="24"/>
          <w:szCs w:val="24"/>
        </w:rPr>
      </w:pPr>
      <w:r w:rsidRPr="002B606F">
        <w:rPr>
          <w:sz w:val="24"/>
          <w:szCs w:val="24"/>
        </w:rPr>
        <w:t>2.1.2</w:t>
      </w:r>
      <w:r>
        <w:rPr>
          <w:sz w:val="24"/>
          <w:szCs w:val="24"/>
        </w:rPr>
        <w:t>2</w:t>
      </w:r>
      <w:r w:rsidRPr="002B606F">
        <w:rPr>
          <w:sz w:val="24"/>
          <w:szCs w:val="24"/>
        </w:rPr>
        <w:t>. Направлять Собственнику при необходимости предложения о проведении капитального ремонта общего имущества в многоквартирном доме. Вести отдельный учет средств, направляемых на капитальный ремонт.</w:t>
      </w:r>
    </w:p>
    <w:p w14:paraId="35DC6130" w14:textId="77777777" w:rsidR="00DE0305" w:rsidRPr="002B606F" w:rsidRDefault="00DE0305" w:rsidP="00DE0305">
      <w:pPr>
        <w:ind w:firstLine="720"/>
        <w:jc w:val="both"/>
        <w:rPr>
          <w:sz w:val="24"/>
          <w:szCs w:val="24"/>
        </w:rPr>
      </w:pPr>
      <w:bookmarkStart w:id="4" w:name="Par71"/>
      <w:bookmarkEnd w:id="4"/>
      <w:r w:rsidRPr="002B606F">
        <w:rPr>
          <w:sz w:val="24"/>
          <w:szCs w:val="24"/>
        </w:rPr>
        <w:t>2.1.2</w:t>
      </w:r>
      <w:r>
        <w:rPr>
          <w:sz w:val="24"/>
          <w:szCs w:val="24"/>
        </w:rPr>
        <w:t>3</w:t>
      </w:r>
      <w:r w:rsidRPr="002B606F">
        <w:rPr>
          <w:sz w:val="24"/>
          <w:szCs w:val="24"/>
        </w:rPr>
        <w:t>. По требованию Собственника (иных законных пользователей помещений) производить сверку платы за содержание и ремонт жилого помещения и коммунальные услуги и выдавать документы, подтверждающие правильность начисления платы с учетом соответствия их качества обязательным требованиям, установленным законодательством и настоящим Договором, а также с учетом правильности начисления установленных федеральным законом или договором неустоек (штрафов, пеней).</w:t>
      </w:r>
    </w:p>
    <w:p w14:paraId="62894D12" w14:textId="77777777" w:rsidR="00DE0305" w:rsidRPr="00556B30" w:rsidRDefault="00DE0305" w:rsidP="00DE0305">
      <w:pPr>
        <w:ind w:firstLine="720"/>
        <w:jc w:val="both"/>
        <w:rPr>
          <w:sz w:val="24"/>
          <w:szCs w:val="24"/>
        </w:rPr>
      </w:pPr>
      <w:r w:rsidRPr="002B606F">
        <w:rPr>
          <w:sz w:val="24"/>
          <w:szCs w:val="24"/>
        </w:rPr>
        <w:t>2.1.2</w:t>
      </w:r>
      <w:r>
        <w:rPr>
          <w:sz w:val="24"/>
          <w:szCs w:val="24"/>
        </w:rPr>
        <w:t>4</w:t>
      </w:r>
      <w:r w:rsidRPr="002B606F">
        <w:rPr>
          <w:sz w:val="24"/>
          <w:szCs w:val="24"/>
        </w:rPr>
        <w:t>. Представлять Собственнику отчет о выполнении Договора за истекший календарный год в течение первого квартала, следующего за истекшим годом действия Договора. Отчет представляется на общем собрании собственников помещений, а если такое собрание в очной форме не проводится - в письменном виде каждому Собственнику</w:t>
      </w:r>
      <w:r w:rsidR="002E69D0">
        <w:rPr>
          <w:sz w:val="24"/>
          <w:szCs w:val="24"/>
        </w:rPr>
        <w:t xml:space="preserve"> на обратной стороне квитанции</w:t>
      </w:r>
      <w:r w:rsidRPr="002B606F">
        <w:rPr>
          <w:sz w:val="24"/>
          <w:szCs w:val="24"/>
        </w:rPr>
        <w:t xml:space="preserve">, а также размещается на досках объявлений в подъездах. В отчете указываются соответствие фактического перечня количества и качества услуг и работ по содержанию и ремонту общего имущества в многоквартирном доме перечню и размеру платы, указанным в настоящем Договоре, количество предложений, заявлений и жалоб собственников, нанимателей, арендаторов или иных пользователей помещений в многоквартирном доме и принятые меры по устранению указанных в них недостатков в установленные сроки, информация о привлеченных средствах на капитальный ремонт и их </w:t>
      </w:r>
      <w:r w:rsidRPr="00556B30">
        <w:rPr>
          <w:sz w:val="24"/>
          <w:szCs w:val="24"/>
        </w:rPr>
        <w:t>расходовании.</w:t>
      </w:r>
      <w:r w:rsidR="00872ED3" w:rsidRPr="00556B30">
        <w:rPr>
          <w:sz w:val="24"/>
          <w:szCs w:val="24"/>
        </w:rPr>
        <w:t xml:space="preserve"> </w:t>
      </w:r>
    </w:p>
    <w:p w14:paraId="485E9530" w14:textId="703FC431" w:rsidR="00872ED3" w:rsidRPr="00716A26" w:rsidRDefault="006D5F09" w:rsidP="00DE0305">
      <w:pPr>
        <w:ind w:firstLine="720"/>
        <w:jc w:val="both"/>
        <w:rPr>
          <w:sz w:val="24"/>
          <w:szCs w:val="24"/>
        </w:rPr>
      </w:pPr>
      <w:r w:rsidRPr="00FD0843">
        <w:rPr>
          <w:sz w:val="24"/>
          <w:szCs w:val="24"/>
        </w:rPr>
        <w:t xml:space="preserve">Помимо этого, </w:t>
      </w:r>
      <w:r w:rsidR="00FD0843" w:rsidRPr="00716A26">
        <w:rPr>
          <w:sz w:val="24"/>
          <w:szCs w:val="24"/>
        </w:rPr>
        <w:t>предоставлять</w:t>
      </w:r>
      <w:r w:rsidRPr="00716A26">
        <w:rPr>
          <w:sz w:val="24"/>
          <w:szCs w:val="24"/>
        </w:rPr>
        <w:t xml:space="preserve"> ежемесячный отчет по исполнению договора управления</w:t>
      </w:r>
      <w:r w:rsidR="00C63B93" w:rsidRPr="00716A26">
        <w:rPr>
          <w:sz w:val="24"/>
          <w:szCs w:val="24"/>
        </w:rPr>
        <w:t xml:space="preserve"> в течение первого года работы</w:t>
      </w:r>
      <w:r w:rsidR="00FD0843" w:rsidRPr="00716A26">
        <w:rPr>
          <w:sz w:val="24"/>
          <w:szCs w:val="24"/>
        </w:rPr>
        <w:t xml:space="preserve"> Совету дома</w:t>
      </w:r>
      <w:r w:rsidRPr="00716A26">
        <w:rPr>
          <w:sz w:val="24"/>
          <w:szCs w:val="24"/>
        </w:rPr>
        <w:t>.</w:t>
      </w:r>
    </w:p>
    <w:p w14:paraId="6F8E309F" w14:textId="77777777" w:rsidR="00DE0305" w:rsidRPr="00556B30" w:rsidRDefault="00DE0305" w:rsidP="00DE0305">
      <w:pPr>
        <w:ind w:firstLine="720"/>
        <w:jc w:val="both"/>
        <w:rPr>
          <w:sz w:val="24"/>
          <w:szCs w:val="24"/>
        </w:rPr>
      </w:pPr>
      <w:r w:rsidRPr="00556B30">
        <w:rPr>
          <w:sz w:val="24"/>
          <w:szCs w:val="24"/>
        </w:rPr>
        <w:t>2.1.25. На основании заявки Собственника направлять своего сотрудника для составления акта нанесения ущерба общему имуществу многоквартирного дома или помещению Собственника.</w:t>
      </w:r>
    </w:p>
    <w:p w14:paraId="3CEC29F7" w14:textId="77777777" w:rsidR="00DE0305" w:rsidRPr="00556B30" w:rsidRDefault="00DE0305" w:rsidP="00DE0305">
      <w:pPr>
        <w:ind w:firstLine="720"/>
        <w:jc w:val="both"/>
        <w:rPr>
          <w:sz w:val="24"/>
          <w:szCs w:val="24"/>
        </w:rPr>
      </w:pPr>
      <w:r w:rsidRPr="00556B30">
        <w:rPr>
          <w:sz w:val="24"/>
          <w:szCs w:val="24"/>
        </w:rPr>
        <w:t xml:space="preserve">2.1.26. Не распространять </w:t>
      </w:r>
      <w:r w:rsidR="00E35B64" w:rsidRPr="00556B30">
        <w:rPr>
          <w:sz w:val="24"/>
          <w:szCs w:val="24"/>
        </w:rPr>
        <w:t xml:space="preserve">персональную </w:t>
      </w:r>
      <w:r w:rsidRPr="00556B30">
        <w:rPr>
          <w:sz w:val="24"/>
          <w:szCs w:val="24"/>
        </w:rPr>
        <w:t>информацию, касающ</w:t>
      </w:r>
      <w:r w:rsidR="00B23759" w:rsidRPr="00556B30">
        <w:rPr>
          <w:sz w:val="24"/>
          <w:szCs w:val="24"/>
        </w:rPr>
        <w:t>уюся Собственника</w:t>
      </w:r>
      <w:r w:rsidRPr="00556B30">
        <w:rPr>
          <w:sz w:val="24"/>
          <w:szCs w:val="24"/>
        </w:rPr>
        <w:t>, без письменного разрешения Собственника помещения или наличия иного законного основания.</w:t>
      </w:r>
    </w:p>
    <w:p w14:paraId="4B12B947" w14:textId="77777777" w:rsidR="00DE0305" w:rsidRPr="002B606F" w:rsidRDefault="00DE0305" w:rsidP="00DE0305">
      <w:pPr>
        <w:ind w:firstLine="720"/>
        <w:jc w:val="both"/>
        <w:rPr>
          <w:sz w:val="24"/>
          <w:szCs w:val="24"/>
        </w:rPr>
      </w:pPr>
      <w:r w:rsidRPr="00556B30">
        <w:rPr>
          <w:sz w:val="24"/>
          <w:szCs w:val="24"/>
        </w:rPr>
        <w:t xml:space="preserve">2.1.27. Представлять интересы Собственника и лиц, пользующихся </w:t>
      </w:r>
      <w:r w:rsidRPr="002B606F">
        <w:rPr>
          <w:sz w:val="24"/>
          <w:szCs w:val="24"/>
        </w:rPr>
        <w:t>принадлежащими ему помещениями на законных основаниях, в рамках исполнения своих обязательств по настоящему Договору.</w:t>
      </w:r>
    </w:p>
    <w:p w14:paraId="285ABCC0" w14:textId="77777777" w:rsidR="00DE0305" w:rsidRPr="002B606F" w:rsidRDefault="00DE0305" w:rsidP="00DE0305">
      <w:pPr>
        <w:ind w:firstLine="720"/>
        <w:jc w:val="both"/>
        <w:rPr>
          <w:sz w:val="24"/>
          <w:szCs w:val="24"/>
        </w:rPr>
      </w:pPr>
      <w:r w:rsidRPr="002B606F">
        <w:rPr>
          <w:sz w:val="24"/>
          <w:szCs w:val="24"/>
        </w:rPr>
        <w:t>2.1.</w:t>
      </w:r>
      <w:r>
        <w:rPr>
          <w:sz w:val="24"/>
          <w:szCs w:val="24"/>
        </w:rPr>
        <w:t>28</w:t>
      </w:r>
      <w:r w:rsidRPr="002B606F">
        <w:rPr>
          <w:sz w:val="24"/>
          <w:szCs w:val="24"/>
        </w:rPr>
        <w:t>. Предоставлять Собственнику или уполномоченным им лицам по их запросам документацию, информацию и сведения, касающиеся управления многоквартирным домом, содержания и ремонта общего имущества.</w:t>
      </w:r>
    </w:p>
    <w:p w14:paraId="3C07D111" w14:textId="4483A09C" w:rsidR="00DE0305" w:rsidRPr="002B606F" w:rsidRDefault="00DE0305" w:rsidP="00DE0305">
      <w:pPr>
        <w:ind w:firstLine="720"/>
        <w:jc w:val="both"/>
        <w:rPr>
          <w:sz w:val="24"/>
          <w:szCs w:val="24"/>
        </w:rPr>
      </w:pPr>
      <w:r w:rsidRPr="002B606F">
        <w:rPr>
          <w:sz w:val="24"/>
          <w:szCs w:val="24"/>
        </w:rPr>
        <w:t>2.1.</w:t>
      </w:r>
      <w:r>
        <w:rPr>
          <w:sz w:val="24"/>
          <w:szCs w:val="24"/>
        </w:rPr>
        <w:t>29</w:t>
      </w:r>
      <w:r w:rsidRPr="002B606F">
        <w:rPr>
          <w:sz w:val="24"/>
          <w:szCs w:val="24"/>
        </w:rPr>
        <w:t>. При поступлении коммерческих предложений не выдавать никаких разрешений по использованию общего имущества собственников многоквартирного дома без соответствующих решений общего собрания собственников.</w:t>
      </w:r>
    </w:p>
    <w:p w14:paraId="12EC3F50" w14:textId="77777777" w:rsidR="00DE0305" w:rsidRPr="002B606F" w:rsidRDefault="00DE0305" w:rsidP="00DE0305">
      <w:pPr>
        <w:ind w:firstLine="720"/>
        <w:jc w:val="both"/>
        <w:rPr>
          <w:sz w:val="24"/>
          <w:szCs w:val="24"/>
        </w:rPr>
      </w:pPr>
      <w:r w:rsidRPr="002B606F">
        <w:rPr>
          <w:sz w:val="24"/>
          <w:szCs w:val="24"/>
        </w:rPr>
        <w:t>2.1.3</w:t>
      </w:r>
      <w:r>
        <w:rPr>
          <w:sz w:val="24"/>
          <w:szCs w:val="24"/>
        </w:rPr>
        <w:t>0</w:t>
      </w:r>
      <w:r w:rsidRPr="002B606F">
        <w:rPr>
          <w:sz w:val="24"/>
          <w:szCs w:val="24"/>
        </w:rPr>
        <w:t xml:space="preserve">. </w:t>
      </w:r>
      <w:r>
        <w:rPr>
          <w:sz w:val="24"/>
          <w:szCs w:val="24"/>
        </w:rPr>
        <w:t>В случае принятия Собственниками решения о страховании многоквартирного дома, з</w:t>
      </w:r>
      <w:r w:rsidRPr="002B606F">
        <w:rPr>
          <w:sz w:val="24"/>
          <w:szCs w:val="24"/>
        </w:rPr>
        <w:t>аключить договор страхования</w:t>
      </w:r>
      <w:r>
        <w:rPr>
          <w:sz w:val="24"/>
          <w:szCs w:val="24"/>
        </w:rPr>
        <w:t>, в соответствии с действующим законодательством,</w:t>
      </w:r>
      <w:r w:rsidRPr="002B606F">
        <w:rPr>
          <w:sz w:val="24"/>
          <w:szCs w:val="24"/>
        </w:rPr>
        <w:t xml:space="preserve"> за </w:t>
      </w:r>
      <w:r>
        <w:rPr>
          <w:sz w:val="24"/>
          <w:szCs w:val="24"/>
        </w:rPr>
        <w:t>дополнительную</w:t>
      </w:r>
      <w:r w:rsidRPr="002B606F">
        <w:rPr>
          <w:sz w:val="24"/>
          <w:szCs w:val="24"/>
        </w:rPr>
        <w:t xml:space="preserve"> плату.</w:t>
      </w:r>
    </w:p>
    <w:p w14:paraId="0C459424" w14:textId="77777777" w:rsidR="00DE0305" w:rsidRPr="002B606F" w:rsidRDefault="00DE0305" w:rsidP="00DE0305">
      <w:pPr>
        <w:ind w:firstLine="720"/>
        <w:jc w:val="both"/>
        <w:rPr>
          <w:sz w:val="24"/>
          <w:szCs w:val="24"/>
        </w:rPr>
      </w:pPr>
      <w:r w:rsidRPr="002B606F">
        <w:rPr>
          <w:sz w:val="24"/>
          <w:szCs w:val="24"/>
        </w:rPr>
        <w:t>2.1.3</w:t>
      </w:r>
      <w:r>
        <w:rPr>
          <w:sz w:val="24"/>
          <w:szCs w:val="24"/>
        </w:rPr>
        <w:t>1</w:t>
      </w:r>
      <w:r w:rsidRPr="002B606F">
        <w:rPr>
          <w:sz w:val="24"/>
          <w:szCs w:val="24"/>
        </w:rPr>
        <w:t>. При наступлении страхового случая участвовать в составлении актов и смет расходов для производства работ по восстановлению общего имущества, поврежденного в результате наступления страхового случая. За счет средств страхового возмещения обеспечивать производство ремонтных работ по восстановлению внешнего вида, работоспособности и технических свойств частей застрахованного общего имущества.</w:t>
      </w:r>
    </w:p>
    <w:p w14:paraId="6450E5C5" w14:textId="47280639" w:rsidR="00DE0305" w:rsidRDefault="00DE0305" w:rsidP="00DE0305">
      <w:pPr>
        <w:ind w:firstLine="720"/>
        <w:jc w:val="both"/>
        <w:rPr>
          <w:sz w:val="24"/>
          <w:szCs w:val="24"/>
        </w:rPr>
      </w:pPr>
      <w:r w:rsidRPr="002B606F">
        <w:rPr>
          <w:sz w:val="24"/>
          <w:szCs w:val="24"/>
        </w:rPr>
        <w:t>2.1.3</w:t>
      </w:r>
      <w:r>
        <w:rPr>
          <w:sz w:val="24"/>
          <w:szCs w:val="24"/>
        </w:rPr>
        <w:t>2</w:t>
      </w:r>
      <w:r w:rsidRPr="002B606F">
        <w:rPr>
          <w:sz w:val="24"/>
          <w:szCs w:val="24"/>
        </w:rPr>
        <w:t xml:space="preserve">. Передать техническую документацию (базы данных) и иные связанные с управлением домом документы за 30 (тридцать) дней до прекращения действия Договора </w:t>
      </w:r>
      <w:r w:rsidR="001E1BE9" w:rsidRPr="00077665">
        <w:rPr>
          <w:sz w:val="24"/>
          <w:szCs w:val="24"/>
        </w:rPr>
        <w:t xml:space="preserve">в связи с </w:t>
      </w:r>
      <w:r w:rsidRPr="00077665">
        <w:rPr>
          <w:sz w:val="24"/>
          <w:szCs w:val="24"/>
        </w:rPr>
        <w:t>окончани</w:t>
      </w:r>
      <w:r w:rsidR="001E1BE9" w:rsidRPr="00077665">
        <w:rPr>
          <w:sz w:val="24"/>
          <w:szCs w:val="24"/>
        </w:rPr>
        <w:t>ем</w:t>
      </w:r>
      <w:r w:rsidRPr="00077665">
        <w:rPr>
          <w:sz w:val="24"/>
          <w:szCs w:val="24"/>
        </w:rPr>
        <w:t xml:space="preserve"> срока его действия или расторжения вновь выбранной Управляющей </w:t>
      </w:r>
      <w:r w:rsidRPr="002B606F">
        <w:rPr>
          <w:sz w:val="24"/>
          <w:szCs w:val="24"/>
        </w:rPr>
        <w:t>организации, товариществу собственников жилья или иному специализированному потребительскому кооперативу либо в случае непосредственного управления многоквартирным домом собственниками помещений в доме - одному из собственников, указанному в решении общего собрания собственников о выборе способа управления многоквартирным домом или, если такой собственник не указан, любому собственнику помещения в доме.</w:t>
      </w:r>
    </w:p>
    <w:p w14:paraId="0E8B955B" w14:textId="5B55AC1C" w:rsidR="00EB5D76" w:rsidRDefault="00EB5D76" w:rsidP="00DE0305">
      <w:pPr>
        <w:ind w:firstLine="720"/>
        <w:jc w:val="both"/>
        <w:rPr>
          <w:sz w:val="24"/>
          <w:szCs w:val="24"/>
        </w:rPr>
      </w:pPr>
      <w:r w:rsidRPr="00556B30">
        <w:rPr>
          <w:sz w:val="24"/>
          <w:szCs w:val="24"/>
        </w:rPr>
        <w:t xml:space="preserve">2.1.33. Вести журнал заявок </w:t>
      </w:r>
      <w:r w:rsidR="00C30975" w:rsidRPr="00556B30">
        <w:rPr>
          <w:sz w:val="24"/>
          <w:szCs w:val="24"/>
        </w:rPr>
        <w:t>в электронном виде с предоставлением</w:t>
      </w:r>
      <w:r w:rsidR="007F4E21" w:rsidRPr="00556B30">
        <w:rPr>
          <w:sz w:val="24"/>
          <w:szCs w:val="24"/>
        </w:rPr>
        <w:t xml:space="preserve"> доступа к системе</w:t>
      </w:r>
      <w:r w:rsidR="00C30975" w:rsidRPr="00556B30">
        <w:rPr>
          <w:sz w:val="24"/>
          <w:szCs w:val="24"/>
        </w:rPr>
        <w:t xml:space="preserve"> Совету дома</w:t>
      </w:r>
      <w:r w:rsidR="008352E8" w:rsidRPr="00556B30">
        <w:rPr>
          <w:sz w:val="24"/>
          <w:szCs w:val="24"/>
        </w:rPr>
        <w:t xml:space="preserve"> по требованию</w:t>
      </w:r>
      <w:r w:rsidR="00C30975" w:rsidRPr="00556B30">
        <w:rPr>
          <w:sz w:val="24"/>
          <w:szCs w:val="24"/>
        </w:rPr>
        <w:t>.</w:t>
      </w:r>
    </w:p>
    <w:p w14:paraId="00B88BD6" w14:textId="019EEF6F" w:rsidR="00742537" w:rsidRPr="00077665" w:rsidRDefault="00742537" w:rsidP="00DE0305">
      <w:pPr>
        <w:ind w:firstLine="720"/>
        <w:jc w:val="both"/>
        <w:rPr>
          <w:sz w:val="24"/>
          <w:szCs w:val="24"/>
        </w:rPr>
      </w:pPr>
      <w:r w:rsidRPr="00077665">
        <w:rPr>
          <w:sz w:val="24"/>
          <w:szCs w:val="24"/>
        </w:rPr>
        <w:t xml:space="preserve">2.1.34. Предоставлять возможность беспрепятственно осматривать общее имущество и инженерные </w:t>
      </w:r>
      <w:r w:rsidR="00786E8B" w:rsidRPr="00077665">
        <w:rPr>
          <w:sz w:val="24"/>
          <w:szCs w:val="24"/>
        </w:rPr>
        <w:t>системы назначенным</w:t>
      </w:r>
      <w:r w:rsidRPr="00077665">
        <w:rPr>
          <w:sz w:val="24"/>
          <w:szCs w:val="24"/>
        </w:rPr>
        <w:t xml:space="preserve"> лицам Совета дома.</w:t>
      </w:r>
      <w:r w:rsidR="00F74E9E" w:rsidRPr="00077665">
        <w:rPr>
          <w:sz w:val="24"/>
          <w:szCs w:val="24"/>
        </w:rPr>
        <w:t xml:space="preserve"> А также обеспечить членов Совета дома ключом от подвального помещения для использования в качестве укрытия</w:t>
      </w:r>
      <w:r w:rsidR="00077665">
        <w:rPr>
          <w:sz w:val="24"/>
          <w:szCs w:val="24"/>
        </w:rPr>
        <w:t xml:space="preserve"> жителей</w:t>
      </w:r>
      <w:r w:rsidR="00F74E9E" w:rsidRPr="00077665">
        <w:rPr>
          <w:sz w:val="24"/>
          <w:szCs w:val="24"/>
        </w:rPr>
        <w:t xml:space="preserve"> при воздушной угрозе. </w:t>
      </w:r>
    </w:p>
    <w:p w14:paraId="1BED6EEC" w14:textId="77777777" w:rsidR="00DE0305" w:rsidRPr="0012373F" w:rsidRDefault="00DE0305" w:rsidP="00DE0305">
      <w:pPr>
        <w:ind w:firstLine="720"/>
        <w:jc w:val="both"/>
        <w:rPr>
          <w:b/>
          <w:sz w:val="24"/>
          <w:szCs w:val="24"/>
        </w:rPr>
      </w:pPr>
      <w:r w:rsidRPr="0012373F">
        <w:rPr>
          <w:b/>
          <w:sz w:val="24"/>
          <w:szCs w:val="24"/>
        </w:rPr>
        <w:t>2.2. Управляющая организация вправе:</w:t>
      </w:r>
    </w:p>
    <w:p w14:paraId="7EC5034F" w14:textId="77777777" w:rsidR="00DE0305" w:rsidRPr="002B606F" w:rsidRDefault="00DE0305" w:rsidP="00DE0305">
      <w:pPr>
        <w:ind w:firstLine="720"/>
        <w:jc w:val="both"/>
        <w:rPr>
          <w:sz w:val="24"/>
          <w:szCs w:val="24"/>
        </w:rPr>
      </w:pPr>
      <w:r w:rsidRPr="002B606F">
        <w:rPr>
          <w:sz w:val="24"/>
          <w:szCs w:val="24"/>
        </w:rPr>
        <w:t>2.2.1. Самостоятельно определять порядок и способ выполнения своих обязательств по настоящему Договору.</w:t>
      </w:r>
    </w:p>
    <w:p w14:paraId="671CFB03" w14:textId="77777777" w:rsidR="00DE0305" w:rsidRPr="002B606F" w:rsidRDefault="00DE0305" w:rsidP="00DE0305">
      <w:pPr>
        <w:ind w:firstLine="720"/>
        <w:jc w:val="both"/>
        <w:rPr>
          <w:sz w:val="24"/>
          <w:szCs w:val="24"/>
        </w:rPr>
      </w:pPr>
      <w:r w:rsidRPr="002B606F">
        <w:rPr>
          <w:sz w:val="24"/>
          <w:szCs w:val="24"/>
        </w:rPr>
        <w:t>2.2.2. В случае несоответствия данных, имеющихся у Управляющей организации, данным, представленным Собственником (иным законным пользователем помещения), проводить перерасчет размера платы за коммунальные услуги по фактическому количеству</w:t>
      </w:r>
      <w:r w:rsidR="00E35B64">
        <w:rPr>
          <w:sz w:val="24"/>
          <w:szCs w:val="24"/>
        </w:rPr>
        <w:t xml:space="preserve"> потребленных услуг</w:t>
      </w:r>
      <w:r w:rsidRPr="002B606F">
        <w:rPr>
          <w:sz w:val="24"/>
          <w:szCs w:val="24"/>
        </w:rPr>
        <w:t xml:space="preserve"> в соответствии с положениями </w:t>
      </w:r>
      <w:hyperlink w:anchor="Par128" w:history="1">
        <w:r w:rsidRPr="002B606F">
          <w:rPr>
            <w:sz w:val="24"/>
            <w:szCs w:val="24"/>
          </w:rPr>
          <w:t>п. 3.4</w:t>
        </w:r>
      </w:hyperlink>
      <w:r w:rsidRPr="002B606F">
        <w:rPr>
          <w:sz w:val="24"/>
          <w:szCs w:val="24"/>
        </w:rPr>
        <w:t xml:space="preserve"> настоящего Договора.</w:t>
      </w:r>
    </w:p>
    <w:p w14:paraId="5DD6921B" w14:textId="630900BC" w:rsidR="00DE0305" w:rsidRPr="00077665" w:rsidRDefault="00DE0305" w:rsidP="00DE0305">
      <w:pPr>
        <w:ind w:firstLine="720"/>
        <w:jc w:val="both"/>
        <w:rPr>
          <w:sz w:val="24"/>
          <w:szCs w:val="24"/>
        </w:rPr>
      </w:pPr>
      <w:bookmarkStart w:id="5" w:name="Par84"/>
      <w:bookmarkEnd w:id="5"/>
      <w:r w:rsidRPr="002B606F">
        <w:rPr>
          <w:sz w:val="24"/>
          <w:szCs w:val="24"/>
        </w:rPr>
        <w:t>2.2.3. В порядке, установленном действующим законодательством, взыскивать с виновных сумму неплатежей и ущерба, нанесенного несвоевременной и (или) неполной оплатой.</w:t>
      </w:r>
      <w:r w:rsidR="00CC0EE2">
        <w:rPr>
          <w:sz w:val="24"/>
          <w:szCs w:val="24"/>
        </w:rPr>
        <w:t xml:space="preserve"> </w:t>
      </w:r>
      <w:r w:rsidR="00CC0EE2" w:rsidRPr="00077665">
        <w:rPr>
          <w:sz w:val="24"/>
          <w:szCs w:val="24"/>
        </w:rPr>
        <w:t>Сумма не взысканных платежей не влияет на выполнение запланированных работ в составе утвержденной сметы.</w:t>
      </w:r>
    </w:p>
    <w:p w14:paraId="0BB004DB" w14:textId="75AC04B7" w:rsidR="009C4CE8" w:rsidRDefault="00DE0305" w:rsidP="00DE0305">
      <w:pPr>
        <w:ind w:firstLine="720"/>
        <w:jc w:val="both"/>
        <w:rPr>
          <w:sz w:val="24"/>
          <w:szCs w:val="24"/>
        </w:rPr>
      </w:pPr>
      <w:bookmarkStart w:id="6" w:name="Par85"/>
      <w:bookmarkEnd w:id="6"/>
      <w:r w:rsidRPr="002B606F">
        <w:rPr>
          <w:sz w:val="24"/>
          <w:szCs w:val="24"/>
        </w:rPr>
        <w:t xml:space="preserve">2.2.4. </w:t>
      </w:r>
      <w:r w:rsidR="00F13D6A">
        <w:rPr>
          <w:sz w:val="24"/>
          <w:szCs w:val="24"/>
        </w:rPr>
        <w:t>Не позднее 1 марта каждого года г</w:t>
      </w:r>
      <w:r w:rsidRPr="002B606F">
        <w:rPr>
          <w:sz w:val="24"/>
          <w:szCs w:val="24"/>
        </w:rPr>
        <w:t>отовить предложения к общему собранию собственников помещений по установлению размера платы за содержание и ремонт общего имущества собственников в принадлежащем им многоквартирном доме на основании</w:t>
      </w:r>
      <w:r w:rsidR="00F13D6A">
        <w:rPr>
          <w:sz w:val="24"/>
          <w:szCs w:val="24"/>
        </w:rPr>
        <w:t xml:space="preserve"> отчета по исполнению сметы за истекший год и</w:t>
      </w:r>
      <w:r w:rsidRPr="002B606F">
        <w:rPr>
          <w:sz w:val="24"/>
          <w:szCs w:val="24"/>
        </w:rPr>
        <w:t xml:space="preserve"> предлагаемого собранию перечня работ и услуг по содержанию и ремонту общего имущества и сметы расходов к нему на предстоящий год</w:t>
      </w:r>
      <w:r w:rsidR="002E69D0">
        <w:rPr>
          <w:sz w:val="24"/>
          <w:szCs w:val="24"/>
        </w:rPr>
        <w:t>.</w:t>
      </w:r>
    </w:p>
    <w:p w14:paraId="7AB70060" w14:textId="49541EAF" w:rsidR="00473E01" w:rsidRPr="00556B30" w:rsidRDefault="009C4CE8" w:rsidP="00DE0305">
      <w:pPr>
        <w:ind w:firstLine="720"/>
        <w:jc w:val="both"/>
        <w:rPr>
          <w:sz w:val="24"/>
          <w:szCs w:val="24"/>
        </w:rPr>
      </w:pPr>
      <w:r w:rsidRPr="00556B30">
        <w:rPr>
          <w:sz w:val="24"/>
          <w:szCs w:val="24"/>
        </w:rPr>
        <w:t>2.2.5</w:t>
      </w:r>
      <w:r w:rsidR="005908BF" w:rsidRPr="00556B30">
        <w:rPr>
          <w:sz w:val="24"/>
          <w:szCs w:val="24"/>
        </w:rPr>
        <w:t xml:space="preserve">. </w:t>
      </w:r>
      <w:r w:rsidR="00C35578">
        <w:rPr>
          <w:sz w:val="24"/>
          <w:szCs w:val="24"/>
        </w:rPr>
        <w:t>При условии принятия такого решения на общем собрании собственников, з</w:t>
      </w:r>
      <w:r w:rsidR="009937E8" w:rsidRPr="00556B30">
        <w:rPr>
          <w:sz w:val="24"/>
          <w:szCs w:val="24"/>
        </w:rPr>
        <w:t>аключать договор</w:t>
      </w:r>
      <w:r w:rsidR="008A3862" w:rsidRPr="00556B30">
        <w:rPr>
          <w:sz w:val="24"/>
          <w:szCs w:val="24"/>
        </w:rPr>
        <w:t>ы</w:t>
      </w:r>
      <w:r w:rsidR="009937E8" w:rsidRPr="00556B30">
        <w:rPr>
          <w:sz w:val="24"/>
          <w:szCs w:val="24"/>
        </w:rPr>
        <w:t xml:space="preserve"> аренды мест общего пользования</w:t>
      </w:r>
      <w:r w:rsidR="001E1BE9">
        <w:rPr>
          <w:sz w:val="24"/>
          <w:szCs w:val="24"/>
        </w:rPr>
        <w:t xml:space="preserve"> </w:t>
      </w:r>
      <w:r w:rsidR="001E1BE9" w:rsidRPr="00C35578">
        <w:rPr>
          <w:sz w:val="24"/>
          <w:szCs w:val="24"/>
        </w:rPr>
        <w:t>и общедомового имущества</w:t>
      </w:r>
      <w:r w:rsidR="009937E8" w:rsidRPr="00C35578">
        <w:rPr>
          <w:sz w:val="24"/>
          <w:szCs w:val="24"/>
        </w:rPr>
        <w:t xml:space="preserve"> </w:t>
      </w:r>
      <w:r w:rsidR="00A31B61" w:rsidRPr="00556B30">
        <w:rPr>
          <w:sz w:val="24"/>
          <w:szCs w:val="24"/>
        </w:rPr>
        <w:t>с обязательной компенсацией потребляемых коммунальных ресурсов</w:t>
      </w:r>
      <w:r w:rsidR="00105100" w:rsidRPr="00C35578">
        <w:rPr>
          <w:sz w:val="24"/>
          <w:szCs w:val="24"/>
        </w:rPr>
        <w:t xml:space="preserve">, </w:t>
      </w:r>
      <w:r w:rsidR="00E35B64" w:rsidRPr="00C35578">
        <w:rPr>
          <w:sz w:val="24"/>
          <w:szCs w:val="24"/>
        </w:rPr>
        <w:t xml:space="preserve">при этом </w:t>
      </w:r>
      <w:r w:rsidR="007F4E21" w:rsidRPr="00C35578">
        <w:rPr>
          <w:sz w:val="24"/>
          <w:szCs w:val="24"/>
        </w:rPr>
        <w:t xml:space="preserve">после вычета расходов на налогообложение </w:t>
      </w:r>
      <w:r w:rsidR="00C35578" w:rsidRPr="00C35578">
        <w:rPr>
          <w:sz w:val="24"/>
          <w:szCs w:val="24"/>
        </w:rPr>
        <w:t xml:space="preserve">в пользу Управляющей организации перечисляется </w:t>
      </w:r>
      <w:r w:rsidR="00C35578">
        <w:rPr>
          <w:sz w:val="24"/>
          <w:szCs w:val="24"/>
        </w:rPr>
        <w:t xml:space="preserve">агентское вознаграждение </w:t>
      </w:r>
      <w:r w:rsidR="00473E01" w:rsidRPr="00C35578">
        <w:rPr>
          <w:sz w:val="24"/>
          <w:szCs w:val="24"/>
        </w:rPr>
        <w:t xml:space="preserve">20% от суммы </w:t>
      </w:r>
      <w:r w:rsidR="00E35B64" w:rsidRPr="00C35578">
        <w:rPr>
          <w:sz w:val="24"/>
          <w:szCs w:val="24"/>
        </w:rPr>
        <w:t xml:space="preserve">комиссии по </w:t>
      </w:r>
      <w:r w:rsidR="00473E01" w:rsidRPr="00C35578">
        <w:rPr>
          <w:sz w:val="24"/>
          <w:szCs w:val="24"/>
        </w:rPr>
        <w:t>договор</w:t>
      </w:r>
      <w:r w:rsidR="00E35B64" w:rsidRPr="00C35578">
        <w:rPr>
          <w:sz w:val="24"/>
          <w:szCs w:val="24"/>
        </w:rPr>
        <w:t>у</w:t>
      </w:r>
      <w:r w:rsidR="009937E8" w:rsidRPr="00C35578">
        <w:rPr>
          <w:sz w:val="24"/>
          <w:szCs w:val="24"/>
        </w:rPr>
        <w:t xml:space="preserve">, </w:t>
      </w:r>
      <w:r w:rsidR="00C35578">
        <w:rPr>
          <w:sz w:val="24"/>
          <w:szCs w:val="24"/>
        </w:rPr>
        <w:t xml:space="preserve">а </w:t>
      </w:r>
      <w:r w:rsidR="009937E8" w:rsidRPr="00C35578">
        <w:rPr>
          <w:sz w:val="24"/>
          <w:szCs w:val="24"/>
        </w:rPr>
        <w:t>80% в пользу собственников помещений</w:t>
      </w:r>
      <w:r w:rsidR="00473E01" w:rsidRPr="00C35578">
        <w:rPr>
          <w:sz w:val="24"/>
          <w:szCs w:val="24"/>
        </w:rPr>
        <w:t xml:space="preserve">. </w:t>
      </w:r>
    </w:p>
    <w:p w14:paraId="59965344" w14:textId="51AB8CFA" w:rsidR="00473E01" w:rsidRPr="00556B30" w:rsidRDefault="009C4CE8" w:rsidP="00DE0305">
      <w:pPr>
        <w:ind w:firstLine="720"/>
        <w:jc w:val="both"/>
        <w:rPr>
          <w:sz w:val="24"/>
          <w:szCs w:val="24"/>
        </w:rPr>
      </w:pPr>
      <w:r w:rsidRPr="00556B30">
        <w:rPr>
          <w:sz w:val="24"/>
          <w:szCs w:val="24"/>
        </w:rPr>
        <w:t>2.2.6</w:t>
      </w:r>
      <w:r w:rsidR="00473E01" w:rsidRPr="00556B30">
        <w:rPr>
          <w:sz w:val="24"/>
          <w:szCs w:val="24"/>
        </w:rPr>
        <w:t xml:space="preserve">. </w:t>
      </w:r>
      <w:r w:rsidR="00F13D6A" w:rsidRPr="00556B30">
        <w:rPr>
          <w:sz w:val="24"/>
          <w:szCs w:val="24"/>
        </w:rPr>
        <w:t>Д</w:t>
      </w:r>
      <w:r w:rsidR="00473E01" w:rsidRPr="00556B30">
        <w:rPr>
          <w:sz w:val="24"/>
          <w:szCs w:val="24"/>
        </w:rPr>
        <w:t>енежные средства, полученные</w:t>
      </w:r>
      <w:r w:rsidR="005908BF" w:rsidRPr="00556B30">
        <w:rPr>
          <w:sz w:val="24"/>
          <w:szCs w:val="24"/>
        </w:rPr>
        <w:t xml:space="preserve"> по договорам</w:t>
      </w:r>
      <w:r w:rsidR="00CC2216" w:rsidRPr="00556B30">
        <w:rPr>
          <w:sz w:val="24"/>
          <w:szCs w:val="24"/>
        </w:rPr>
        <w:t>, указанным п.2.2.5.</w:t>
      </w:r>
      <w:r w:rsidR="005908BF" w:rsidRPr="00556B30">
        <w:rPr>
          <w:sz w:val="24"/>
          <w:szCs w:val="24"/>
        </w:rPr>
        <w:t xml:space="preserve"> </w:t>
      </w:r>
      <w:r w:rsidR="00F13D6A" w:rsidRPr="00556B30">
        <w:rPr>
          <w:sz w:val="24"/>
          <w:szCs w:val="24"/>
        </w:rPr>
        <w:t>расходовать на основании решения общего собрания собственников</w:t>
      </w:r>
      <w:r w:rsidR="00D81E03" w:rsidRPr="00556B30">
        <w:rPr>
          <w:sz w:val="24"/>
          <w:szCs w:val="24"/>
        </w:rPr>
        <w:t>.</w:t>
      </w:r>
    </w:p>
    <w:p w14:paraId="77054339" w14:textId="77777777" w:rsidR="00DE0305" w:rsidRPr="0012373F" w:rsidRDefault="00DE0305" w:rsidP="00DE0305">
      <w:pPr>
        <w:ind w:firstLine="720"/>
        <w:jc w:val="both"/>
        <w:rPr>
          <w:b/>
          <w:sz w:val="24"/>
          <w:szCs w:val="24"/>
        </w:rPr>
      </w:pPr>
      <w:r w:rsidRPr="0012373F">
        <w:rPr>
          <w:b/>
          <w:sz w:val="24"/>
          <w:szCs w:val="24"/>
        </w:rPr>
        <w:t>2.3. Собственник (иной законный пользователь) обязан:</w:t>
      </w:r>
    </w:p>
    <w:p w14:paraId="1FF0D4A6" w14:textId="320A3C5C" w:rsidR="00DE0305" w:rsidRPr="002B606F" w:rsidRDefault="00DE0305" w:rsidP="00DE0305">
      <w:pPr>
        <w:ind w:firstLine="720"/>
        <w:jc w:val="both"/>
        <w:rPr>
          <w:sz w:val="24"/>
          <w:szCs w:val="24"/>
        </w:rPr>
      </w:pPr>
      <w:r w:rsidRPr="002B606F">
        <w:rPr>
          <w:sz w:val="24"/>
          <w:szCs w:val="24"/>
        </w:rPr>
        <w:t>2.3.1. Своевременно и полностью вносить плату за помещение и коммунальные услуги с учетом всех пользовател</w:t>
      </w:r>
      <w:r>
        <w:rPr>
          <w:sz w:val="24"/>
          <w:szCs w:val="24"/>
        </w:rPr>
        <w:t xml:space="preserve">ей услугами. </w:t>
      </w:r>
      <w:r w:rsidRPr="002B606F">
        <w:rPr>
          <w:sz w:val="24"/>
          <w:szCs w:val="24"/>
        </w:rPr>
        <w:t>Своевременно представлять Управляющей организации документы, подтверждающие права на льготы его и лиц, пользующихся его помещением</w:t>
      </w:r>
      <w:r w:rsidR="001D675A">
        <w:rPr>
          <w:sz w:val="24"/>
          <w:szCs w:val="24"/>
        </w:rPr>
        <w:t xml:space="preserve"> </w:t>
      </w:r>
      <w:r w:rsidRPr="002B606F">
        <w:rPr>
          <w:sz w:val="24"/>
          <w:szCs w:val="24"/>
        </w:rPr>
        <w:t>(</w:t>
      </w:r>
      <w:r w:rsidR="001D675A">
        <w:rPr>
          <w:sz w:val="24"/>
          <w:szCs w:val="24"/>
        </w:rPr>
        <w:t>-</w:t>
      </w:r>
      <w:proofErr w:type="spellStart"/>
      <w:r w:rsidRPr="002B606F">
        <w:rPr>
          <w:sz w:val="24"/>
          <w:szCs w:val="24"/>
        </w:rPr>
        <w:t>ями</w:t>
      </w:r>
      <w:proofErr w:type="spellEnd"/>
      <w:r w:rsidRPr="002B606F">
        <w:rPr>
          <w:sz w:val="24"/>
          <w:szCs w:val="24"/>
        </w:rPr>
        <w:t>).</w:t>
      </w:r>
    </w:p>
    <w:p w14:paraId="751AB05B" w14:textId="47ED1764" w:rsidR="00DE0305" w:rsidRPr="00077665" w:rsidRDefault="00DE0305" w:rsidP="00DE0305">
      <w:pPr>
        <w:ind w:firstLine="720"/>
        <w:jc w:val="both"/>
        <w:rPr>
          <w:sz w:val="24"/>
          <w:szCs w:val="24"/>
        </w:rPr>
      </w:pPr>
      <w:r w:rsidRPr="00077665">
        <w:rPr>
          <w:sz w:val="24"/>
          <w:szCs w:val="24"/>
        </w:rPr>
        <w:t xml:space="preserve">2.3.2. </w:t>
      </w:r>
      <w:r w:rsidR="00C35578" w:rsidRPr="00077665">
        <w:rPr>
          <w:sz w:val="24"/>
          <w:szCs w:val="24"/>
        </w:rPr>
        <w:t>С</w:t>
      </w:r>
      <w:r w:rsidRPr="00077665">
        <w:rPr>
          <w:sz w:val="24"/>
          <w:szCs w:val="24"/>
        </w:rPr>
        <w:t>ообщать Управляющей организации свои контактные телефоны.</w:t>
      </w:r>
      <w:r w:rsidR="00E16F62" w:rsidRPr="00077665">
        <w:rPr>
          <w:sz w:val="24"/>
          <w:szCs w:val="24"/>
        </w:rPr>
        <w:t xml:space="preserve"> </w:t>
      </w:r>
    </w:p>
    <w:p w14:paraId="1BEC7AE9" w14:textId="77777777" w:rsidR="00DE0305" w:rsidRPr="002B606F" w:rsidRDefault="00DE0305" w:rsidP="00DE0305">
      <w:pPr>
        <w:ind w:firstLine="720"/>
        <w:jc w:val="both"/>
        <w:rPr>
          <w:sz w:val="24"/>
          <w:szCs w:val="24"/>
        </w:rPr>
      </w:pPr>
      <w:r w:rsidRPr="002B606F">
        <w:rPr>
          <w:sz w:val="24"/>
          <w:szCs w:val="24"/>
        </w:rPr>
        <w:t>2.3.3. Соблюдать следующие требования:</w:t>
      </w:r>
    </w:p>
    <w:p w14:paraId="5A340D31" w14:textId="2E334B13" w:rsidR="00DE0305" w:rsidRPr="00C35578" w:rsidRDefault="00DE0305" w:rsidP="00DE030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2.3.3.1.</w:t>
      </w:r>
      <w:r w:rsidRPr="002B606F">
        <w:rPr>
          <w:sz w:val="24"/>
          <w:szCs w:val="24"/>
        </w:rPr>
        <w:t xml:space="preserve"> не производить перенос инженерных сетей</w:t>
      </w:r>
      <w:r w:rsidR="00714506" w:rsidRPr="00C35578">
        <w:rPr>
          <w:color w:val="00B050"/>
          <w:sz w:val="24"/>
          <w:szCs w:val="24"/>
        </w:rPr>
        <w:t xml:space="preserve"> </w:t>
      </w:r>
      <w:r w:rsidR="00714506" w:rsidRPr="00C35578">
        <w:rPr>
          <w:sz w:val="24"/>
          <w:szCs w:val="24"/>
        </w:rPr>
        <w:t>без согласования в установленном порядке;</w:t>
      </w:r>
    </w:p>
    <w:p w14:paraId="19EAF4C2" w14:textId="77777777" w:rsidR="00DE0305" w:rsidRPr="002B606F" w:rsidRDefault="00DE0305" w:rsidP="00DE030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2.3.3.2. </w:t>
      </w:r>
      <w:r w:rsidRPr="002B606F">
        <w:rPr>
          <w:sz w:val="24"/>
          <w:szCs w:val="24"/>
        </w:rPr>
        <w:t>не устанавливать, не подключать и не использовать электробытовые приборы и машины мощностью, превышающей технологические возможности внутридомовой электрической сети, дополнительные секции приборов отопления;</w:t>
      </w:r>
    </w:p>
    <w:p w14:paraId="65BC75CA" w14:textId="77777777" w:rsidR="00DE0305" w:rsidRPr="002B606F" w:rsidRDefault="00DE0305" w:rsidP="00DE030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2.3.3.3.</w:t>
      </w:r>
      <w:r w:rsidRPr="002B606F">
        <w:rPr>
          <w:sz w:val="24"/>
          <w:szCs w:val="24"/>
        </w:rPr>
        <w:t xml:space="preserve"> не осуществлять монтаж и демонтаж индивидуальных (квартирных) приборов учета ресурсов, т.е. не нарушать установленный в доме порядок распределения потребленных коммунальных ресурсов, приходящихся на помещение Собственника, и их оплаты, без согласования с Управляющей организацией;</w:t>
      </w:r>
    </w:p>
    <w:p w14:paraId="09FFB2E2" w14:textId="77777777" w:rsidR="00DE0305" w:rsidRPr="002B606F" w:rsidRDefault="00DE0305" w:rsidP="00DE030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2.3.3.4.</w:t>
      </w:r>
      <w:r w:rsidRPr="002B606F">
        <w:rPr>
          <w:sz w:val="24"/>
          <w:szCs w:val="24"/>
        </w:rPr>
        <w:t xml:space="preserve"> не использовать теплоноситель из системы отопления не по прямому назначению (использование сетевой воды из систем и приборов отопления на бытовые нужды);</w:t>
      </w:r>
    </w:p>
    <w:p w14:paraId="317E3C2E" w14:textId="77777777" w:rsidR="00DE0305" w:rsidRPr="002B606F" w:rsidRDefault="00DE0305" w:rsidP="00DE030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2.3.3.5.</w:t>
      </w:r>
      <w:r w:rsidRPr="002B606F">
        <w:rPr>
          <w:sz w:val="24"/>
          <w:szCs w:val="24"/>
        </w:rPr>
        <w:t xml:space="preserve"> не допускать выполнение работ или совершение других действий, приводящих к порче помещений или конструкций строения, не производить переустройства или перепланировки помещений без согласования в установленном порядке;</w:t>
      </w:r>
    </w:p>
    <w:p w14:paraId="52D76D67" w14:textId="77777777" w:rsidR="00DE0305" w:rsidRPr="002B606F" w:rsidRDefault="00DE0305" w:rsidP="00DE030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2.3.3.6.</w:t>
      </w:r>
      <w:r w:rsidRPr="002B606F">
        <w:rPr>
          <w:sz w:val="24"/>
          <w:szCs w:val="24"/>
        </w:rPr>
        <w:t xml:space="preserve"> не загромождать подходы к инженерным коммуникациям и запорной арматуре, не загромождать и не загрязнять своим имуществом, строительными материалами и (или) отходами эвакуационные пути и помещения общего пользования;</w:t>
      </w:r>
    </w:p>
    <w:p w14:paraId="2D8CE734" w14:textId="77777777" w:rsidR="00DE0305" w:rsidRPr="002B606F" w:rsidRDefault="00DE0305" w:rsidP="00DE030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2.3.3.7.</w:t>
      </w:r>
      <w:r w:rsidRPr="002B606F">
        <w:rPr>
          <w:sz w:val="24"/>
          <w:szCs w:val="24"/>
        </w:rPr>
        <w:t xml:space="preserve"> не допускать производства в помещении работ или совершения других действий, приводящих к порче общего имущества многоквартирного дома;</w:t>
      </w:r>
    </w:p>
    <w:p w14:paraId="118E871E" w14:textId="77777777" w:rsidR="00DE0305" w:rsidRPr="002B606F" w:rsidRDefault="00DE0305" w:rsidP="00DE030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2.3.3.8.</w:t>
      </w:r>
      <w:r w:rsidRPr="002B606F">
        <w:rPr>
          <w:sz w:val="24"/>
          <w:szCs w:val="24"/>
        </w:rPr>
        <w:t xml:space="preserve"> не использовать пассажирские лифты для транспортировки строительных материалов и отходов без упаковки;</w:t>
      </w:r>
    </w:p>
    <w:p w14:paraId="23E2397B" w14:textId="77777777" w:rsidR="00DE0305" w:rsidRPr="002B606F" w:rsidRDefault="009C4CE8" w:rsidP="00DE030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2.3.3.9</w:t>
      </w:r>
      <w:r w:rsidR="00DE0305" w:rsidRPr="002B606F">
        <w:rPr>
          <w:sz w:val="24"/>
          <w:szCs w:val="24"/>
        </w:rPr>
        <w:t xml:space="preserve"> не создавать повышенного шума в жилых помещени</w:t>
      </w:r>
      <w:r w:rsidR="00105100">
        <w:rPr>
          <w:sz w:val="24"/>
          <w:szCs w:val="24"/>
        </w:rPr>
        <w:t>ях и местах общего пользования в соответствии с законодательством РФ</w:t>
      </w:r>
      <w:r w:rsidR="00DE0305" w:rsidRPr="002B606F">
        <w:rPr>
          <w:sz w:val="24"/>
          <w:szCs w:val="24"/>
        </w:rPr>
        <w:t>;</w:t>
      </w:r>
    </w:p>
    <w:p w14:paraId="38C3E446" w14:textId="77777777" w:rsidR="00DE0305" w:rsidRPr="002B606F" w:rsidRDefault="009C4CE8" w:rsidP="00DE030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2.3.3.10</w:t>
      </w:r>
      <w:r w:rsidR="00DE0305">
        <w:rPr>
          <w:sz w:val="24"/>
          <w:szCs w:val="24"/>
        </w:rPr>
        <w:t>.</w:t>
      </w:r>
      <w:r w:rsidR="00DE0305" w:rsidRPr="002B606F">
        <w:rPr>
          <w:sz w:val="24"/>
          <w:szCs w:val="24"/>
        </w:rPr>
        <w:t xml:space="preserve"> информировать Управляющую организацию о проведении работ по ремонту, переустройству и перепланировке помещения.</w:t>
      </w:r>
    </w:p>
    <w:p w14:paraId="342B23EF" w14:textId="1623ED41" w:rsidR="00DE0305" w:rsidRPr="002B606F" w:rsidRDefault="00DE0305" w:rsidP="00DE0305">
      <w:pPr>
        <w:ind w:firstLine="720"/>
        <w:jc w:val="both"/>
        <w:rPr>
          <w:sz w:val="24"/>
          <w:szCs w:val="24"/>
        </w:rPr>
      </w:pPr>
      <w:r w:rsidRPr="002B606F">
        <w:rPr>
          <w:sz w:val="24"/>
          <w:szCs w:val="24"/>
        </w:rPr>
        <w:t>2.3.</w:t>
      </w:r>
      <w:r w:rsidR="00E93723">
        <w:rPr>
          <w:sz w:val="24"/>
          <w:szCs w:val="24"/>
        </w:rPr>
        <w:t>4</w:t>
      </w:r>
      <w:r w:rsidRPr="002B606F">
        <w:rPr>
          <w:sz w:val="24"/>
          <w:szCs w:val="24"/>
        </w:rPr>
        <w:t>. Представлять Управляющей организации в течение трех рабочих дней сведения:</w:t>
      </w:r>
    </w:p>
    <w:p w14:paraId="760E4AE2" w14:textId="1785882D" w:rsidR="00DE0305" w:rsidRPr="00E93723" w:rsidRDefault="00DE0305" w:rsidP="00DE0305">
      <w:pPr>
        <w:ind w:firstLine="720"/>
        <w:jc w:val="both"/>
        <w:rPr>
          <w:sz w:val="24"/>
          <w:szCs w:val="24"/>
        </w:rPr>
      </w:pPr>
      <w:r w:rsidRPr="00E93723">
        <w:rPr>
          <w:sz w:val="24"/>
          <w:szCs w:val="24"/>
        </w:rPr>
        <w:t>2.3.</w:t>
      </w:r>
      <w:r w:rsidR="00E93723">
        <w:rPr>
          <w:sz w:val="24"/>
          <w:szCs w:val="24"/>
        </w:rPr>
        <w:t>4</w:t>
      </w:r>
      <w:r w:rsidRPr="00E93723">
        <w:rPr>
          <w:sz w:val="24"/>
          <w:szCs w:val="24"/>
        </w:rPr>
        <w:t xml:space="preserve">.1. о заключенных договорах </w:t>
      </w:r>
      <w:r w:rsidR="00E93723" w:rsidRPr="00E93723">
        <w:rPr>
          <w:sz w:val="24"/>
          <w:szCs w:val="24"/>
        </w:rPr>
        <w:t xml:space="preserve">социального </w:t>
      </w:r>
      <w:r w:rsidRPr="00E93723">
        <w:rPr>
          <w:sz w:val="24"/>
          <w:szCs w:val="24"/>
        </w:rPr>
        <w:t xml:space="preserve">найма, в которых обязанность платы Управляющей организации за содержание и ремонт общего имущества в многоквартирном доме в размере, пропорциональном занимаемому помещению, а также коммунальные услуги возложена Собственником полностью или частично на нанимателя, с указанием Ф.И.О. ответственного нанимателя (наименования и реквизитов организации, оформившей право аренды), о </w:t>
      </w:r>
      <w:r w:rsidR="00E93723" w:rsidRPr="00E93723">
        <w:rPr>
          <w:sz w:val="24"/>
          <w:szCs w:val="24"/>
        </w:rPr>
        <w:t>смене ответственного нанимателя</w:t>
      </w:r>
      <w:r w:rsidRPr="00E93723">
        <w:rPr>
          <w:sz w:val="24"/>
          <w:szCs w:val="24"/>
        </w:rPr>
        <w:t>;</w:t>
      </w:r>
    </w:p>
    <w:p w14:paraId="6171FEBD" w14:textId="3007B4B9" w:rsidR="00DE0305" w:rsidRPr="002B606F" w:rsidRDefault="00DE0305" w:rsidP="00DE030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2.3.</w:t>
      </w:r>
      <w:r w:rsidR="00E93723">
        <w:rPr>
          <w:sz w:val="24"/>
          <w:szCs w:val="24"/>
        </w:rPr>
        <w:t>4</w:t>
      </w:r>
      <w:r>
        <w:rPr>
          <w:sz w:val="24"/>
          <w:szCs w:val="24"/>
        </w:rPr>
        <w:t>.</w:t>
      </w:r>
      <w:r w:rsidR="00E93723">
        <w:rPr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Pr="002B606F">
        <w:rPr>
          <w:sz w:val="24"/>
          <w:szCs w:val="24"/>
        </w:rPr>
        <w:t>об изменении объемов потребления ресурсов в нежилых помещениях с указанием мощности и возможных режимах работы установленных в нежилом(</w:t>
      </w:r>
      <w:proofErr w:type="spellStart"/>
      <w:r w:rsidRPr="002B606F">
        <w:rPr>
          <w:sz w:val="24"/>
          <w:szCs w:val="24"/>
        </w:rPr>
        <w:t>ых</w:t>
      </w:r>
      <w:proofErr w:type="spellEnd"/>
      <w:r w:rsidRPr="002B606F">
        <w:rPr>
          <w:sz w:val="24"/>
          <w:szCs w:val="24"/>
        </w:rPr>
        <w:t>) помещении(</w:t>
      </w:r>
      <w:proofErr w:type="spellStart"/>
      <w:r w:rsidR="00105100">
        <w:rPr>
          <w:sz w:val="24"/>
          <w:szCs w:val="24"/>
        </w:rPr>
        <w:t>ях</w:t>
      </w:r>
      <w:proofErr w:type="spellEnd"/>
      <w:r w:rsidR="00105100">
        <w:rPr>
          <w:sz w:val="24"/>
          <w:szCs w:val="24"/>
        </w:rPr>
        <w:t xml:space="preserve">) потребляющих </w:t>
      </w:r>
      <w:r w:rsidR="0097050D">
        <w:rPr>
          <w:sz w:val="24"/>
          <w:szCs w:val="24"/>
        </w:rPr>
        <w:t xml:space="preserve">устройств </w:t>
      </w:r>
      <w:r w:rsidR="0097050D" w:rsidRPr="002B606F">
        <w:rPr>
          <w:sz w:val="24"/>
          <w:szCs w:val="24"/>
        </w:rPr>
        <w:t>водо</w:t>
      </w:r>
      <w:r w:rsidRPr="002B606F">
        <w:rPr>
          <w:sz w:val="24"/>
          <w:szCs w:val="24"/>
        </w:rPr>
        <w:t xml:space="preserve">-, электро- и </w:t>
      </w:r>
      <w:r w:rsidR="0097050D" w:rsidRPr="002B606F">
        <w:rPr>
          <w:sz w:val="24"/>
          <w:szCs w:val="24"/>
        </w:rPr>
        <w:t>теплоснабжения,</w:t>
      </w:r>
      <w:r w:rsidRPr="002B606F">
        <w:rPr>
          <w:sz w:val="24"/>
          <w:szCs w:val="24"/>
        </w:rPr>
        <w:t xml:space="preserve"> и другие данные, необходимые для определения расчетным путем объемов (количества) потребления соответствующих коммунальных ресурсов и расчета размера их оплаты.</w:t>
      </w:r>
    </w:p>
    <w:p w14:paraId="6D467605" w14:textId="3FA01377" w:rsidR="00DE0305" w:rsidRPr="002B606F" w:rsidRDefault="00DE0305" w:rsidP="00DE0305">
      <w:pPr>
        <w:ind w:firstLine="720"/>
        <w:jc w:val="both"/>
        <w:rPr>
          <w:sz w:val="24"/>
          <w:szCs w:val="24"/>
        </w:rPr>
      </w:pPr>
      <w:r w:rsidRPr="002B606F">
        <w:rPr>
          <w:sz w:val="24"/>
          <w:szCs w:val="24"/>
        </w:rPr>
        <w:t>2.3.</w:t>
      </w:r>
      <w:r w:rsidR="00E93723">
        <w:rPr>
          <w:sz w:val="24"/>
          <w:szCs w:val="24"/>
        </w:rPr>
        <w:t>5</w:t>
      </w:r>
      <w:r w:rsidRPr="002B606F">
        <w:rPr>
          <w:sz w:val="24"/>
          <w:szCs w:val="24"/>
        </w:rPr>
        <w:t xml:space="preserve">.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коммуникаций, санитарно-технического и иного оборудования, </w:t>
      </w:r>
      <w:r w:rsidR="00E93723">
        <w:rPr>
          <w:sz w:val="24"/>
          <w:szCs w:val="24"/>
        </w:rPr>
        <w:t xml:space="preserve">находящегося в жилом помещении </w:t>
      </w:r>
      <w:r w:rsidRPr="002B606F">
        <w:rPr>
          <w:sz w:val="24"/>
          <w:szCs w:val="24"/>
        </w:rPr>
        <w:t>для выполнения необходимых ремонтных работ в заранее согласованное с Управляющей организацией время, а работников аварийных служб - в любое время.</w:t>
      </w:r>
    </w:p>
    <w:p w14:paraId="432A8418" w14:textId="127F0E21" w:rsidR="00DE0305" w:rsidRDefault="00DE0305" w:rsidP="00DE0305">
      <w:pPr>
        <w:ind w:firstLine="720"/>
        <w:jc w:val="both"/>
        <w:rPr>
          <w:sz w:val="24"/>
          <w:szCs w:val="24"/>
        </w:rPr>
      </w:pPr>
      <w:r w:rsidRPr="002B606F">
        <w:rPr>
          <w:sz w:val="24"/>
          <w:szCs w:val="24"/>
        </w:rPr>
        <w:t>2.3.</w:t>
      </w:r>
      <w:r w:rsidR="00E93723">
        <w:rPr>
          <w:sz w:val="24"/>
          <w:szCs w:val="24"/>
        </w:rPr>
        <w:t>6</w:t>
      </w:r>
      <w:r w:rsidRPr="002B606F">
        <w:rPr>
          <w:sz w:val="24"/>
          <w:szCs w:val="24"/>
        </w:rPr>
        <w:t>. Сообщать Управляющей организации о выявленных неисправностях общего имущества в многоквартирном доме.</w:t>
      </w:r>
    </w:p>
    <w:p w14:paraId="511A644F" w14:textId="0E6851B6" w:rsidR="003E71B7" w:rsidRDefault="003E71B7" w:rsidP="00DE030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2.3.</w:t>
      </w:r>
      <w:r w:rsidR="00E93723">
        <w:rPr>
          <w:sz w:val="24"/>
          <w:szCs w:val="24"/>
        </w:rPr>
        <w:t>7</w:t>
      </w:r>
      <w:r>
        <w:rPr>
          <w:sz w:val="24"/>
          <w:szCs w:val="24"/>
        </w:rPr>
        <w:t>. Ежемесячно до 25 числа текущего месяца предоставлять данные по индивидуальным приборам учета.</w:t>
      </w:r>
    </w:p>
    <w:p w14:paraId="7C87117F" w14:textId="77777777" w:rsidR="00DE0305" w:rsidRPr="0012373F" w:rsidRDefault="00DE0305" w:rsidP="00DE0305">
      <w:pPr>
        <w:ind w:firstLine="720"/>
        <w:jc w:val="both"/>
        <w:rPr>
          <w:b/>
          <w:sz w:val="24"/>
          <w:szCs w:val="24"/>
        </w:rPr>
      </w:pPr>
      <w:r w:rsidRPr="0012373F">
        <w:rPr>
          <w:b/>
          <w:sz w:val="24"/>
          <w:szCs w:val="24"/>
        </w:rPr>
        <w:t>2.4. Собственник имеет право:</w:t>
      </w:r>
    </w:p>
    <w:p w14:paraId="64B73D6E" w14:textId="77777777" w:rsidR="00DE0305" w:rsidRPr="002B606F" w:rsidRDefault="00DE0305" w:rsidP="00DE0305">
      <w:pPr>
        <w:ind w:firstLine="720"/>
        <w:jc w:val="both"/>
        <w:rPr>
          <w:sz w:val="24"/>
          <w:szCs w:val="24"/>
        </w:rPr>
      </w:pPr>
      <w:r w:rsidRPr="002B606F">
        <w:rPr>
          <w:sz w:val="24"/>
          <w:szCs w:val="24"/>
        </w:rPr>
        <w:t>2.4.1. Осуществлять контроль над выполнением Управляющей организацией ее обязательств по настоящему Договору, в ходе которого участвовать в осмотрах (измерениях, испытаниях, проверках) общего имущества в многоквартирном доме, присутствовать при выполнении работ и оказании услуг Управляющей организацией, связанных с выполнением ею обязанностей по настоящему Договору.</w:t>
      </w:r>
    </w:p>
    <w:p w14:paraId="64BC8E62" w14:textId="77777777" w:rsidR="00DE0305" w:rsidRPr="002B606F" w:rsidRDefault="00DE0305" w:rsidP="00DE0305">
      <w:pPr>
        <w:ind w:firstLine="720"/>
        <w:jc w:val="both"/>
        <w:rPr>
          <w:sz w:val="24"/>
          <w:szCs w:val="24"/>
        </w:rPr>
      </w:pPr>
      <w:r w:rsidRPr="002B606F">
        <w:rPr>
          <w:sz w:val="24"/>
          <w:szCs w:val="24"/>
        </w:rPr>
        <w:t>2.4.2. Привлекать для контроля качества выполняемых работ и предоставляемых услуг по настоящему Договору сторонние организации, специалистов, экспертов. Привлекаемые для контроля организация, специалисты, эксперты должны иметь соответствующее поручение Собственника, оформленное в письменном виде.</w:t>
      </w:r>
    </w:p>
    <w:p w14:paraId="30AF353F" w14:textId="77777777" w:rsidR="00DE0305" w:rsidRPr="002B606F" w:rsidRDefault="00DE0305" w:rsidP="00DE0305">
      <w:pPr>
        <w:ind w:firstLine="720"/>
        <w:jc w:val="both"/>
        <w:rPr>
          <w:sz w:val="24"/>
          <w:szCs w:val="24"/>
        </w:rPr>
      </w:pPr>
      <w:r w:rsidRPr="002B606F">
        <w:rPr>
          <w:sz w:val="24"/>
          <w:szCs w:val="24"/>
        </w:rPr>
        <w:t xml:space="preserve">2.4.3. Требовать изменения размера платы за помещение в случае неоказания части услуг и/или невыполнения части работ по управлению, содержанию и ремонту общего имущества в многоквартирном доме в соответствии с </w:t>
      </w:r>
      <w:hyperlink w:anchor="Par138" w:history="1">
        <w:r w:rsidR="004A175F">
          <w:rPr>
            <w:sz w:val="24"/>
            <w:szCs w:val="24"/>
          </w:rPr>
          <w:t>3.12</w:t>
        </w:r>
      </w:hyperlink>
      <w:r w:rsidRPr="002B606F">
        <w:rPr>
          <w:sz w:val="24"/>
          <w:szCs w:val="24"/>
        </w:rPr>
        <w:t xml:space="preserve"> настоящего Договора.</w:t>
      </w:r>
    </w:p>
    <w:p w14:paraId="4C9A7E17" w14:textId="77777777" w:rsidR="00DE0305" w:rsidRPr="002B606F" w:rsidRDefault="00DE0305" w:rsidP="00DE0305">
      <w:pPr>
        <w:ind w:firstLine="720"/>
        <w:jc w:val="both"/>
        <w:rPr>
          <w:sz w:val="24"/>
          <w:szCs w:val="24"/>
        </w:rPr>
      </w:pPr>
      <w:bookmarkStart w:id="7" w:name="Par113"/>
      <w:bookmarkEnd w:id="7"/>
      <w:r w:rsidRPr="002B606F">
        <w:rPr>
          <w:sz w:val="24"/>
          <w:szCs w:val="24"/>
        </w:rPr>
        <w:t xml:space="preserve">2.4.4. Требовать изменения размера платы за коммунальные услуги при предоставлении коммунальных услуг ненадлежащего качества и (или) с перерывами, превышающими установленную продолжительность, в порядке, установленном </w:t>
      </w:r>
      <w:hyperlink r:id="rId9" w:history="1">
        <w:r w:rsidRPr="002B606F">
          <w:rPr>
            <w:sz w:val="24"/>
            <w:szCs w:val="24"/>
          </w:rPr>
          <w:t>Правилами</w:t>
        </w:r>
      </w:hyperlink>
      <w:r w:rsidRPr="002B606F">
        <w:rPr>
          <w:sz w:val="24"/>
          <w:szCs w:val="24"/>
        </w:rPr>
        <w:t xml:space="preserve"> предоставления коммунальных услуг гражданам, утвержденными Правительством Российской Федерации.</w:t>
      </w:r>
    </w:p>
    <w:p w14:paraId="5DE407C7" w14:textId="77777777" w:rsidR="00DE0305" w:rsidRPr="002B606F" w:rsidRDefault="00DE0305" w:rsidP="00DE0305">
      <w:pPr>
        <w:ind w:firstLine="720"/>
        <w:jc w:val="both"/>
        <w:rPr>
          <w:sz w:val="24"/>
          <w:szCs w:val="24"/>
        </w:rPr>
      </w:pPr>
      <w:r w:rsidRPr="002B606F">
        <w:rPr>
          <w:sz w:val="24"/>
          <w:szCs w:val="24"/>
        </w:rPr>
        <w:t>2.4.5. Требовать от Управляющей организации возмещения убытков, причиненных вследствие невыполнения либо недобросовестного выполнения Управляющей организацией своих обязанностей по настоящему Договору.</w:t>
      </w:r>
    </w:p>
    <w:p w14:paraId="100B4BD1" w14:textId="77777777" w:rsidR="00DE0305" w:rsidRPr="002B606F" w:rsidRDefault="00DE0305" w:rsidP="00DE0305">
      <w:pPr>
        <w:ind w:firstLine="720"/>
        <w:jc w:val="both"/>
        <w:rPr>
          <w:sz w:val="24"/>
          <w:szCs w:val="24"/>
        </w:rPr>
      </w:pPr>
      <w:r w:rsidRPr="002B606F">
        <w:rPr>
          <w:sz w:val="24"/>
          <w:szCs w:val="24"/>
        </w:rPr>
        <w:t xml:space="preserve">2.4.6. Требовать от Управляющей организации ежегодного представления отчета о выполнении настоящего Договора в соответствии с </w:t>
      </w:r>
      <w:hyperlink w:anchor="Par71" w:history="1">
        <w:r w:rsidRPr="002B606F">
          <w:rPr>
            <w:sz w:val="24"/>
            <w:szCs w:val="24"/>
          </w:rPr>
          <w:t>пунктом 2.1.2</w:t>
        </w:r>
      </w:hyperlink>
      <w:r>
        <w:rPr>
          <w:sz w:val="24"/>
          <w:szCs w:val="24"/>
        </w:rPr>
        <w:t>4</w:t>
      </w:r>
      <w:r w:rsidRPr="002B606F">
        <w:rPr>
          <w:sz w:val="24"/>
          <w:szCs w:val="24"/>
        </w:rPr>
        <w:t xml:space="preserve"> настоящего Договора.</w:t>
      </w:r>
    </w:p>
    <w:p w14:paraId="1C684155" w14:textId="3BF971EA" w:rsidR="00DE0305" w:rsidRPr="00E93723" w:rsidRDefault="00DE0305" w:rsidP="00DE0305">
      <w:pPr>
        <w:ind w:firstLine="720"/>
        <w:jc w:val="both"/>
        <w:rPr>
          <w:sz w:val="24"/>
          <w:szCs w:val="24"/>
        </w:rPr>
      </w:pPr>
      <w:r w:rsidRPr="00E93723">
        <w:rPr>
          <w:sz w:val="24"/>
          <w:szCs w:val="24"/>
        </w:rPr>
        <w:t xml:space="preserve">2.4.7. Поручать вносить платежи по настоящему Договору нанимателю данного помещения в случае сдачи его </w:t>
      </w:r>
      <w:r w:rsidR="00E93723" w:rsidRPr="00E93723">
        <w:rPr>
          <w:sz w:val="24"/>
          <w:szCs w:val="24"/>
        </w:rPr>
        <w:t>по договору социального найма жилого помещения</w:t>
      </w:r>
      <w:r w:rsidRPr="00E93723">
        <w:rPr>
          <w:sz w:val="24"/>
          <w:szCs w:val="24"/>
        </w:rPr>
        <w:t>.</w:t>
      </w:r>
    </w:p>
    <w:p w14:paraId="669F1A64" w14:textId="77777777" w:rsidR="00DE0305" w:rsidRPr="002B606F" w:rsidRDefault="00DE0305" w:rsidP="00DE0305">
      <w:pPr>
        <w:ind w:firstLine="720"/>
        <w:jc w:val="both"/>
        <w:rPr>
          <w:sz w:val="24"/>
          <w:szCs w:val="24"/>
        </w:rPr>
      </w:pPr>
    </w:p>
    <w:p w14:paraId="00C4573B" w14:textId="77777777" w:rsidR="00DE0305" w:rsidRDefault="00DE0305" w:rsidP="00394A87">
      <w:pPr>
        <w:jc w:val="center"/>
        <w:rPr>
          <w:b/>
          <w:sz w:val="24"/>
          <w:szCs w:val="24"/>
        </w:rPr>
      </w:pPr>
      <w:bookmarkStart w:id="8" w:name="Par118"/>
      <w:bookmarkEnd w:id="8"/>
      <w:r w:rsidRPr="0012373F">
        <w:rPr>
          <w:b/>
          <w:sz w:val="24"/>
          <w:szCs w:val="24"/>
        </w:rPr>
        <w:t xml:space="preserve">3. Цена Договора, размер платы за </w:t>
      </w:r>
      <w:r>
        <w:rPr>
          <w:b/>
          <w:sz w:val="24"/>
          <w:szCs w:val="24"/>
        </w:rPr>
        <w:t xml:space="preserve">содержание и ремонт жилого </w:t>
      </w:r>
      <w:r w:rsidRPr="0012373F">
        <w:rPr>
          <w:b/>
          <w:sz w:val="24"/>
          <w:szCs w:val="24"/>
        </w:rPr>
        <w:t>помещени</w:t>
      </w:r>
      <w:r>
        <w:rPr>
          <w:b/>
          <w:sz w:val="24"/>
          <w:szCs w:val="24"/>
        </w:rPr>
        <w:t>я</w:t>
      </w:r>
      <w:r w:rsidRPr="0012373F">
        <w:rPr>
          <w:b/>
          <w:sz w:val="24"/>
          <w:szCs w:val="24"/>
        </w:rPr>
        <w:t xml:space="preserve"> </w:t>
      </w:r>
    </w:p>
    <w:p w14:paraId="0753314D" w14:textId="77777777" w:rsidR="00DE0305" w:rsidRPr="0012373F" w:rsidRDefault="00DE0305" w:rsidP="00394A87">
      <w:pPr>
        <w:jc w:val="center"/>
        <w:rPr>
          <w:b/>
          <w:sz w:val="24"/>
          <w:szCs w:val="24"/>
        </w:rPr>
      </w:pPr>
      <w:r w:rsidRPr="0012373F">
        <w:rPr>
          <w:b/>
          <w:sz w:val="24"/>
          <w:szCs w:val="24"/>
        </w:rPr>
        <w:t>и коммунальные</w:t>
      </w:r>
      <w:r>
        <w:rPr>
          <w:b/>
          <w:sz w:val="24"/>
          <w:szCs w:val="24"/>
        </w:rPr>
        <w:t xml:space="preserve"> </w:t>
      </w:r>
      <w:r w:rsidRPr="0012373F">
        <w:rPr>
          <w:b/>
          <w:sz w:val="24"/>
          <w:szCs w:val="24"/>
        </w:rPr>
        <w:t>услуги, порядок ее внесения</w:t>
      </w:r>
    </w:p>
    <w:p w14:paraId="1D9719AA" w14:textId="77777777" w:rsidR="00DE0305" w:rsidRPr="002B606F" w:rsidRDefault="00DE0305" w:rsidP="00DE0305">
      <w:pPr>
        <w:ind w:firstLine="720"/>
        <w:jc w:val="both"/>
        <w:rPr>
          <w:sz w:val="24"/>
          <w:szCs w:val="24"/>
        </w:rPr>
      </w:pPr>
    </w:p>
    <w:p w14:paraId="48C040B3" w14:textId="77777777" w:rsidR="00DE0305" w:rsidRPr="002B606F" w:rsidRDefault="00DE0305" w:rsidP="00DE0305">
      <w:pPr>
        <w:ind w:firstLine="720"/>
        <w:jc w:val="both"/>
        <w:rPr>
          <w:sz w:val="24"/>
          <w:szCs w:val="24"/>
        </w:rPr>
      </w:pPr>
      <w:r w:rsidRPr="002B606F">
        <w:rPr>
          <w:sz w:val="24"/>
          <w:szCs w:val="24"/>
        </w:rPr>
        <w:t xml:space="preserve">3.1. Цена Договора и размер платы за помещение устанавливаются в соответствии с долей в праве собственности на общее имущество, пропорциональной занимаемому Собственником помещению согласно </w:t>
      </w:r>
      <w:hyperlink r:id="rId10" w:history="1">
        <w:r w:rsidRPr="002B606F">
          <w:rPr>
            <w:sz w:val="24"/>
            <w:szCs w:val="24"/>
          </w:rPr>
          <w:t>ст. 249</w:t>
        </w:r>
      </w:hyperlink>
      <w:r w:rsidRPr="002B606F">
        <w:rPr>
          <w:sz w:val="24"/>
          <w:szCs w:val="24"/>
        </w:rPr>
        <w:t xml:space="preserve">, </w:t>
      </w:r>
      <w:hyperlink r:id="rId11" w:history="1">
        <w:r w:rsidRPr="002B606F">
          <w:rPr>
            <w:sz w:val="24"/>
            <w:szCs w:val="24"/>
          </w:rPr>
          <w:t>289</w:t>
        </w:r>
      </w:hyperlink>
      <w:r w:rsidRPr="002B606F">
        <w:rPr>
          <w:sz w:val="24"/>
          <w:szCs w:val="24"/>
        </w:rPr>
        <w:t xml:space="preserve"> ГК РФ и </w:t>
      </w:r>
      <w:hyperlink r:id="rId12" w:history="1">
        <w:r w:rsidRPr="002B606F">
          <w:rPr>
            <w:sz w:val="24"/>
            <w:szCs w:val="24"/>
          </w:rPr>
          <w:t>37</w:t>
        </w:r>
      </w:hyperlink>
      <w:r w:rsidRPr="002B606F">
        <w:rPr>
          <w:sz w:val="24"/>
          <w:szCs w:val="24"/>
        </w:rPr>
        <w:t xml:space="preserve">, </w:t>
      </w:r>
      <w:hyperlink r:id="rId13" w:history="1">
        <w:r w:rsidRPr="002B606F">
          <w:rPr>
            <w:sz w:val="24"/>
            <w:szCs w:val="24"/>
          </w:rPr>
          <w:t>39</w:t>
        </w:r>
      </w:hyperlink>
      <w:r>
        <w:rPr>
          <w:sz w:val="24"/>
          <w:szCs w:val="24"/>
        </w:rPr>
        <w:t xml:space="preserve"> ЖК РФ на основании решения общего собрания собственников помещений.</w:t>
      </w:r>
    </w:p>
    <w:p w14:paraId="127EDC1F" w14:textId="77777777" w:rsidR="00DE0305" w:rsidRPr="002B606F" w:rsidRDefault="00DE0305" w:rsidP="00DE0305">
      <w:pPr>
        <w:ind w:firstLine="720"/>
        <w:jc w:val="both"/>
        <w:rPr>
          <w:sz w:val="24"/>
          <w:szCs w:val="24"/>
        </w:rPr>
      </w:pPr>
      <w:r w:rsidRPr="002B606F">
        <w:rPr>
          <w:sz w:val="24"/>
          <w:szCs w:val="24"/>
        </w:rPr>
        <w:t>3.2. Цена Договора определяется:</w:t>
      </w:r>
    </w:p>
    <w:p w14:paraId="27CF5F30" w14:textId="2D73CE64" w:rsidR="00D81E03" w:rsidRPr="002445F4" w:rsidRDefault="00DE0305" w:rsidP="00394A87">
      <w:pPr>
        <w:pStyle w:val="a5"/>
        <w:numPr>
          <w:ilvl w:val="0"/>
          <w:numId w:val="2"/>
        </w:numPr>
        <w:spacing w:line="240" w:lineRule="auto"/>
        <w:ind w:firstLine="8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5F4">
        <w:rPr>
          <w:rFonts w:ascii="Times New Roman" w:hAnsi="Times New Roman" w:cs="Times New Roman"/>
          <w:sz w:val="24"/>
          <w:szCs w:val="24"/>
          <w:lang w:val="ru-RU"/>
        </w:rPr>
        <w:t xml:space="preserve">стоимостью услуг и работ по содержанию и ремонту общего имущества, приведенной в приложении </w:t>
      </w:r>
      <w:r w:rsidR="001F6000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9937E8" w:rsidRPr="002445F4">
        <w:rPr>
          <w:rFonts w:ascii="Times New Roman" w:hAnsi="Times New Roman" w:cs="Times New Roman"/>
          <w:sz w:val="24"/>
          <w:szCs w:val="24"/>
          <w:lang w:val="ru-RU"/>
        </w:rPr>
        <w:t xml:space="preserve"> (финансовый план</w:t>
      </w:r>
      <w:r w:rsidR="00D81E03" w:rsidRPr="002445F4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2445F4">
        <w:rPr>
          <w:rFonts w:ascii="Times New Roman" w:hAnsi="Times New Roman" w:cs="Times New Roman"/>
          <w:sz w:val="24"/>
          <w:szCs w:val="24"/>
          <w:lang w:val="ru-RU"/>
        </w:rPr>
        <w:t xml:space="preserve"> к настоящему Договору</w:t>
      </w:r>
      <w:r w:rsidR="009C4CE8" w:rsidRPr="002445F4">
        <w:rPr>
          <w:rFonts w:ascii="Times New Roman" w:hAnsi="Times New Roman" w:cs="Times New Roman"/>
          <w:sz w:val="24"/>
          <w:szCs w:val="24"/>
          <w:lang w:val="ru-RU"/>
        </w:rPr>
        <w:t>, который утверждается ежегодно на общем собрании собственников помещений</w:t>
      </w:r>
      <w:r w:rsidR="009937E8" w:rsidRPr="002445F4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9C4CE8" w:rsidRPr="002445F4">
        <w:rPr>
          <w:rFonts w:ascii="Times New Roman" w:hAnsi="Times New Roman" w:cs="Times New Roman"/>
          <w:sz w:val="24"/>
          <w:szCs w:val="24"/>
          <w:lang w:val="ru-RU"/>
        </w:rPr>
        <w:t xml:space="preserve"> В случае не </w:t>
      </w:r>
      <w:r w:rsidR="00394A87" w:rsidRPr="002445F4">
        <w:rPr>
          <w:rFonts w:ascii="Times New Roman" w:hAnsi="Times New Roman" w:cs="Times New Roman"/>
          <w:sz w:val="24"/>
          <w:szCs w:val="24"/>
          <w:lang w:val="ru-RU"/>
        </w:rPr>
        <w:t>утверждения финансового</w:t>
      </w:r>
      <w:r w:rsidR="009C4CE8" w:rsidRPr="002445F4">
        <w:rPr>
          <w:rFonts w:ascii="Times New Roman" w:hAnsi="Times New Roman" w:cs="Times New Roman"/>
          <w:sz w:val="24"/>
          <w:szCs w:val="24"/>
          <w:lang w:val="ru-RU"/>
        </w:rPr>
        <w:t xml:space="preserve"> плана на следующий год действуе</w:t>
      </w:r>
      <w:r w:rsidR="00A36715" w:rsidRPr="002445F4">
        <w:rPr>
          <w:rFonts w:ascii="Times New Roman" w:hAnsi="Times New Roman" w:cs="Times New Roman"/>
          <w:sz w:val="24"/>
          <w:szCs w:val="24"/>
          <w:lang w:val="ru-RU"/>
        </w:rPr>
        <w:t>т тариф, утвержденный органом местного самоуправления</w:t>
      </w:r>
      <w:r w:rsidR="009C4CE8" w:rsidRPr="002445F4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A36715" w:rsidRPr="002445F4">
        <w:rPr>
          <w:rFonts w:ascii="Times New Roman" w:hAnsi="Times New Roman" w:cs="Times New Roman"/>
          <w:sz w:val="24"/>
          <w:szCs w:val="24"/>
          <w:lang w:val="ru-RU"/>
        </w:rPr>
        <w:t xml:space="preserve">  Если по итогам годового отчета по исполнению договора управления появляется экономия бюджета, то Совет дома имеет право поручить управляющей компании уменьшить </w:t>
      </w:r>
      <w:r w:rsidR="00394A87" w:rsidRPr="002445F4">
        <w:rPr>
          <w:rFonts w:ascii="Times New Roman" w:hAnsi="Times New Roman" w:cs="Times New Roman"/>
          <w:sz w:val="24"/>
          <w:szCs w:val="24"/>
          <w:lang w:val="ru-RU"/>
        </w:rPr>
        <w:t>муниципальный тариф</w:t>
      </w:r>
      <w:r w:rsidR="00A36715" w:rsidRPr="002445F4">
        <w:rPr>
          <w:rFonts w:ascii="Times New Roman" w:hAnsi="Times New Roman" w:cs="Times New Roman"/>
          <w:sz w:val="24"/>
          <w:szCs w:val="24"/>
          <w:lang w:val="ru-RU"/>
        </w:rPr>
        <w:t xml:space="preserve"> по статье «Содержание и обслуживание» на всю сумму на следующий финансовый год</w:t>
      </w:r>
      <w:r w:rsidR="00757A1B" w:rsidRPr="002445F4">
        <w:rPr>
          <w:rFonts w:ascii="Times New Roman" w:hAnsi="Times New Roman" w:cs="Times New Roman"/>
          <w:sz w:val="24"/>
          <w:szCs w:val="24"/>
          <w:lang w:val="ru-RU"/>
        </w:rPr>
        <w:t>;</w:t>
      </w:r>
      <w:r w:rsidR="00A36715" w:rsidRPr="002445F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59838AAE" w14:textId="77777777" w:rsidR="00DE0305" w:rsidRPr="002445F4" w:rsidRDefault="00DE0305" w:rsidP="00394A87">
      <w:pPr>
        <w:pStyle w:val="a5"/>
        <w:numPr>
          <w:ilvl w:val="0"/>
          <w:numId w:val="2"/>
        </w:numPr>
        <w:spacing w:line="240" w:lineRule="auto"/>
        <w:ind w:firstLine="8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5F4">
        <w:rPr>
          <w:rFonts w:ascii="Times New Roman" w:hAnsi="Times New Roman" w:cs="Times New Roman"/>
          <w:sz w:val="24"/>
          <w:szCs w:val="24"/>
          <w:lang w:val="ru-RU"/>
        </w:rPr>
        <w:t>стоимостью фактически потребленных</w:t>
      </w:r>
      <w:r w:rsidR="009937E8" w:rsidRPr="002445F4">
        <w:rPr>
          <w:rFonts w:ascii="Times New Roman" w:hAnsi="Times New Roman" w:cs="Times New Roman"/>
          <w:sz w:val="24"/>
          <w:szCs w:val="24"/>
          <w:lang w:val="ru-RU"/>
        </w:rPr>
        <w:t xml:space="preserve"> коммунальных ресурсов</w:t>
      </w:r>
      <w:r w:rsidRPr="002445F4">
        <w:rPr>
          <w:rFonts w:ascii="Times New Roman" w:hAnsi="Times New Roman" w:cs="Times New Roman"/>
          <w:sz w:val="24"/>
          <w:szCs w:val="24"/>
          <w:lang w:val="ru-RU"/>
        </w:rPr>
        <w:t xml:space="preserve"> по тарифам ресурсоснабжающих организаций; </w:t>
      </w:r>
    </w:p>
    <w:p w14:paraId="266C11AD" w14:textId="77777777" w:rsidR="00DE0305" w:rsidRPr="002445F4" w:rsidRDefault="00DE0305" w:rsidP="00394A87">
      <w:pPr>
        <w:pStyle w:val="a5"/>
        <w:numPr>
          <w:ilvl w:val="0"/>
          <w:numId w:val="2"/>
        </w:numPr>
        <w:spacing w:line="240" w:lineRule="auto"/>
        <w:ind w:firstLine="8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45F4">
        <w:rPr>
          <w:rFonts w:ascii="Times New Roman" w:hAnsi="Times New Roman" w:cs="Times New Roman"/>
          <w:sz w:val="24"/>
          <w:szCs w:val="24"/>
          <w:lang w:val="ru-RU"/>
        </w:rPr>
        <w:t>размером взноса на капитальный ремонт общего имущества многоквартирного дома (в размере минимального взноса, установленного Правительством Московской области</w:t>
      </w:r>
      <w:r w:rsidR="00D81E03" w:rsidRPr="002445F4">
        <w:rPr>
          <w:rFonts w:ascii="Times New Roman" w:hAnsi="Times New Roman" w:cs="Times New Roman"/>
          <w:sz w:val="24"/>
          <w:szCs w:val="24"/>
          <w:lang w:val="ru-RU"/>
        </w:rPr>
        <w:t>);</w:t>
      </w:r>
    </w:p>
    <w:p w14:paraId="1AEED2DF" w14:textId="6886F6C9" w:rsidR="00D81E03" w:rsidRPr="008F2520" w:rsidRDefault="00D81E03" w:rsidP="00394A87">
      <w:pPr>
        <w:pStyle w:val="a5"/>
        <w:numPr>
          <w:ilvl w:val="0"/>
          <w:numId w:val="2"/>
        </w:numPr>
        <w:spacing w:line="240" w:lineRule="auto"/>
        <w:ind w:firstLine="8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F2520">
        <w:rPr>
          <w:rFonts w:ascii="Times New Roman" w:hAnsi="Times New Roman" w:cs="Times New Roman"/>
          <w:sz w:val="24"/>
          <w:szCs w:val="24"/>
          <w:lang w:val="ru-RU"/>
        </w:rPr>
        <w:t>до</w:t>
      </w:r>
      <w:r w:rsidRPr="00757A1B">
        <w:rPr>
          <w:rFonts w:ascii="Times New Roman" w:hAnsi="Times New Roman" w:cs="Times New Roman"/>
          <w:sz w:val="24"/>
          <w:szCs w:val="24"/>
          <w:lang w:val="ru-RU"/>
        </w:rPr>
        <w:t>полнительных услуг на основании заявления с</w:t>
      </w:r>
      <w:r w:rsidR="008F2520">
        <w:rPr>
          <w:rFonts w:ascii="Times New Roman" w:hAnsi="Times New Roman" w:cs="Times New Roman"/>
          <w:sz w:val="24"/>
          <w:szCs w:val="24"/>
          <w:lang w:val="ru-RU"/>
        </w:rPr>
        <w:t>обственника, в т.ч. слив стояка</w:t>
      </w:r>
      <w:r w:rsidRPr="008F2520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571C7141" w14:textId="77777777" w:rsidR="00D81E03" w:rsidRPr="00757A1B" w:rsidRDefault="00D81E03" w:rsidP="00394A87">
      <w:pPr>
        <w:pStyle w:val="a5"/>
        <w:numPr>
          <w:ilvl w:val="0"/>
          <w:numId w:val="2"/>
        </w:numPr>
        <w:spacing w:line="240" w:lineRule="auto"/>
        <w:ind w:firstLine="8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7A1B">
        <w:rPr>
          <w:rFonts w:ascii="Times New Roman" w:hAnsi="Times New Roman" w:cs="Times New Roman"/>
          <w:sz w:val="24"/>
          <w:szCs w:val="24"/>
          <w:lang w:val="ru-RU"/>
        </w:rPr>
        <w:t>дополнительных услуг на основании решений общего собрания собственнико</w:t>
      </w:r>
      <w:r w:rsidR="009C4CE8" w:rsidRPr="00757A1B">
        <w:rPr>
          <w:rFonts w:ascii="Times New Roman" w:hAnsi="Times New Roman" w:cs="Times New Roman"/>
          <w:sz w:val="24"/>
          <w:szCs w:val="24"/>
          <w:lang w:val="ru-RU"/>
        </w:rPr>
        <w:t>в помещений</w:t>
      </w:r>
      <w:r w:rsidR="00E35B64" w:rsidRPr="00757A1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56950226" w14:textId="55B750EB" w:rsidR="00A76EEC" w:rsidRDefault="009C4CE8" w:rsidP="00A43940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3.3</w:t>
      </w:r>
      <w:r w:rsidR="00DE0305" w:rsidRPr="002B606F">
        <w:rPr>
          <w:sz w:val="24"/>
          <w:szCs w:val="24"/>
        </w:rPr>
        <w:t xml:space="preserve">. Размер платы за коммунальные услуги, потребляемые в помещениях, оснащенных </w:t>
      </w:r>
      <w:r w:rsidR="00757A1B" w:rsidRPr="004028ED">
        <w:rPr>
          <w:sz w:val="24"/>
          <w:szCs w:val="24"/>
        </w:rPr>
        <w:t>индивидуальными</w:t>
      </w:r>
      <w:r w:rsidR="00757A1B">
        <w:rPr>
          <w:sz w:val="24"/>
          <w:szCs w:val="24"/>
        </w:rPr>
        <w:t xml:space="preserve"> (</w:t>
      </w:r>
      <w:r w:rsidR="00DE0305" w:rsidRPr="002B606F">
        <w:rPr>
          <w:sz w:val="24"/>
          <w:szCs w:val="24"/>
        </w:rPr>
        <w:t>квартирными</w:t>
      </w:r>
      <w:r w:rsidR="00757A1B">
        <w:rPr>
          <w:sz w:val="24"/>
          <w:szCs w:val="24"/>
        </w:rPr>
        <w:t>)</w:t>
      </w:r>
      <w:r w:rsidR="00DE0305" w:rsidRPr="002B606F">
        <w:rPr>
          <w:sz w:val="24"/>
          <w:szCs w:val="24"/>
        </w:rPr>
        <w:t xml:space="preserve"> приборами учета, а также при оборудовании многоквартирного дома общедомовыми приборами учета</w:t>
      </w:r>
      <w:r w:rsidR="00DE0305">
        <w:rPr>
          <w:sz w:val="24"/>
          <w:szCs w:val="24"/>
        </w:rPr>
        <w:t>, определяется</w:t>
      </w:r>
      <w:r w:rsidR="00DE0305" w:rsidRPr="002B606F">
        <w:rPr>
          <w:sz w:val="24"/>
          <w:szCs w:val="24"/>
        </w:rPr>
        <w:t xml:space="preserve"> в соответствии с объемами фактического потребления коммунальных услуг</w:t>
      </w:r>
      <w:r w:rsidR="00DE0305">
        <w:rPr>
          <w:sz w:val="24"/>
          <w:szCs w:val="24"/>
        </w:rPr>
        <w:t>.</w:t>
      </w:r>
      <w:r w:rsidR="00A76EEC">
        <w:rPr>
          <w:sz w:val="24"/>
          <w:szCs w:val="24"/>
        </w:rPr>
        <w:t xml:space="preserve"> </w:t>
      </w:r>
    </w:p>
    <w:p w14:paraId="00B8453B" w14:textId="77777777" w:rsidR="00DE0305" w:rsidRPr="002B606F" w:rsidRDefault="009C4CE8" w:rsidP="00DE0305">
      <w:pPr>
        <w:ind w:firstLine="720"/>
        <w:jc w:val="both"/>
        <w:rPr>
          <w:sz w:val="24"/>
          <w:szCs w:val="24"/>
        </w:rPr>
      </w:pPr>
      <w:bookmarkStart w:id="9" w:name="Par129"/>
      <w:bookmarkEnd w:id="9"/>
      <w:r>
        <w:rPr>
          <w:sz w:val="24"/>
          <w:szCs w:val="24"/>
        </w:rPr>
        <w:t>3.4</w:t>
      </w:r>
      <w:r w:rsidR="00DE0305" w:rsidRPr="002B606F">
        <w:rPr>
          <w:sz w:val="24"/>
          <w:szCs w:val="24"/>
        </w:rPr>
        <w:t>. Размер платы за коммунальные услуги рассчитывается по тарифам, утвержденным в соответствии с действующим законодательством.</w:t>
      </w:r>
    </w:p>
    <w:p w14:paraId="384495EA" w14:textId="77777777" w:rsidR="00DE0305" w:rsidRPr="002B606F" w:rsidRDefault="009C4CE8" w:rsidP="00DE030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3.5</w:t>
      </w:r>
      <w:r w:rsidR="00DE0305" w:rsidRPr="002B606F">
        <w:rPr>
          <w:sz w:val="24"/>
          <w:szCs w:val="24"/>
        </w:rPr>
        <w:t>. Плата за содержание и ремонт общего имущества в многоквартирном доме соразмерно доле занимаемого помещения и коммунальные услуги вносится ежемесячно до десятого числа месяца, следующего за истекшим месяцем.</w:t>
      </w:r>
    </w:p>
    <w:p w14:paraId="3A3815AA" w14:textId="77777777" w:rsidR="00DE0305" w:rsidRPr="002B606F" w:rsidRDefault="009C4CE8" w:rsidP="00DE030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3.6</w:t>
      </w:r>
      <w:r w:rsidR="00DE0305" w:rsidRPr="002B606F">
        <w:rPr>
          <w:sz w:val="24"/>
          <w:szCs w:val="24"/>
        </w:rPr>
        <w:t xml:space="preserve">. Плата за помещение и коммунальные услуги вносится в установленные настоящим Договором сроки на основании платежных документов, предоставляемых Управляющей организацией в соответствии с </w:t>
      </w:r>
      <w:hyperlink w:anchor="Par64" w:history="1">
        <w:r w:rsidR="00DE0305" w:rsidRPr="002B606F">
          <w:rPr>
            <w:sz w:val="24"/>
            <w:szCs w:val="24"/>
          </w:rPr>
          <w:t>пунктом 2.1.1</w:t>
        </w:r>
      </w:hyperlink>
      <w:r w:rsidR="00DE0305">
        <w:rPr>
          <w:sz w:val="24"/>
          <w:szCs w:val="24"/>
        </w:rPr>
        <w:t>7</w:t>
      </w:r>
      <w:r w:rsidR="00DE0305" w:rsidRPr="002B606F">
        <w:rPr>
          <w:sz w:val="24"/>
          <w:szCs w:val="24"/>
        </w:rPr>
        <w:t xml:space="preserve"> настоящего Договора. В случае предоставления платежных документов позднее даты, определенной в настоящем пункте, плата за помещение может быть внесена с задержкой на срок задержки получения платежного документа.</w:t>
      </w:r>
    </w:p>
    <w:p w14:paraId="14A3F007" w14:textId="77777777" w:rsidR="00DE0305" w:rsidRPr="002B606F" w:rsidRDefault="009C4CE8" w:rsidP="00DE030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3.7</w:t>
      </w:r>
      <w:r w:rsidR="00DE0305" w:rsidRPr="002B606F">
        <w:rPr>
          <w:sz w:val="24"/>
          <w:szCs w:val="24"/>
        </w:rPr>
        <w:t>. В выставляемом Управляющей организацией платежном документе указываются: расчетный счет, на который вносится плата, площадь помещения, количество проживающих (зарегистрированных) граждан, объем (количество) потребленных коммунальных ресурсов, установленные тарифы на коммунальные услуги, размер платы за содержание и ремонт жилого помещения с учетом исполнения условий настоящего Договора, сумма перерасчета, задолженности Собственника по оплате жилых помещений и коммуналь</w:t>
      </w:r>
      <w:r w:rsidR="004A175F">
        <w:rPr>
          <w:sz w:val="24"/>
          <w:szCs w:val="24"/>
        </w:rPr>
        <w:t>ных услуг за предыдущие периоды</w:t>
      </w:r>
      <w:r w:rsidR="00DE0305" w:rsidRPr="002B606F">
        <w:rPr>
          <w:sz w:val="24"/>
          <w:szCs w:val="24"/>
        </w:rPr>
        <w:t>, дата создания платежного документа.</w:t>
      </w:r>
    </w:p>
    <w:p w14:paraId="703C0B24" w14:textId="2F59C06C" w:rsidR="00DE0305" w:rsidRPr="004028ED" w:rsidRDefault="009C4CE8" w:rsidP="00DE030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3.8</w:t>
      </w:r>
      <w:r w:rsidR="00DE0305" w:rsidRPr="002B606F">
        <w:rPr>
          <w:sz w:val="24"/>
          <w:szCs w:val="24"/>
        </w:rPr>
        <w:t xml:space="preserve">. Сумма начисленных в соответствии с </w:t>
      </w:r>
      <w:hyperlink w:anchor="Par150" w:history="1">
        <w:r w:rsidR="00DE0305" w:rsidRPr="002B606F">
          <w:rPr>
            <w:sz w:val="24"/>
            <w:szCs w:val="24"/>
          </w:rPr>
          <w:t>пунктом 4.</w:t>
        </w:r>
      </w:hyperlink>
      <w:r w:rsidR="00DE0305">
        <w:rPr>
          <w:sz w:val="24"/>
          <w:szCs w:val="24"/>
        </w:rPr>
        <w:t>2</w:t>
      </w:r>
      <w:r w:rsidR="00DE0305" w:rsidRPr="002B606F">
        <w:rPr>
          <w:sz w:val="24"/>
          <w:szCs w:val="24"/>
        </w:rPr>
        <w:t xml:space="preserve"> настоящего Догово</w:t>
      </w:r>
      <w:r w:rsidR="004A175F">
        <w:rPr>
          <w:sz w:val="24"/>
          <w:szCs w:val="24"/>
        </w:rPr>
        <w:t>ра пеней указывается в том же</w:t>
      </w:r>
      <w:r w:rsidR="00DE0305" w:rsidRPr="002B606F">
        <w:rPr>
          <w:sz w:val="24"/>
          <w:szCs w:val="24"/>
        </w:rPr>
        <w:t xml:space="preserve"> платежном документе. </w:t>
      </w:r>
      <w:r w:rsidR="004A175F">
        <w:rPr>
          <w:sz w:val="24"/>
          <w:szCs w:val="24"/>
        </w:rPr>
        <w:t xml:space="preserve">Начисление пени происходит с </w:t>
      </w:r>
      <w:r w:rsidR="004A175F" w:rsidRPr="004028ED">
        <w:rPr>
          <w:sz w:val="24"/>
          <w:szCs w:val="24"/>
        </w:rPr>
        <w:t>1</w:t>
      </w:r>
      <w:r w:rsidR="00746F5C" w:rsidRPr="004028ED">
        <w:rPr>
          <w:sz w:val="24"/>
          <w:szCs w:val="24"/>
        </w:rPr>
        <w:t>1</w:t>
      </w:r>
      <w:r w:rsidR="004A175F" w:rsidRPr="004028ED">
        <w:rPr>
          <w:sz w:val="24"/>
          <w:szCs w:val="24"/>
        </w:rPr>
        <w:t xml:space="preserve"> числа следующего месяца</w:t>
      </w:r>
      <w:r w:rsidR="00746F5C" w:rsidRPr="004028ED">
        <w:rPr>
          <w:sz w:val="24"/>
          <w:szCs w:val="24"/>
        </w:rPr>
        <w:t>, за месяцем в котором должна быть произведена оплата</w:t>
      </w:r>
      <w:r w:rsidR="004A175F" w:rsidRPr="004028ED">
        <w:rPr>
          <w:sz w:val="24"/>
          <w:szCs w:val="24"/>
        </w:rPr>
        <w:t>.</w:t>
      </w:r>
    </w:p>
    <w:p w14:paraId="4A8452AC" w14:textId="1ED0DEFD" w:rsidR="00DE0305" w:rsidRPr="004028ED" w:rsidRDefault="009C4CE8" w:rsidP="00DE030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3.9</w:t>
      </w:r>
      <w:r w:rsidR="00DE0305" w:rsidRPr="002B606F">
        <w:rPr>
          <w:sz w:val="24"/>
          <w:szCs w:val="24"/>
        </w:rPr>
        <w:t xml:space="preserve">. Неиспользование помещений Собственником не является основанием невнесения платы за </w:t>
      </w:r>
      <w:r w:rsidR="00DE0305">
        <w:rPr>
          <w:sz w:val="24"/>
          <w:szCs w:val="24"/>
        </w:rPr>
        <w:t xml:space="preserve">содержание и ремонт жилого </w:t>
      </w:r>
      <w:r w:rsidR="00DE0305" w:rsidRPr="002B606F">
        <w:rPr>
          <w:sz w:val="24"/>
          <w:szCs w:val="24"/>
        </w:rPr>
        <w:t>помещени</w:t>
      </w:r>
      <w:r w:rsidR="00DE0305">
        <w:rPr>
          <w:sz w:val="24"/>
          <w:szCs w:val="24"/>
        </w:rPr>
        <w:t>я</w:t>
      </w:r>
      <w:r w:rsidR="00DE0305" w:rsidRPr="002B606F">
        <w:rPr>
          <w:sz w:val="24"/>
          <w:szCs w:val="24"/>
        </w:rPr>
        <w:t xml:space="preserve"> и </w:t>
      </w:r>
      <w:r w:rsidR="00AB0DC5" w:rsidRPr="004028ED">
        <w:rPr>
          <w:sz w:val="24"/>
          <w:szCs w:val="24"/>
        </w:rPr>
        <w:t>коммунальные услуги</w:t>
      </w:r>
      <w:r w:rsidR="00DE0305" w:rsidRPr="004028ED">
        <w:rPr>
          <w:sz w:val="24"/>
          <w:szCs w:val="24"/>
        </w:rPr>
        <w:t>.</w:t>
      </w:r>
    </w:p>
    <w:p w14:paraId="14E53D1A" w14:textId="2889AAD7" w:rsidR="00DE0305" w:rsidRPr="002B606F" w:rsidRDefault="009C4CE8" w:rsidP="00DE030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3.1</w:t>
      </w:r>
      <w:r w:rsidR="004028ED">
        <w:rPr>
          <w:sz w:val="24"/>
          <w:szCs w:val="24"/>
        </w:rPr>
        <w:t>0</w:t>
      </w:r>
      <w:r w:rsidR="00DE0305" w:rsidRPr="002B606F">
        <w:rPr>
          <w:sz w:val="24"/>
          <w:szCs w:val="24"/>
        </w:rPr>
        <w:t xml:space="preserve">. В случае оказания услуг и выполнения работ по содержанию и ремонту общего имущества в многоквартирном доме, указанных в приложении </w:t>
      </w:r>
      <w:r w:rsidR="00DE0305">
        <w:rPr>
          <w:sz w:val="24"/>
          <w:szCs w:val="24"/>
        </w:rPr>
        <w:t>2</w:t>
      </w:r>
      <w:r w:rsidR="00DE0305" w:rsidRPr="002B606F">
        <w:rPr>
          <w:sz w:val="24"/>
          <w:szCs w:val="24"/>
        </w:rPr>
        <w:t xml:space="preserve"> к настоящему Договору, ненадлежащего качества и (или) с перерывами, превышающими установленную продолжительность, т.е. неоказания части услуг и/или невыполнения части работ в многоквартирном доме, стоимость этих работ </w:t>
      </w:r>
      <w:r w:rsidR="00DE0305">
        <w:rPr>
          <w:sz w:val="24"/>
          <w:szCs w:val="24"/>
        </w:rPr>
        <w:t xml:space="preserve">и услуг </w:t>
      </w:r>
      <w:r w:rsidR="00DE0305" w:rsidRPr="002B606F">
        <w:rPr>
          <w:sz w:val="24"/>
          <w:szCs w:val="24"/>
        </w:rPr>
        <w:t xml:space="preserve">уменьшается пропорционально количеству полных календарных дней </w:t>
      </w:r>
      <w:r w:rsidR="00DE0305">
        <w:rPr>
          <w:sz w:val="24"/>
          <w:szCs w:val="24"/>
        </w:rPr>
        <w:t xml:space="preserve">указанных нарушений </w:t>
      </w:r>
      <w:r w:rsidR="00DE0305" w:rsidRPr="002B606F">
        <w:rPr>
          <w:sz w:val="24"/>
          <w:szCs w:val="24"/>
        </w:rPr>
        <w:t xml:space="preserve">от стоимости соответствующей услуги или работы в составе ежемесячной платы по содержанию и ремонту общего имущества в многоквартирном доме в соответствии с </w:t>
      </w:r>
      <w:hyperlink r:id="rId14" w:history="1">
        <w:r w:rsidR="00DE0305" w:rsidRPr="002B606F">
          <w:rPr>
            <w:sz w:val="24"/>
            <w:szCs w:val="24"/>
          </w:rPr>
          <w:t>Правилами</w:t>
        </w:r>
      </w:hyperlink>
      <w:r w:rsidR="00DE0305" w:rsidRPr="002B606F">
        <w:rPr>
          <w:sz w:val="24"/>
          <w:szCs w:val="24"/>
        </w:rPr>
        <w:t xml:space="preserve"> содержания общего имущества в многоквартирном доме, утвержденными Правительством Российской Федерации.</w:t>
      </w:r>
    </w:p>
    <w:p w14:paraId="3965D15B" w14:textId="3147ACBB" w:rsidR="00DE0305" w:rsidRPr="002B606F" w:rsidRDefault="009C4CE8" w:rsidP="00DE0305">
      <w:pPr>
        <w:ind w:firstLine="720"/>
        <w:jc w:val="both"/>
        <w:rPr>
          <w:sz w:val="24"/>
          <w:szCs w:val="24"/>
        </w:rPr>
      </w:pPr>
      <w:bookmarkStart w:id="10" w:name="Par138"/>
      <w:bookmarkEnd w:id="10"/>
      <w:r>
        <w:rPr>
          <w:sz w:val="24"/>
          <w:szCs w:val="24"/>
        </w:rPr>
        <w:t>3.1</w:t>
      </w:r>
      <w:r w:rsidR="004028ED">
        <w:rPr>
          <w:sz w:val="24"/>
          <w:szCs w:val="24"/>
        </w:rPr>
        <w:t>1</w:t>
      </w:r>
      <w:r w:rsidR="00DE0305" w:rsidRPr="002B606F">
        <w:rPr>
          <w:sz w:val="24"/>
          <w:szCs w:val="24"/>
        </w:rPr>
        <w:t xml:space="preserve">. Собственник вправе обратиться в Управляющую организацию в письменной форме в течение </w:t>
      </w:r>
      <w:r w:rsidR="00D7326E">
        <w:rPr>
          <w:sz w:val="24"/>
          <w:szCs w:val="24"/>
        </w:rPr>
        <w:t>14 дней</w:t>
      </w:r>
      <w:r w:rsidR="00DE0305" w:rsidRPr="002B606F">
        <w:rPr>
          <w:sz w:val="24"/>
          <w:szCs w:val="24"/>
        </w:rPr>
        <w:t xml:space="preserve"> после выявления </w:t>
      </w:r>
      <w:r w:rsidR="00D7326E">
        <w:rPr>
          <w:sz w:val="24"/>
          <w:szCs w:val="24"/>
        </w:rPr>
        <w:t>н</w:t>
      </w:r>
      <w:r w:rsidR="00DE0305" w:rsidRPr="002B606F">
        <w:rPr>
          <w:sz w:val="24"/>
          <w:szCs w:val="24"/>
        </w:rPr>
        <w:t>арушения условий Договора по содержанию и 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 в его удовлетворении с указанием причин</w:t>
      </w:r>
      <w:r w:rsidR="00D7326E">
        <w:rPr>
          <w:sz w:val="24"/>
          <w:szCs w:val="24"/>
        </w:rPr>
        <w:t xml:space="preserve"> в течение 10 дней</w:t>
      </w:r>
      <w:r w:rsidR="00DE0305" w:rsidRPr="002B606F">
        <w:rPr>
          <w:sz w:val="24"/>
          <w:szCs w:val="24"/>
        </w:rPr>
        <w:t>.</w:t>
      </w:r>
    </w:p>
    <w:p w14:paraId="121D71C5" w14:textId="09402AD2" w:rsidR="00DE0305" w:rsidRPr="002B606F" w:rsidRDefault="009C4CE8" w:rsidP="00DE030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3.1</w:t>
      </w:r>
      <w:r w:rsidR="004028ED">
        <w:rPr>
          <w:sz w:val="24"/>
          <w:szCs w:val="24"/>
        </w:rPr>
        <w:t>2</w:t>
      </w:r>
      <w:r w:rsidR="00DE0305" w:rsidRPr="002B606F">
        <w:rPr>
          <w:sz w:val="24"/>
          <w:szCs w:val="24"/>
        </w:rPr>
        <w:t>. Собственник не вправе требовать изменения размера платы, если оказание услуг и выполнение работ ненадлежащего качества и (или) с перерывами, превышающими установленную продолжительность, связано с устранением угрозы жизни и здоровью граждан, предупреждением ущерба их имуществу или вследствие действия обстоятельств непреодолимой силы.</w:t>
      </w:r>
    </w:p>
    <w:p w14:paraId="0EA240A7" w14:textId="62B7147A" w:rsidR="00DE0305" w:rsidRPr="002B606F" w:rsidRDefault="009C4CE8" w:rsidP="00DE030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3.1</w:t>
      </w:r>
      <w:r w:rsidR="004028ED">
        <w:rPr>
          <w:sz w:val="24"/>
          <w:szCs w:val="24"/>
        </w:rPr>
        <w:t>3</w:t>
      </w:r>
      <w:r w:rsidR="00DE0305" w:rsidRPr="002B606F">
        <w:rPr>
          <w:sz w:val="24"/>
          <w:szCs w:val="24"/>
        </w:rPr>
        <w:t xml:space="preserve">. При предоставлении коммунальных услуг ненадлежащего качества и (или) с перерывами, превышающими установленную продолжительность, размер платы за коммунальные услуги изменяется в порядке, установленном </w:t>
      </w:r>
      <w:hyperlink r:id="rId15" w:history="1">
        <w:r w:rsidR="00DE0305" w:rsidRPr="002B606F">
          <w:rPr>
            <w:sz w:val="24"/>
            <w:szCs w:val="24"/>
          </w:rPr>
          <w:t>Правилами</w:t>
        </w:r>
      </w:hyperlink>
      <w:r w:rsidR="00DE0305" w:rsidRPr="002B606F">
        <w:rPr>
          <w:sz w:val="24"/>
          <w:szCs w:val="24"/>
        </w:rPr>
        <w:t xml:space="preserve"> предоставления коммунальных услуг гражданам, утвержденными Правительством Российской Федерации.</w:t>
      </w:r>
    </w:p>
    <w:p w14:paraId="0196EEFC" w14:textId="0E541600" w:rsidR="00DE0305" w:rsidRPr="002B606F" w:rsidRDefault="009C4CE8" w:rsidP="00DE030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3.1</w:t>
      </w:r>
      <w:r w:rsidR="004028ED">
        <w:rPr>
          <w:sz w:val="24"/>
          <w:szCs w:val="24"/>
        </w:rPr>
        <w:t>4</w:t>
      </w:r>
      <w:r w:rsidR="00DE0305" w:rsidRPr="002B606F">
        <w:rPr>
          <w:sz w:val="24"/>
          <w:szCs w:val="24"/>
        </w:rPr>
        <w:t>. В случае изменения в установленном порядке тарифов на коммунальные услуги Управляющая организация применяет новые тарифы со дня вступления в силу соответствующего нормативного правового акта.</w:t>
      </w:r>
    </w:p>
    <w:p w14:paraId="165AE263" w14:textId="5898A583" w:rsidR="00DE0305" w:rsidRPr="002B606F" w:rsidRDefault="009C4CE8" w:rsidP="00DE030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3.1</w:t>
      </w:r>
      <w:r w:rsidR="004028ED">
        <w:rPr>
          <w:sz w:val="24"/>
          <w:szCs w:val="24"/>
        </w:rPr>
        <w:t>5</w:t>
      </w:r>
      <w:r w:rsidR="00DE0305" w:rsidRPr="002B606F">
        <w:rPr>
          <w:sz w:val="24"/>
          <w:szCs w:val="24"/>
        </w:rPr>
        <w:t>. Собственник вправе осуществить предоплату за текущий месяц и более длительные периоды, потребовав от Управляющей организации платежные документы. В случае расчетов, производимых по прибору учета (общедомовому, индивидуальному, квартирному), или отсутствия Собственника осуществляется перерасчет размера его платы.</w:t>
      </w:r>
    </w:p>
    <w:p w14:paraId="37ABA338" w14:textId="26FEDCAA" w:rsidR="00DE0305" w:rsidRDefault="009C4CE8" w:rsidP="00DE030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3.1</w:t>
      </w:r>
      <w:r w:rsidR="004028ED">
        <w:rPr>
          <w:sz w:val="24"/>
          <w:szCs w:val="24"/>
        </w:rPr>
        <w:t>6</w:t>
      </w:r>
      <w:r w:rsidR="00DE0305" w:rsidRPr="002B606F">
        <w:rPr>
          <w:sz w:val="24"/>
          <w:szCs w:val="24"/>
        </w:rPr>
        <w:t xml:space="preserve">. Капитальный ремонт общего имущества в многоквартирном доме проводится за счет </w:t>
      </w:r>
      <w:r w:rsidR="004A175F">
        <w:rPr>
          <w:sz w:val="24"/>
          <w:szCs w:val="24"/>
        </w:rPr>
        <w:t>средств с</w:t>
      </w:r>
      <w:r w:rsidR="00DE0305" w:rsidRPr="002B606F">
        <w:rPr>
          <w:sz w:val="24"/>
          <w:szCs w:val="24"/>
        </w:rPr>
        <w:t>обствен</w:t>
      </w:r>
      <w:r w:rsidR="004A175F">
        <w:rPr>
          <w:sz w:val="24"/>
          <w:szCs w:val="24"/>
        </w:rPr>
        <w:t>ников, размещенных на специальном счете</w:t>
      </w:r>
      <w:r w:rsidR="00DE0305" w:rsidRPr="002B606F">
        <w:rPr>
          <w:sz w:val="24"/>
          <w:szCs w:val="24"/>
        </w:rPr>
        <w:t xml:space="preserve"> по отдельному договору на основании решения общего собрания собственников помещений в многоквартирном доме о проведении и оплате расходов за капитальный ремонт, принимаемого с учетом предложений Управляющей организации о необходимости и сроке начала капитального ремонта, необходимом объеме работ, стоимости материалов, порядке финансирования ремонта, сроках возмещения расходов и других предложений, связанных с условиями проведения капитального ремонта, если иное не предусмотрено действующим законодательством.</w:t>
      </w:r>
    </w:p>
    <w:p w14:paraId="238C48B9" w14:textId="2C0B730B" w:rsidR="003F77E9" w:rsidRPr="004028ED" w:rsidRDefault="003F77E9" w:rsidP="00DE0305">
      <w:pPr>
        <w:ind w:firstLine="720"/>
        <w:jc w:val="both"/>
        <w:rPr>
          <w:sz w:val="24"/>
          <w:szCs w:val="24"/>
        </w:rPr>
      </w:pPr>
      <w:r w:rsidRPr="00F20E64">
        <w:rPr>
          <w:sz w:val="24"/>
          <w:szCs w:val="24"/>
        </w:rPr>
        <w:t>3.1</w:t>
      </w:r>
      <w:r w:rsidR="004028ED">
        <w:rPr>
          <w:sz w:val="24"/>
          <w:szCs w:val="24"/>
        </w:rPr>
        <w:t>7</w:t>
      </w:r>
      <w:r w:rsidRPr="00F20E64">
        <w:rPr>
          <w:sz w:val="24"/>
          <w:szCs w:val="24"/>
        </w:rPr>
        <w:t>.</w:t>
      </w:r>
      <w:r w:rsidRPr="00F20E64">
        <w:t xml:space="preserve"> </w:t>
      </w:r>
      <w:r w:rsidR="00854DC2">
        <w:t>А</w:t>
      </w:r>
      <w:r w:rsidRPr="00F20E64">
        <w:rPr>
          <w:sz w:val="24"/>
          <w:szCs w:val="24"/>
        </w:rPr>
        <w:t xml:space="preserve">гентское вознаграждение управляющей организации </w:t>
      </w:r>
      <w:r w:rsidRPr="004028ED">
        <w:rPr>
          <w:sz w:val="24"/>
          <w:szCs w:val="24"/>
        </w:rPr>
        <w:t xml:space="preserve">в размере 20% от суммы </w:t>
      </w:r>
      <w:r w:rsidR="00854DC2" w:rsidRPr="004028ED">
        <w:rPr>
          <w:sz w:val="24"/>
          <w:szCs w:val="24"/>
        </w:rPr>
        <w:t xml:space="preserve">полученного дохода с начислений по заключенным договорам аренды общего имущества утверждается </w:t>
      </w:r>
      <w:r w:rsidR="004028ED" w:rsidRPr="004028ED">
        <w:rPr>
          <w:sz w:val="24"/>
          <w:szCs w:val="24"/>
        </w:rPr>
        <w:t>решение</w:t>
      </w:r>
      <w:r w:rsidR="00F20E64" w:rsidRPr="004028ED">
        <w:rPr>
          <w:sz w:val="24"/>
          <w:szCs w:val="24"/>
        </w:rPr>
        <w:t>м общего собрания собственников.</w:t>
      </w:r>
    </w:p>
    <w:p w14:paraId="4EA1639D" w14:textId="44593199" w:rsidR="00DE0305" w:rsidRPr="002B606F" w:rsidRDefault="009C4CE8" w:rsidP="00DE030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3.1</w:t>
      </w:r>
      <w:r w:rsidR="004028ED">
        <w:rPr>
          <w:sz w:val="24"/>
          <w:szCs w:val="24"/>
        </w:rPr>
        <w:t>8</w:t>
      </w:r>
      <w:r w:rsidR="00DE0305" w:rsidRPr="002B606F">
        <w:rPr>
          <w:sz w:val="24"/>
          <w:szCs w:val="24"/>
        </w:rPr>
        <w:t>. Услуги Управляющей организации, не предусмотренные настоящим Договором, выполняются за отдельную плату по взаимному соглашению Сторон.</w:t>
      </w:r>
    </w:p>
    <w:p w14:paraId="20774C1D" w14:textId="77777777" w:rsidR="00DE0305" w:rsidRDefault="00DE0305" w:rsidP="00DE0305">
      <w:pPr>
        <w:ind w:firstLine="720"/>
        <w:jc w:val="both"/>
        <w:rPr>
          <w:sz w:val="24"/>
          <w:szCs w:val="24"/>
        </w:rPr>
      </w:pPr>
    </w:p>
    <w:p w14:paraId="1BAFB25B" w14:textId="77777777" w:rsidR="00DE0305" w:rsidRPr="0051645D" w:rsidRDefault="00DE0305" w:rsidP="00BF75A4">
      <w:pPr>
        <w:jc w:val="center"/>
        <w:rPr>
          <w:b/>
          <w:sz w:val="24"/>
          <w:szCs w:val="24"/>
        </w:rPr>
      </w:pPr>
      <w:bookmarkStart w:id="11" w:name="Par146"/>
      <w:bookmarkEnd w:id="11"/>
      <w:r w:rsidRPr="0051645D">
        <w:rPr>
          <w:b/>
          <w:sz w:val="24"/>
          <w:szCs w:val="24"/>
        </w:rPr>
        <w:t>4. Ответственность Сторон</w:t>
      </w:r>
    </w:p>
    <w:p w14:paraId="3E59FAEA" w14:textId="77777777" w:rsidR="00DE0305" w:rsidRPr="002B606F" w:rsidRDefault="00DE0305" w:rsidP="00DE0305">
      <w:pPr>
        <w:ind w:firstLine="720"/>
        <w:jc w:val="both"/>
        <w:rPr>
          <w:sz w:val="24"/>
          <w:szCs w:val="24"/>
        </w:rPr>
      </w:pPr>
      <w:r w:rsidRPr="002B606F">
        <w:rPr>
          <w:sz w:val="24"/>
          <w:szCs w:val="24"/>
        </w:rPr>
        <w:t>4.1.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Договором.</w:t>
      </w:r>
    </w:p>
    <w:p w14:paraId="1CFBC325" w14:textId="77777777" w:rsidR="00DE0305" w:rsidRPr="002B606F" w:rsidRDefault="00DE0305" w:rsidP="00DE0305">
      <w:pPr>
        <w:ind w:firstLine="720"/>
        <w:jc w:val="both"/>
        <w:rPr>
          <w:sz w:val="24"/>
          <w:szCs w:val="24"/>
        </w:rPr>
      </w:pPr>
      <w:r w:rsidRPr="002B606F">
        <w:rPr>
          <w:sz w:val="24"/>
          <w:szCs w:val="24"/>
        </w:rPr>
        <w:t>4.2. В случае несвоевременного и (или) неполного внесения платы за помещение и коммунальные услуги</w:t>
      </w:r>
      <w:r>
        <w:rPr>
          <w:sz w:val="24"/>
          <w:szCs w:val="24"/>
        </w:rPr>
        <w:t xml:space="preserve">, </w:t>
      </w:r>
      <w:r w:rsidRPr="002B606F">
        <w:rPr>
          <w:sz w:val="24"/>
          <w:szCs w:val="24"/>
        </w:rPr>
        <w:t xml:space="preserve">Собственник обязан уплатить Управляющей организации пени в размере и в порядке, установленных </w:t>
      </w:r>
      <w:hyperlink r:id="rId16" w:history="1">
        <w:r w:rsidRPr="002B606F">
          <w:rPr>
            <w:sz w:val="24"/>
            <w:szCs w:val="24"/>
          </w:rPr>
          <w:t>частью 14 статьи 155</w:t>
        </w:r>
      </w:hyperlink>
      <w:r w:rsidRPr="002B606F">
        <w:rPr>
          <w:sz w:val="24"/>
          <w:szCs w:val="24"/>
        </w:rPr>
        <w:t xml:space="preserve"> Жилищного кодекса Российской Федерации и настоящим Договором.</w:t>
      </w:r>
    </w:p>
    <w:p w14:paraId="43E9C712" w14:textId="75D352F7" w:rsidR="00DE0305" w:rsidRPr="002B606F" w:rsidRDefault="00DE0305" w:rsidP="00DE0305">
      <w:pPr>
        <w:ind w:firstLine="720"/>
        <w:jc w:val="both"/>
        <w:rPr>
          <w:sz w:val="24"/>
          <w:szCs w:val="24"/>
        </w:rPr>
      </w:pPr>
      <w:bookmarkStart w:id="12" w:name="Par150"/>
      <w:bookmarkEnd w:id="12"/>
      <w:r w:rsidRPr="002B606F">
        <w:rPr>
          <w:sz w:val="24"/>
          <w:szCs w:val="24"/>
        </w:rPr>
        <w:t>4.</w:t>
      </w:r>
      <w:r w:rsidR="00854DC2">
        <w:rPr>
          <w:sz w:val="24"/>
          <w:szCs w:val="24"/>
        </w:rPr>
        <w:t>3</w:t>
      </w:r>
      <w:r w:rsidRPr="002B606F">
        <w:rPr>
          <w:sz w:val="24"/>
          <w:szCs w:val="24"/>
        </w:rPr>
        <w:t xml:space="preserve">. Управляющая организация несет ответственность за ущерб, причиненный имуществу </w:t>
      </w:r>
      <w:r>
        <w:rPr>
          <w:sz w:val="24"/>
          <w:szCs w:val="24"/>
        </w:rPr>
        <w:t>С</w:t>
      </w:r>
      <w:r w:rsidRPr="002B606F">
        <w:rPr>
          <w:sz w:val="24"/>
          <w:szCs w:val="24"/>
        </w:rPr>
        <w:t>обственников в многоквартирном доме, возникший в результате ее действий или бездействия, в порядке, установленном законодательством.</w:t>
      </w:r>
    </w:p>
    <w:p w14:paraId="34250D86" w14:textId="77777777" w:rsidR="008514A0" w:rsidRDefault="008514A0" w:rsidP="00DE0305">
      <w:pPr>
        <w:ind w:firstLine="720"/>
        <w:jc w:val="center"/>
        <w:rPr>
          <w:b/>
          <w:sz w:val="24"/>
          <w:szCs w:val="24"/>
        </w:rPr>
      </w:pPr>
    </w:p>
    <w:p w14:paraId="1F3B8152" w14:textId="3025C5E1" w:rsidR="00DE0305" w:rsidRPr="0051645D" w:rsidRDefault="00DE0305" w:rsidP="00BF75A4">
      <w:pPr>
        <w:jc w:val="center"/>
        <w:rPr>
          <w:b/>
          <w:sz w:val="24"/>
          <w:szCs w:val="24"/>
        </w:rPr>
      </w:pPr>
      <w:r w:rsidRPr="0051645D">
        <w:rPr>
          <w:b/>
          <w:sz w:val="24"/>
          <w:szCs w:val="24"/>
        </w:rPr>
        <w:t>5. Осуществление контроля за выполнением Управляющей</w:t>
      </w:r>
    </w:p>
    <w:p w14:paraId="48DCE641" w14:textId="77777777" w:rsidR="00DE0305" w:rsidRPr="0051645D" w:rsidRDefault="00DE0305" w:rsidP="00BF75A4">
      <w:pPr>
        <w:jc w:val="center"/>
        <w:rPr>
          <w:b/>
          <w:sz w:val="24"/>
          <w:szCs w:val="24"/>
        </w:rPr>
      </w:pPr>
      <w:r w:rsidRPr="0051645D">
        <w:rPr>
          <w:b/>
          <w:sz w:val="24"/>
          <w:szCs w:val="24"/>
        </w:rPr>
        <w:t>организацией ее обязательств по Договору управления</w:t>
      </w:r>
    </w:p>
    <w:p w14:paraId="5D7A1FAE" w14:textId="77777777" w:rsidR="00DE0305" w:rsidRPr="0051645D" w:rsidRDefault="00DE0305" w:rsidP="00BF75A4">
      <w:pPr>
        <w:jc w:val="center"/>
        <w:rPr>
          <w:b/>
          <w:sz w:val="24"/>
          <w:szCs w:val="24"/>
        </w:rPr>
      </w:pPr>
      <w:r w:rsidRPr="0051645D">
        <w:rPr>
          <w:b/>
          <w:sz w:val="24"/>
          <w:szCs w:val="24"/>
        </w:rPr>
        <w:t>и порядок регистрации факта нарушения условий</w:t>
      </w:r>
    </w:p>
    <w:p w14:paraId="311E4EC6" w14:textId="77777777" w:rsidR="00DE0305" w:rsidRPr="0051645D" w:rsidRDefault="00DE0305" w:rsidP="00BF75A4">
      <w:pPr>
        <w:jc w:val="center"/>
        <w:rPr>
          <w:b/>
          <w:sz w:val="24"/>
          <w:szCs w:val="24"/>
        </w:rPr>
      </w:pPr>
      <w:r w:rsidRPr="0051645D">
        <w:rPr>
          <w:b/>
          <w:sz w:val="24"/>
          <w:szCs w:val="24"/>
        </w:rPr>
        <w:t>настоящего Договора</w:t>
      </w:r>
    </w:p>
    <w:p w14:paraId="72C0BF5E" w14:textId="77777777" w:rsidR="00DE0305" w:rsidRPr="002B606F" w:rsidRDefault="00DE0305" w:rsidP="00DE0305">
      <w:pPr>
        <w:ind w:firstLine="720"/>
        <w:jc w:val="both"/>
        <w:rPr>
          <w:sz w:val="24"/>
          <w:szCs w:val="24"/>
        </w:rPr>
      </w:pPr>
    </w:p>
    <w:p w14:paraId="677A7740" w14:textId="77777777" w:rsidR="00DE0305" w:rsidRPr="002B606F" w:rsidRDefault="00DE0305" w:rsidP="00DE0305">
      <w:pPr>
        <w:ind w:firstLine="720"/>
        <w:jc w:val="both"/>
        <w:rPr>
          <w:sz w:val="24"/>
          <w:szCs w:val="24"/>
        </w:rPr>
      </w:pPr>
      <w:r w:rsidRPr="002B606F">
        <w:rPr>
          <w:sz w:val="24"/>
          <w:szCs w:val="24"/>
        </w:rPr>
        <w:t>5.1. Контроль над деятельностью Управляющей организации в части исполнения настоящего Договора осуществляется Собственником помещения и доверенными им лицами в соответствии с их полномочиями путем:</w:t>
      </w:r>
    </w:p>
    <w:p w14:paraId="603DC710" w14:textId="457FDAC0" w:rsidR="00DE0305" w:rsidRPr="002B606F" w:rsidRDefault="00DE0305" w:rsidP="00DE030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5.1.1. </w:t>
      </w:r>
      <w:r w:rsidRPr="002B606F">
        <w:rPr>
          <w:sz w:val="24"/>
          <w:szCs w:val="24"/>
        </w:rPr>
        <w:t>получения от ответственных лиц Управляющей организации не позднее 5</w:t>
      </w:r>
      <w:r w:rsidR="00BF75A4">
        <w:rPr>
          <w:sz w:val="24"/>
          <w:szCs w:val="24"/>
        </w:rPr>
        <w:t> </w:t>
      </w:r>
      <w:r w:rsidRPr="002B606F">
        <w:rPr>
          <w:sz w:val="24"/>
          <w:szCs w:val="24"/>
        </w:rPr>
        <w:t>рабочих дней с даты обращения информации о перечнях, объемах, качестве и периодичности оказанных услуг и (или) выполненных работ;</w:t>
      </w:r>
    </w:p>
    <w:p w14:paraId="3D0A9178" w14:textId="77777777" w:rsidR="00DE0305" w:rsidRPr="002B606F" w:rsidRDefault="00DE0305" w:rsidP="00DE030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5.1.2. </w:t>
      </w:r>
      <w:r w:rsidRPr="002B606F">
        <w:rPr>
          <w:sz w:val="24"/>
          <w:szCs w:val="24"/>
        </w:rPr>
        <w:t>проверки объемов, качества и периодичности оказания услуг и выполнения работ (в том числе путем проведения соответствующей экспертизы);</w:t>
      </w:r>
    </w:p>
    <w:p w14:paraId="597B8E92" w14:textId="77777777" w:rsidR="00DE0305" w:rsidRPr="002B606F" w:rsidRDefault="00DE0305" w:rsidP="00DE030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5.1.3. </w:t>
      </w:r>
      <w:r w:rsidRPr="002B606F">
        <w:rPr>
          <w:sz w:val="24"/>
          <w:szCs w:val="24"/>
        </w:rPr>
        <w:t>подачи в письменном виде жалоб, претензий и прочих обращений для устранения выявленных дефектов с проверкой полноты и своевременности их устранения;</w:t>
      </w:r>
    </w:p>
    <w:p w14:paraId="7419590B" w14:textId="50570FF0" w:rsidR="00DE0305" w:rsidRPr="002B606F" w:rsidRDefault="00DE0305" w:rsidP="00DE030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5.1.4. </w:t>
      </w:r>
      <w:r w:rsidRPr="002B606F">
        <w:rPr>
          <w:sz w:val="24"/>
          <w:szCs w:val="24"/>
        </w:rPr>
        <w:t>составления актов о нарушении условий Договора в соответствии с</w:t>
      </w:r>
      <w:r w:rsidR="00BF75A4">
        <w:rPr>
          <w:sz w:val="24"/>
          <w:szCs w:val="24"/>
        </w:rPr>
        <w:t> </w:t>
      </w:r>
      <w:r w:rsidRPr="002B606F">
        <w:rPr>
          <w:sz w:val="24"/>
          <w:szCs w:val="24"/>
        </w:rPr>
        <w:t xml:space="preserve">положениями </w:t>
      </w:r>
      <w:hyperlink w:anchor="Par165" w:history="1">
        <w:proofErr w:type="spellStart"/>
        <w:r w:rsidRPr="002B606F">
          <w:rPr>
            <w:sz w:val="24"/>
            <w:szCs w:val="24"/>
          </w:rPr>
          <w:t>п</w:t>
        </w:r>
        <w:r w:rsidR="00BF75A4">
          <w:rPr>
            <w:sz w:val="24"/>
            <w:szCs w:val="24"/>
          </w:rPr>
          <w:t>.</w:t>
        </w:r>
        <w:r w:rsidRPr="002B606F">
          <w:rPr>
            <w:sz w:val="24"/>
            <w:szCs w:val="24"/>
          </w:rPr>
          <w:t>п</w:t>
        </w:r>
        <w:proofErr w:type="spellEnd"/>
        <w:r w:rsidRPr="002B606F">
          <w:rPr>
            <w:sz w:val="24"/>
            <w:szCs w:val="24"/>
          </w:rPr>
          <w:t>. 5.2</w:t>
        </w:r>
      </w:hyperlink>
      <w:r w:rsidRPr="002B606F">
        <w:rPr>
          <w:sz w:val="24"/>
          <w:szCs w:val="24"/>
        </w:rPr>
        <w:t>-</w:t>
      </w:r>
      <w:hyperlink w:anchor="Par170" w:history="1">
        <w:r w:rsidRPr="002B606F">
          <w:rPr>
            <w:sz w:val="24"/>
            <w:szCs w:val="24"/>
          </w:rPr>
          <w:t>5.5 настоящего раздела</w:t>
        </w:r>
      </w:hyperlink>
      <w:r w:rsidRPr="002B606F">
        <w:rPr>
          <w:sz w:val="24"/>
          <w:szCs w:val="24"/>
        </w:rPr>
        <w:t xml:space="preserve"> Договора;</w:t>
      </w:r>
    </w:p>
    <w:p w14:paraId="0B79EB51" w14:textId="5A5B5334" w:rsidR="00DE0305" w:rsidRPr="002B606F" w:rsidRDefault="00DE0305" w:rsidP="00DE030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5.1.5. </w:t>
      </w:r>
      <w:r w:rsidRPr="002B606F">
        <w:rPr>
          <w:sz w:val="24"/>
          <w:szCs w:val="24"/>
        </w:rPr>
        <w:t xml:space="preserve">инициирования созыва внеочередного общего собрания собственников для принятия решений по фактам выявленных нарушений и </w:t>
      </w:r>
      <w:r w:rsidR="00BF75A4" w:rsidRPr="002B606F">
        <w:rPr>
          <w:sz w:val="24"/>
          <w:szCs w:val="24"/>
        </w:rPr>
        <w:t>не реагированию</w:t>
      </w:r>
      <w:r w:rsidRPr="002B606F">
        <w:rPr>
          <w:sz w:val="24"/>
          <w:szCs w:val="24"/>
        </w:rPr>
        <w:t xml:space="preserve"> Управляющей организации на обращения Собственника с уведомлением о проведении такого собрания (с</w:t>
      </w:r>
      <w:r w:rsidR="00BF75A4">
        <w:rPr>
          <w:sz w:val="24"/>
          <w:szCs w:val="24"/>
        </w:rPr>
        <w:t> </w:t>
      </w:r>
      <w:r w:rsidRPr="002B606F">
        <w:rPr>
          <w:sz w:val="24"/>
          <w:szCs w:val="24"/>
        </w:rPr>
        <w:t>указанием даты, времени и места) Управляющей организации;</w:t>
      </w:r>
    </w:p>
    <w:p w14:paraId="5F4540B1" w14:textId="77777777" w:rsidR="00DE0305" w:rsidRPr="002B606F" w:rsidRDefault="00DE0305" w:rsidP="00DE030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5.1.6. </w:t>
      </w:r>
      <w:r w:rsidRPr="002B606F">
        <w:rPr>
          <w:sz w:val="24"/>
          <w:szCs w:val="24"/>
        </w:rPr>
        <w:t>обращения в органы, осуществляющие государственный контроль над использованием и сохранностью жилищного фонда, его соответствия установленным требованиям для административного воздействия, обращения в другие инстанции согласно действующему законодательству.</w:t>
      </w:r>
    </w:p>
    <w:p w14:paraId="7ECF9DF7" w14:textId="77777777" w:rsidR="00DE0305" w:rsidRPr="002B606F" w:rsidRDefault="00DE0305" w:rsidP="00DE0305">
      <w:pPr>
        <w:ind w:firstLine="720"/>
        <w:jc w:val="both"/>
        <w:rPr>
          <w:sz w:val="24"/>
          <w:szCs w:val="24"/>
        </w:rPr>
      </w:pPr>
      <w:bookmarkStart w:id="13" w:name="Par165"/>
      <w:bookmarkEnd w:id="13"/>
      <w:r w:rsidRPr="002B606F">
        <w:rPr>
          <w:sz w:val="24"/>
          <w:szCs w:val="24"/>
        </w:rPr>
        <w:t>5.2. В случае нарушения качества услуг и работ по содержанию и ремонту общего имущества в многоквартирном доме или предоставления коммунальных услуг, а также причинения вреда жизни, здоровью и имуществу Собственника и (или) проживающих в жилом помещении граждан, общему имуществу многоквартирного дома по требованию любой из Сторон Договора составляется акт о нарушении условий Договора.</w:t>
      </w:r>
    </w:p>
    <w:p w14:paraId="7DEBFA7F" w14:textId="77777777" w:rsidR="00DE0305" w:rsidRPr="002B606F" w:rsidRDefault="00DE0305" w:rsidP="00DE0305">
      <w:pPr>
        <w:ind w:firstLine="720"/>
        <w:jc w:val="both"/>
        <w:rPr>
          <w:sz w:val="24"/>
          <w:szCs w:val="24"/>
        </w:rPr>
      </w:pPr>
      <w:r w:rsidRPr="002B606F">
        <w:rPr>
          <w:sz w:val="24"/>
          <w:szCs w:val="24"/>
        </w:rPr>
        <w:t>Указанный акт является основанием для уменьшения ежемесячного размера платы Собственником за содержание и ремонт общего имущества в многоквартирном доме в размере, пропорциональном занимаемому помещению.</w:t>
      </w:r>
    </w:p>
    <w:p w14:paraId="60F5DE62" w14:textId="77777777" w:rsidR="00DE0305" w:rsidRPr="002B606F" w:rsidRDefault="00DE0305" w:rsidP="00DE0305">
      <w:pPr>
        <w:ind w:firstLine="720"/>
        <w:jc w:val="both"/>
        <w:rPr>
          <w:sz w:val="24"/>
          <w:szCs w:val="24"/>
        </w:rPr>
      </w:pPr>
      <w:r w:rsidRPr="002B606F">
        <w:rPr>
          <w:sz w:val="24"/>
          <w:szCs w:val="24"/>
        </w:rPr>
        <w:t>Подготовка бланков акта осуществляется Управляющей организацией. При отсутствии бланков акт составляется в произвольной форме. В случае признания Управляющей организацией или Собственником своей вины в возникновении нарушения акт может не составляться. В этом случае при наличии вреда имуществу Стороны подписывают дефектную ведомость.</w:t>
      </w:r>
    </w:p>
    <w:p w14:paraId="5361465E" w14:textId="77777777" w:rsidR="00DE0305" w:rsidRPr="002B606F" w:rsidRDefault="00DE0305" w:rsidP="00DE0305">
      <w:pPr>
        <w:ind w:firstLine="720"/>
        <w:jc w:val="both"/>
        <w:rPr>
          <w:sz w:val="24"/>
          <w:szCs w:val="24"/>
        </w:rPr>
      </w:pPr>
      <w:r w:rsidRPr="002B606F">
        <w:rPr>
          <w:sz w:val="24"/>
          <w:szCs w:val="24"/>
        </w:rPr>
        <w:t>5.3. Акт составляется комиссией, которая должна состоять не менее чем из трех человек, включая представителей Управляющей организации (обязательно), Собственника (члена семьи Собственника, нанимателя, члена семьи нанимателя), подрядной организации, свидетелей (соседей) и других лиц. Если в течение одного часа в дневное время или двух часов в ночное время (с 22.00 до 6.00 по местному времени) с момента сообщения о нарушении представитель Управляющей организации не прибыл для проверки факта нарушения или если признаки нарушения могут исчезнуть или быть ликвидированы, составление акта производится без его присутствия. В этом случае акт подписывается остальными членами комиссии.</w:t>
      </w:r>
    </w:p>
    <w:p w14:paraId="55D56C26" w14:textId="77777777" w:rsidR="00DE0305" w:rsidRPr="002B606F" w:rsidRDefault="00DE0305" w:rsidP="00DE0305">
      <w:pPr>
        <w:ind w:firstLine="720"/>
        <w:jc w:val="both"/>
        <w:rPr>
          <w:sz w:val="24"/>
          <w:szCs w:val="24"/>
        </w:rPr>
      </w:pPr>
      <w:r w:rsidRPr="002B606F">
        <w:rPr>
          <w:sz w:val="24"/>
          <w:szCs w:val="24"/>
        </w:rPr>
        <w:t xml:space="preserve">5.4. Акт должен содержать: дату и время его составления; дату, время и характер нарушения, его причины и последствия (факты причинения вреда жизни, здоровью и имуществу Собственника (нанимателя), описание (при наличии возможности - их фотографирование или видеосъемка) повреждений имущества); все разногласия, особые мнения и возражения, возникшие при составлении акта; подписи членов комиссии и Собственника (члена </w:t>
      </w:r>
      <w:r>
        <w:rPr>
          <w:sz w:val="24"/>
          <w:szCs w:val="24"/>
        </w:rPr>
        <w:t xml:space="preserve">его </w:t>
      </w:r>
      <w:r w:rsidRPr="002B606F">
        <w:rPr>
          <w:sz w:val="24"/>
          <w:szCs w:val="24"/>
        </w:rPr>
        <w:t>семьи Собственника</w:t>
      </w:r>
      <w:r>
        <w:rPr>
          <w:sz w:val="24"/>
          <w:szCs w:val="24"/>
        </w:rPr>
        <w:t xml:space="preserve">, </w:t>
      </w:r>
      <w:r w:rsidRPr="002B606F">
        <w:rPr>
          <w:sz w:val="24"/>
          <w:szCs w:val="24"/>
        </w:rPr>
        <w:t>нанимателя, члена семьи нанимателя).</w:t>
      </w:r>
    </w:p>
    <w:p w14:paraId="77A2CC23" w14:textId="77777777" w:rsidR="00DE0305" w:rsidRPr="002B606F" w:rsidRDefault="00DE0305" w:rsidP="00DE0305">
      <w:pPr>
        <w:ind w:firstLine="720"/>
        <w:jc w:val="both"/>
        <w:rPr>
          <w:sz w:val="24"/>
          <w:szCs w:val="24"/>
        </w:rPr>
      </w:pPr>
      <w:bookmarkStart w:id="14" w:name="Par170"/>
      <w:bookmarkEnd w:id="14"/>
      <w:r w:rsidRPr="002B606F">
        <w:rPr>
          <w:sz w:val="24"/>
          <w:szCs w:val="24"/>
        </w:rPr>
        <w:t>5.5. Акт составляется в присутствии Собственника (члена семьи Собственника, нанимателя, члена семьи нанимателя), права которого нарушены. При отсутствии Собственника (члена семьи Собственника, нанимателя, члена семьи нанимателя) акт проверки составляется комиссией без его участия с приглашением в состав комиссии независимых лиц (например, соседей, родственников). Акт проверки составляется комиссией не менее чем в двух экземплярах. Один экземпляр акта вручается Собственнику (члену семьи Собственника) под расписку.</w:t>
      </w:r>
    </w:p>
    <w:p w14:paraId="3B7E4EDB" w14:textId="77777777" w:rsidR="00DE0305" w:rsidRPr="002B606F" w:rsidRDefault="00DE0305" w:rsidP="00DE0305">
      <w:pPr>
        <w:ind w:firstLine="720"/>
        <w:jc w:val="both"/>
        <w:rPr>
          <w:sz w:val="24"/>
          <w:szCs w:val="24"/>
        </w:rPr>
      </w:pPr>
      <w:r w:rsidRPr="002B606F">
        <w:rPr>
          <w:sz w:val="24"/>
          <w:szCs w:val="24"/>
        </w:rPr>
        <w:t>5.6. Принятые решения общего собрания о комиссионном обследовании выполнения работ и услуг по Договору являются для Управляющей организации обязательными. По результатам комиссионного обследования составляется соответствующий акт, экземпляр которого должен быть предоставлен инициатору проведения общего собрания собственников.</w:t>
      </w:r>
    </w:p>
    <w:p w14:paraId="77A3F003" w14:textId="77777777" w:rsidR="00DE0305" w:rsidRPr="002B606F" w:rsidRDefault="00DE0305" w:rsidP="00DE0305">
      <w:pPr>
        <w:ind w:firstLine="720"/>
        <w:jc w:val="both"/>
        <w:rPr>
          <w:sz w:val="24"/>
          <w:szCs w:val="24"/>
        </w:rPr>
      </w:pPr>
    </w:p>
    <w:p w14:paraId="673B95BA" w14:textId="77777777" w:rsidR="00DE0305" w:rsidRPr="0051645D" w:rsidRDefault="00DE0305" w:rsidP="00BF75A4">
      <w:pPr>
        <w:jc w:val="center"/>
        <w:rPr>
          <w:b/>
          <w:sz w:val="24"/>
          <w:szCs w:val="24"/>
        </w:rPr>
      </w:pPr>
      <w:r w:rsidRPr="0051645D">
        <w:rPr>
          <w:b/>
          <w:sz w:val="24"/>
          <w:szCs w:val="24"/>
        </w:rPr>
        <w:t>6. Порядок изменения и прекращения Договора</w:t>
      </w:r>
    </w:p>
    <w:p w14:paraId="73EBFD79" w14:textId="77777777" w:rsidR="00DE0305" w:rsidRPr="002B606F" w:rsidRDefault="00DE0305" w:rsidP="00DE0305">
      <w:pPr>
        <w:ind w:firstLine="720"/>
        <w:jc w:val="both"/>
        <w:rPr>
          <w:sz w:val="24"/>
          <w:szCs w:val="24"/>
        </w:rPr>
      </w:pPr>
      <w:r w:rsidRPr="002B606F">
        <w:rPr>
          <w:sz w:val="24"/>
          <w:szCs w:val="24"/>
        </w:rPr>
        <w:t>6.1. Изменение условий настоящего Договора осуществляется в порядке, предусмотренном жилищным и гражданским законодательством.</w:t>
      </w:r>
    </w:p>
    <w:p w14:paraId="3F68034B" w14:textId="77777777" w:rsidR="00DE0305" w:rsidRPr="002B606F" w:rsidRDefault="00DE0305" w:rsidP="00DE0305">
      <w:pPr>
        <w:ind w:firstLine="720"/>
        <w:jc w:val="both"/>
        <w:rPr>
          <w:sz w:val="24"/>
          <w:szCs w:val="24"/>
        </w:rPr>
      </w:pPr>
      <w:r w:rsidRPr="002B606F">
        <w:rPr>
          <w:sz w:val="24"/>
          <w:szCs w:val="24"/>
        </w:rPr>
        <w:t>6.2. Настоящий Договор может быть прекращен:</w:t>
      </w:r>
    </w:p>
    <w:p w14:paraId="1453234C" w14:textId="77777777" w:rsidR="00DE0305" w:rsidRPr="002B606F" w:rsidRDefault="00DE0305" w:rsidP="00DE0305">
      <w:pPr>
        <w:ind w:firstLine="720"/>
        <w:jc w:val="both"/>
        <w:rPr>
          <w:sz w:val="24"/>
          <w:szCs w:val="24"/>
        </w:rPr>
      </w:pPr>
      <w:r w:rsidRPr="002B606F">
        <w:rPr>
          <w:sz w:val="24"/>
          <w:szCs w:val="24"/>
        </w:rPr>
        <w:t>6.2.1. По соглашению Сторон.</w:t>
      </w:r>
    </w:p>
    <w:p w14:paraId="547DE649" w14:textId="27FB6822" w:rsidR="00DE0305" w:rsidRPr="00854DC2" w:rsidRDefault="00DE0305" w:rsidP="00DE0305">
      <w:pPr>
        <w:ind w:firstLine="720"/>
        <w:jc w:val="both"/>
        <w:rPr>
          <w:sz w:val="24"/>
          <w:szCs w:val="24"/>
        </w:rPr>
      </w:pPr>
      <w:r w:rsidRPr="002B606F">
        <w:rPr>
          <w:sz w:val="24"/>
          <w:szCs w:val="24"/>
        </w:rPr>
        <w:t>6.2.2. В одностороннем порядке</w:t>
      </w:r>
      <w:r w:rsidRPr="00854DC2">
        <w:rPr>
          <w:sz w:val="24"/>
          <w:szCs w:val="24"/>
        </w:rPr>
        <w:t>:</w:t>
      </w:r>
    </w:p>
    <w:p w14:paraId="7CF869E3" w14:textId="00DCFBC5" w:rsidR="00DE0305" w:rsidRPr="002B606F" w:rsidRDefault="00DE0305" w:rsidP="00BF75A4">
      <w:pPr>
        <w:ind w:firstLine="993"/>
        <w:jc w:val="both"/>
        <w:rPr>
          <w:sz w:val="24"/>
          <w:szCs w:val="24"/>
        </w:rPr>
      </w:pPr>
      <w:r w:rsidRPr="002B606F">
        <w:rPr>
          <w:sz w:val="24"/>
          <w:szCs w:val="24"/>
        </w:rPr>
        <w:t>а) по инициативе Собственника:</w:t>
      </w:r>
    </w:p>
    <w:p w14:paraId="610334D4" w14:textId="6460252F" w:rsidR="00DE0305" w:rsidRPr="002B606F" w:rsidRDefault="00BF75A4" w:rsidP="00BF75A4">
      <w:pPr>
        <w:ind w:firstLine="99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54DC2">
        <w:rPr>
          <w:sz w:val="24"/>
          <w:szCs w:val="24"/>
        </w:rPr>
        <w:t xml:space="preserve">в случае </w:t>
      </w:r>
      <w:r w:rsidR="00DE0305" w:rsidRPr="002B606F">
        <w:rPr>
          <w:sz w:val="24"/>
          <w:szCs w:val="24"/>
        </w:rPr>
        <w:t>отчуждения ранее находящегося в его собственности помещения (купля-продажа, мена, рента и пр.) путем уведомления Управляющей организации о факте отчуждения с приложением соответствующего документа, Договор считается расторгнутым с момента государственной регистрации перехода права собственности;</w:t>
      </w:r>
    </w:p>
    <w:p w14:paraId="32027534" w14:textId="4E48BE90" w:rsidR="00854DC2" w:rsidRDefault="00BF75A4" w:rsidP="00BF75A4">
      <w:pPr>
        <w:ind w:firstLine="99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E0305" w:rsidRPr="002B606F">
        <w:rPr>
          <w:sz w:val="24"/>
          <w:szCs w:val="24"/>
        </w:rPr>
        <w:t>в случае смерти Собственника - со дня смерти при наличии копии свидетельства о смерти или других подтверждающих документов</w:t>
      </w:r>
      <w:r w:rsidR="00854DC2">
        <w:rPr>
          <w:sz w:val="24"/>
          <w:szCs w:val="24"/>
        </w:rPr>
        <w:t>;</w:t>
      </w:r>
    </w:p>
    <w:p w14:paraId="530EA386" w14:textId="0134A35E" w:rsidR="00DE0305" w:rsidRPr="002B606F" w:rsidRDefault="00BF75A4" w:rsidP="00BF75A4">
      <w:pPr>
        <w:ind w:firstLine="99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54DC2" w:rsidRPr="00854DC2">
        <w:rPr>
          <w:sz w:val="24"/>
          <w:szCs w:val="24"/>
        </w:rPr>
        <w:t>в случае выявления грубых нарушений</w:t>
      </w:r>
      <w:r w:rsidR="00854DC2">
        <w:rPr>
          <w:sz w:val="24"/>
          <w:szCs w:val="24"/>
        </w:rPr>
        <w:t xml:space="preserve"> в управлении домом</w:t>
      </w:r>
      <w:r w:rsidR="00DE0305" w:rsidRPr="002B606F">
        <w:rPr>
          <w:sz w:val="24"/>
          <w:szCs w:val="24"/>
        </w:rPr>
        <w:t>.</w:t>
      </w:r>
    </w:p>
    <w:p w14:paraId="73A424D7" w14:textId="06CAD503" w:rsidR="00DE0305" w:rsidRPr="002B606F" w:rsidRDefault="00DE0305" w:rsidP="00BF75A4">
      <w:pPr>
        <w:ind w:firstLine="993"/>
        <w:jc w:val="both"/>
        <w:rPr>
          <w:sz w:val="24"/>
          <w:szCs w:val="24"/>
        </w:rPr>
      </w:pPr>
      <w:r w:rsidRPr="002B606F">
        <w:rPr>
          <w:sz w:val="24"/>
          <w:szCs w:val="24"/>
        </w:rPr>
        <w:t xml:space="preserve">б) по инициативе Управляющей организации, о чем Собственник помещения должен быть предупрежден не </w:t>
      </w:r>
      <w:r w:rsidR="00BF75A4" w:rsidRPr="002B606F">
        <w:rPr>
          <w:sz w:val="24"/>
          <w:szCs w:val="24"/>
        </w:rPr>
        <w:t>позже,</w:t>
      </w:r>
      <w:r w:rsidRPr="002B606F">
        <w:rPr>
          <w:sz w:val="24"/>
          <w:szCs w:val="24"/>
        </w:rPr>
        <w:t xml:space="preserve"> чем за два месяца до прекращения настоящего Договора, в случае если:</w:t>
      </w:r>
    </w:p>
    <w:p w14:paraId="7B265226" w14:textId="7D1BE2E9" w:rsidR="00DE0305" w:rsidRPr="002B606F" w:rsidRDefault="00BF75A4" w:rsidP="00BF75A4">
      <w:pPr>
        <w:ind w:firstLine="99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E0305" w:rsidRPr="002B606F">
        <w:rPr>
          <w:sz w:val="24"/>
          <w:szCs w:val="24"/>
        </w:rPr>
        <w:t>многоквартирный дом окажется в состоянии, непригодном для использования по назначению в силу обстоятельств, за которые Управляющая организация не отвечает;</w:t>
      </w:r>
    </w:p>
    <w:p w14:paraId="082A7A5D" w14:textId="04AE6600" w:rsidR="00DE0305" w:rsidRPr="002B606F" w:rsidRDefault="00BF75A4" w:rsidP="00BF75A4">
      <w:pPr>
        <w:ind w:firstLine="99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E0305" w:rsidRPr="002B606F">
        <w:rPr>
          <w:sz w:val="24"/>
          <w:szCs w:val="24"/>
        </w:rPr>
        <w:t>собственники помещений в многоквартирном доме на своем общем собрании приняли иные условия договора управления многоквартирным домом, которые оказались неприемлемыми для Управляющей организации;</w:t>
      </w:r>
    </w:p>
    <w:p w14:paraId="60A4ED51" w14:textId="5936DABE" w:rsidR="00DE0305" w:rsidRPr="002B606F" w:rsidRDefault="00BF75A4" w:rsidP="00BF75A4">
      <w:pPr>
        <w:ind w:firstLine="99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E0305" w:rsidRPr="002B606F">
        <w:rPr>
          <w:sz w:val="24"/>
          <w:szCs w:val="24"/>
        </w:rPr>
        <w:t>собственники помещений регулярно не исполняют своих обязательств в части оплаты по настоящему Договору.</w:t>
      </w:r>
    </w:p>
    <w:p w14:paraId="32312AB9" w14:textId="77777777" w:rsidR="00DE0305" w:rsidRPr="002B606F" w:rsidRDefault="00DE0305" w:rsidP="00DE0305">
      <w:pPr>
        <w:ind w:firstLine="720"/>
        <w:jc w:val="both"/>
        <w:rPr>
          <w:sz w:val="24"/>
          <w:szCs w:val="24"/>
        </w:rPr>
      </w:pPr>
      <w:r w:rsidRPr="002B606F">
        <w:rPr>
          <w:sz w:val="24"/>
          <w:szCs w:val="24"/>
        </w:rPr>
        <w:t>6.2.3. В случае ликвидации Управляющей организации.</w:t>
      </w:r>
    </w:p>
    <w:p w14:paraId="2340BD12" w14:textId="14FD57F2" w:rsidR="00DE0305" w:rsidRPr="002B606F" w:rsidRDefault="00DE0305" w:rsidP="00DE0305">
      <w:pPr>
        <w:ind w:firstLine="720"/>
        <w:jc w:val="both"/>
        <w:rPr>
          <w:sz w:val="24"/>
          <w:szCs w:val="24"/>
        </w:rPr>
      </w:pPr>
      <w:r w:rsidRPr="002B606F">
        <w:rPr>
          <w:sz w:val="24"/>
          <w:szCs w:val="24"/>
        </w:rPr>
        <w:t xml:space="preserve">6.2.4. В связи с окончанием срока действия Договора и уведомления </w:t>
      </w:r>
      <w:r w:rsidR="00F5043E" w:rsidRPr="00854DC2">
        <w:rPr>
          <w:sz w:val="24"/>
          <w:szCs w:val="24"/>
        </w:rPr>
        <w:t xml:space="preserve">не менее чем за 30 дней </w:t>
      </w:r>
      <w:r w:rsidRPr="00854DC2">
        <w:rPr>
          <w:sz w:val="24"/>
          <w:szCs w:val="24"/>
        </w:rPr>
        <w:t>одн</w:t>
      </w:r>
      <w:r w:rsidRPr="002B606F">
        <w:rPr>
          <w:sz w:val="24"/>
          <w:szCs w:val="24"/>
        </w:rPr>
        <w:t>ой из Сторон другой Стороны о нежелании его продлевать.</w:t>
      </w:r>
    </w:p>
    <w:p w14:paraId="05A2286B" w14:textId="77777777" w:rsidR="00DE0305" w:rsidRPr="002B606F" w:rsidRDefault="00DE0305" w:rsidP="00DE0305">
      <w:pPr>
        <w:ind w:firstLine="720"/>
        <w:jc w:val="both"/>
        <w:rPr>
          <w:sz w:val="24"/>
          <w:szCs w:val="24"/>
        </w:rPr>
      </w:pPr>
      <w:r w:rsidRPr="002B606F">
        <w:rPr>
          <w:sz w:val="24"/>
          <w:szCs w:val="24"/>
        </w:rPr>
        <w:t>6.3. При отсутствии заявления одной из Сторон о прекращении Договора по окончании срока его действия Договор считается продленным на тот же срок и на тех же условиях</w:t>
      </w:r>
      <w:r>
        <w:rPr>
          <w:sz w:val="24"/>
          <w:szCs w:val="24"/>
        </w:rPr>
        <w:t>.</w:t>
      </w:r>
    </w:p>
    <w:p w14:paraId="38F55249" w14:textId="77777777" w:rsidR="00DE0305" w:rsidRPr="002B606F" w:rsidRDefault="00DE0305" w:rsidP="00DE0305">
      <w:pPr>
        <w:ind w:firstLine="720"/>
        <w:jc w:val="both"/>
        <w:rPr>
          <w:sz w:val="24"/>
          <w:szCs w:val="24"/>
        </w:rPr>
      </w:pPr>
      <w:r w:rsidRPr="002B606F">
        <w:rPr>
          <w:sz w:val="24"/>
          <w:szCs w:val="24"/>
        </w:rPr>
        <w:t>6.4. В случае прекращения Договора в одностороннем порядке по инициативе Управляющей организации по основаниям, указанным в настоящем Договоре, Управляющая организация одновременно с уведомлением Собственника должна уведомить органы местного самоуправления для принятия ими соответствующих решений.</w:t>
      </w:r>
    </w:p>
    <w:p w14:paraId="366283F3" w14:textId="77777777" w:rsidR="00DE0305" w:rsidRPr="002B606F" w:rsidRDefault="00DE0305" w:rsidP="00DE0305">
      <w:pPr>
        <w:ind w:firstLine="720"/>
        <w:jc w:val="both"/>
        <w:rPr>
          <w:sz w:val="24"/>
          <w:szCs w:val="24"/>
        </w:rPr>
      </w:pPr>
      <w:r w:rsidRPr="002B606F">
        <w:rPr>
          <w:sz w:val="24"/>
          <w:szCs w:val="24"/>
        </w:rPr>
        <w:t>6.5.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Собственником.</w:t>
      </w:r>
    </w:p>
    <w:p w14:paraId="7C6CDB6A" w14:textId="77777777" w:rsidR="00DE0305" w:rsidRPr="002B606F" w:rsidRDefault="00DE0305" w:rsidP="00DE0305">
      <w:pPr>
        <w:ind w:firstLine="720"/>
        <w:jc w:val="both"/>
        <w:rPr>
          <w:sz w:val="24"/>
          <w:szCs w:val="24"/>
        </w:rPr>
      </w:pPr>
      <w:r w:rsidRPr="002B606F">
        <w:rPr>
          <w:sz w:val="24"/>
          <w:szCs w:val="24"/>
        </w:rPr>
        <w:t>6.6. Расторжение Договора не является основанием для Собственника в прекращении обязательств по оплате произведенных Управляющей организацией затрат (услуг и работ) во время действия настоящего Договора.</w:t>
      </w:r>
    </w:p>
    <w:p w14:paraId="772A5F0D" w14:textId="77777777" w:rsidR="00DE0305" w:rsidRPr="002B606F" w:rsidRDefault="00DE0305" w:rsidP="00DE0305">
      <w:pPr>
        <w:ind w:firstLine="720"/>
        <w:jc w:val="both"/>
        <w:rPr>
          <w:sz w:val="24"/>
          <w:szCs w:val="24"/>
        </w:rPr>
      </w:pPr>
      <w:r w:rsidRPr="002B606F">
        <w:rPr>
          <w:sz w:val="24"/>
          <w:szCs w:val="24"/>
        </w:rPr>
        <w:t>6.7.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переплаты, получить от Собственника распоряжение о перечислении излишне полученных ею средств на указанный им счет.</w:t>
      </w:r>
    </w:p>
    <w:p w14:paraId="2F8D6524" w14:textId="77777777" w:rsidR="00DE0305" w:rsidRPr="002B606F" w:rsidRDefault="00DE0305" w:rsidP="00DE0305">
      <w:pPr>
        <w:ind w:firstLine="720"/>
        <w:jc w:val="both"/>
        <w:rPr>
          <w:sz w:val="24"/>
          <w:szCs w:val="24"/>
        </w:rPr>
      </w:pPr>
      <w:r w:rsidRPr="002B606F">
        <w:rPr>
          <w:sz w:val="24"/>
          <w:szCs w:val="24"/>
        </w:rPr>
        <w:t>6.8. Собственники помещений в многоквартирном доме на основании решения общего собрания собственников помещений в многоквартирном доме в одностороннем порядке вправе отказаться от исполнения Договора управления многоквартирным домом, если Управляющая организация не выполняет условий такого Договора.</w:t>
      </w:r>
    </w:p>
    <w:p w14:paraId="5E6DF3D0" w14:textId="77777777" w:rsidR="00DE0305" w:rsidRPr="002B606F" w:rsidRDefault="00DE0305" w:rsidP="00DE0305">
      <w:pPr>
        <w:ind w:firstLine="720"/>
        <w:jc w:val="both"/>
        <w:rPr>
          <w:sz w:val="24"/>
          <w:szCs w:val="24"/>
        </w:rPr>
      </w:pPr>
    </w:p>
    <w:p w14:paraId="3B2F5552" w14:textId="77777777" w:rsidR="00DE0305" w:rsidRPr="008479AA" w:rsidRDefault="00DE0305" w:rsidP="00BF75A4">
      <w:pPr>
        <w:jc w:val="center"/>
        <w:rPr>
          <w:b/>
          <w:sz w:val="24"/>
          <w:szCs w:val="24"/>
        </w:rPr>
      </w:pPr>
      <w:r w:rsidRPr="008479AA">
        <w:rPr>
          <w:b/>
          <w:sz w:val="24"/>
          <w:szCs w:val="24"/>
        </w:rPr>
        <w:t>7. Прочее</w:t>
      </w:r>
    </w:p>
    <w:p w14:paraId="21E8EDB4" w14:textId="77777777" w:rsidR="00DE0305" w:rsidRDefault="00DE0305" w:rsidP="00DE0305">
      <w:pPr>
        <w:ind w:firstLine="720"/>
        <w:jc w:val="both"/>
        <w:rPr>
          <w:sz w:val="24"/>
          <w:szCs w:val="24"/>
        </w:rPr>
      </w:pPr>
      <w:r w:rsidRPr="002B606F">
        <w:rPr>
          <w:sz w:val="24"/>
          <w:szCs w:val="24"/>
        </w:rPr>
        <w:t>7.1. Все споры, возникшие из Договора или в связи с ним, разрешаются Сторонами путем переговоров. В случае если Стороны не могут достичь взаимного соглашения, споры и разногласия разрешаются в судебном порядке.</w:t>
      </w:r>
    </w:p>
    <w:p w14:paraId="7FF3CDBB" w14:textId="77777777" w:rsidR="00F60AB4" w:rsidRPr="002B606F" w:rsidRDefault="00F60AB4" w:rsidP="00DE0305">
      <w:pPr>
        <w:ind w:firstLine="720"/>
        <w:jc w:val="both"/>
        <w:rPr>
          <w:sz w:val="24"/>
          <w:szCs w:val="24"/>
        </w:rPr>
      </w:pPr>
    </w:p>
    <w:p w14:paraId="472879BE" w14:textId="77777777" w:rsidR="00DE0305" w:rsidRPr="008479AA" w:rsidRDefault="00DE0305" w:rsidP="00BF75A4">
      <w:pPr>
        <w:jc w:val="center"/>
        <w:rPr>
          <w:b/>
          <w:sz w:val="24"/>
          <w:szCs w:val="24"/>
        </w:rPr>
      </w:pPr>
      <w:r w:rsidRPr="008479AA">
        <w:rPr>
          <w:b/>
          <w:sz w:val="24"/>
          <w:szCs w:val="24"/>
        </w:rPr>
        <w:t>8. Форс-мажор</w:t>
      </w:r>
    </w:p>
    <w:p w14:paraId="76D33CC5" w14:textId="77777777" w:rsidR="00DE0305" w:rsidRDefault="00DE0305" w:rsidP="00DE0305">
      <w:pPr>
        <w:ind w:firstLine="720"/>
        <w:jc w:val="both"/>
        <w:rPr>
          <w:sz w:val="24"/>
          <w:szCs w:val="24"/>
        </w:rPr>
      </w:pPr>
      <w:r w:rsidRPr="002B606F">
        <w:rPr>
          <w:sz w:val="24"/>
          <w:szCs w:val="24"/>
        </w:rPr>
        <w:t xml:space="preserve">8.1. Управляющая организация, не исполнившая или ненадлежащим образом исполнившая обязательства в соответствии с настоящим Договором, несет ответственность, если не докажет, что надлежащее исполнение оказалось невозможным вследствие непреодолимой силы, то есть чрезвычайных и непредотвратимых при данных условиях обстоятельств. К таким обстоятельствам относятся техногенные и природные катастрофы, не связанные с виновной деятельностью Сторон Договора, военные действия, террористические акты и иные независящие от Сторон обстоятельства. При этом к таким обстоятельствам не относятся, в частности, нарушение обязанностей со стороны контрагентов Стороны Договора, отсутствие на рынке нужных для исполнения </w:t>
      </w:r>
      <w:r>
        <w:rPr>
          <w:sz w:val="24"/>
          <w:szCs w:val="24"/>
        </w:rPr>
        <w:t xml:space="preserve">обязательств по договору </w:t>
      </w:r>
      <w:r w:rsidRPr="002B606F">
        <w:rPr>
          <w:sz w:val="24"/>
          <w:szCs w:val="24"/>
        </w:rPr>
        <w:t>товаров, отсутствие у Стороны Договора необходимых денежных средств, банкротство Стороны Договора.</w:t>
      </w:r>
    </w:p>
    <w:p w14:paraId="20CF4E19" w14:textId="77777777" w:rsidR="00DE0305" w:rsidRPr="002B606F" w:rsidRDefault="00DE0305" w:rsidP="00DE0305">
      <w:pPr>
        <w:ind w:firstLine="720"/>
        <w:jc w:val="both"/>
        <w:rPr>
          <w:sz w:val="24"/>
          <w:szCs w:val="24"/>
        </w:rPr>
      </w:pPr>
      <w:r w:rsidRPr="002B606F">
        <w:rPr>
          <w:sz w:val="24"/>
          <w:szCs w:val="24"/>
        </w:rPr>
        <w:t>8.2. Если обстоятельства непреодолимой силы действуют в течение более двух месяцев, любая из Сторон вправе отказаться от дальнейшего выполнения обязательств по Договору, причем ни одна из Сторон не может требовать от другой возмещения возможных убытков.</w:t>
      </w:r>
    </w:p>
    <w:p w14:paraId="4BF3EABA" w14:textId="77777777" w:rsidR="00DE0305" w:rsidRPr="002B606F" w:rsidRDefault="00DE0305" w:rsidP="00DE0305">
      <w:pPr>
        <w:ind w:firstLine="720"/>
        <w:jc w:val="both"/>
        <w:rPr>
          <w:sz w:val="24"/>
          <w:szCs w:val="24"/>
        </w:rPr>
      </w:pPr>
      <w:r w:rsidRPr="002B606F">
        <w:rPr>
          <w:sz w:val="24"/>
          <w:szCs w:val="24"/>
        </w:rPr>
        <w:t>8.3. Сторона, оказавшаяся не в состоянии выполнить свои обязательства по Договору, обязана незамедлительно известить другую Сторону о наступлении или прекращении действия обстоятельств, препятствующих выполнению этих обязательств.</w:t>
      </w:r>
    </w:p>
    <w:p w14:paraId="6780ACA5" w14:textId="77777777" w:rsidR="00F60AB4" w:rsidRPr="002B606F" w:rsidRDefault="00F60AB4" w:rsidP="00DE0305">
      <w:pPr>
        <w:ind w:firstLine="720"/>
        <w:jc w:val="both"/>
        <w:rPr>
          <w:sz w:val="24"/>
          <w:szCs w:val="24"/>
        </w:rPr>
      </w:pPr>
    </w:p>
    <w:p w14:paraId="4E6C364B" w14:textId="77777777" w:rsidR="00DE0305" w:rsidRPr="008479AA" w:rsidRDefault="00DE0305" w:rsidP="00BF75A4">
      <w:pPr>
        <w:jc w:val="center"/>
        <w:rPr>
          <w:b/>
          <w:sz w:val="24"/>
          <w:szCs w:val="24"/>
        </w:rPr>
      </w:pPr>
      <w:r w:rsidRPr="008479AA">
        <w:rPr>
          <w:b/>
          <w:sz w:val="24"/>
          <w:szCs w:val="24"/>
        </w:rPr>
        <w:t>9. Срок действия Договора</w:t>
      </w:r>
    </w:p>
    <w:p w14:paraId="286BBADB" w14:textId="77777777" w:rsidR="00DE0305" w:rsidRPr="002B606F" w:rsidRDefault="00DE0305" w:rsidP="00DE0305">
      <w:pPr>
        <w:ind w:firstLine="720"/>
        <w:jc w:val="both"/>
        <w:rPr>
          <w:sz w:val="24"/>
          <w:szCs w:val="24"/>
        </w:rPr>
      </w:pPr>
    </w:p>
    <w:p w14:paraId="47EC34B5" w14:textId="2B77451A" w:rsidR="00DE0305" w:rsidRPr="00556B30" w:rsidRDefault="00DE0305" w:rsidP="00DE0305">
      <w:pPr>
        <w:ind w:firstLine="720"/>
        <w:jc w:val="both"/>
        <w:rPr>
          <w:sz w:val="24"/>
          <w:szCs w:val="24"/>
        </w:rPr>
      </w:pPr>
      <w:r w:rsidRPr="0018009B">
        <w:rPr>
          <w:sz w:val="24"/>
          <w:szCs w:val="24"/>
        </w:rPr>
        <w:t>9.1</w:t>
      </w:r>
      <w:r w:rsidR="00CC2216" w:rsidRPr="0018009B">
        <w:rPr>
          <w:sz w:val="24"/>
          <w:szCs w:val="24"/>
        </w:rPr>
        <w:t>.</w:t>
      </w:r>
      <w:r w:rsidR="00E16F62">
        <w:rPr>
          <w:sz w:val="24"/>
          <w:szCs w:val="24"/>
        </w:rPr>
        <w:t xml:space="preserve"> </w:t>
      </w:r>
      <w:r w:rsidR="00CC2216" w:rsidRPr="0018009B">
        <w:rPr>
          <w:sz w:val="24"/>
          <w:szCs w:val="24"/>
        </w:rPr>
        <w:t xml:space="preserve">Договор заключается сроком на </w:t>
      </w:r>
      <w:r w:rsidR="003871C2" w:rsidRPr="0018009B">
        <w:rPr>
          <w:sz w:val="24"/>
          <w:szCs w:val="24"/>
        </w:rPr>
        <w:t xml:space="preserve">1 </w:t>
      </w:r>
      <w:r w:rsidR="00CC2216" w:rsidRPr="0018009B">
        <w:rPr>
          <w:sz w:val="24"/>
          <w:szCs w:val="24"/>
        </w:rPr>
        <w:t>(</w:t>
      </w:r>
      <w:r w:rsidR="003871C2" w:rsidRPr="0018009B">
        <w:rPr>
          <w:sz w:val="24"/>
          <w:szCs w:val="24"/>
        </w:rPr>
        <w:t>один</w:t>
      </w:r>
      <w:r w:rsidR="004A175F" w:rsidRPr="0018009B">
        <w:rPr>
          <w:sz w:val="24"/>
          <w:szCs w:val="24"/>
        </w:rPr>
        <w:t xml:space="preserve">) год </w:t>
      </w:r>
      <w:r w:rsidRPr="0018009B">
        <w:rPr>
          <w:sz w:val="24"/>
          <w:szCs w:val="24"/>
        </w:rPr>
        <w:t xml:space="preserve">и вступает в силу с </w:t>
      </w:r>
      <w:r w:rsidR="00CC2216" w:rsidRPr="0018009B">
        <w:rPr>
          <w:sz w:val="24"/>
          <w:szCs w:val="24"/>
        </w:rPr>
        <w:t>«</w:t>
      </w:r>
      <w:r w:rsidR="0018009B">
        <w:rPr>
          <w:sz w:val="24"/>
          <w:szCs w:val="24"/>
        </w:rPr>
        <w:t>___</w:t>
      </w:r>
      <w:r w:rsidR="00CC2216" w:rsidRPr="0018009B">
        <w:rPr>
          <w:sz w:val="24"/>
          <w:szCs w:val="24"/>
        </w:rPr>
        <w:t>»</w:t>
      </w:r>
      <w:r w:rsidR="00A43940" w:rsidRPr="0018009B">
        <w:rPr>
          <w:sz w:val="24"/>
          <w:szCs w:val="24"/>
        </w:rPr>
        <w:t xml:space="preserve"> ________</w:t>
      </w:r>
      <w:r w:rsidR="00CC2216" w:rsidRPr="0018009B">
        <w:rPr>
          <w:sz w:val="24"/>
          <w:szCs w:val="24"/>
        </w:rPr>
        <w:t xml:space="preserve"> 20</w:t>
      </w:r>
      <w:r w:rsidR="007F4E21" w:rsidRPr="0018009B">
        <w:rPr>
          <w:sz w:val="24"/>
          <w:szCs w:val="24"/>
        </w:rPr>
        <w:t>2</w:t>
      </w:r>
      <w:r w:rsidR="003871C2" w:rsidRPr="0018009B">
        <w:rPr>
          <w:sz w:val="24"/>
          <w:szCs w:val="24"/>
        </w:rPr>
        <w:t>5</w:t>
      </w:r>
      <w:r w:rsidR="00BF75A4">
        <w:rPr>
          <w:sz w:val="24"/>
          <w:szCs w:val="24"/>
        </w:rPr>
        <w:t xml:space="preserve"> </w:t>
      </w:r>
      <w:r w:rsidRPr="0018009B">
        <w:rPr>
          <w:sz w:val="24"/>
          <w:szCs w:val="24"/>
        </w:rPr>
        <w:t>г.</w:t>
      </w:r>
    </w:p>
    <w:p w14:paraId="4BAED2BA" w14:textId="7D9E1868" w:rsidR="00384ADB" w:rsidRPr="00E16F62" w:rsidRDefault="00384ADB" w:rsidP="00DE0305">
      <w:pPr>
        <w:ind w:firstLine="720"/>
        <w:jc w:val="both"/>
        <w:rPr>
          <w:sz w:val="24"/>
          <w:szCs w:val="24"/>
        </w:rPr>
      </w:pPr>
      <w:r w:rsidRPr="00556B30">
        <w:rPr>
          <w:sz w:val="24"/>
          <w:szCs w:val="24"/>
        </w:rPr>
        <w:t>9.2. В случае если ни одна из сторон не уведомлена за месяц</w:t>
      </w:r>
      <w:r w:rsidR="0068642E" w:rsidRPr="00556B30">
        <w:rPr>
          <w:sz w:val="24"/>
          <w:szCs w:val="24"/>
        </w:rPr>
        <w:t xml:space="preserve"> до окончания срока действия договора о расторжении</w:t>
      </w:r>
      <w:r w:rsidRPr="00556B30">
        <w:rPr>
          <w:sz w:val="24"/>
          <w:szCs w:val="24"/>
        </w:rPr>
        <w:t>, то е</w:t>
      </w:r>
      <w:r w:rsidR="00CC2216" w:rsidRPr="00556B30">
        <w:rPr>
          <w:sz w:val="24"/>
          <w:szCs w:val="24"/>
        </w:rPr>
        <w:t xml:space="preserve">го действие продлевается на </w:t>
      </w:r>
      <w:r w:rsidR="0018009B" w:rsidRPr="00E16F62">
        <w:rPr>
          <w:sz w:val="24"/>
          <w:szCs w:val="24"/>
        </w:rPr>
        <w:t>такой же срок</w:t>
      </w:r>
      <w:r w:rsidRPr="00E16F62">
        <w:rPr>
          <w:sz w:val="24"/>
          <w:szCs w:val="24"/>
        </w:rPr>
        <w:t>.</w:t>
      </w:r>
    </w:p>
    <w:p w14:paraId="0CD714A5" w14:textId="77777777" w:rsidR="00DE0305" w:rsidRDefault="00384ADB" w:rsidP="00DE030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9.3</w:t>
      </w:r>
      <w:r w:rsidR="00DE0305" w:rsidRPr="002B606F">
        <w:rPr>
          <w:sz w:val="24"/>
          <w:szCs w:val="24"/>
        </w:rPr>
        <w:t>. На</w:t>
      </w:r>
      <w:r w:rsidR="00C219F1">
        <w:rPr>
          <w:sz w:val="24"/>
          <w:szCs w:val="24"/>
        </w:rPr>
        <w:t>стоящий Договор составлен в двух</w:t>
      </w:r>
      <w:r w:rsidR="00DE0305" w:rsidRPr="002B606F">
        <w:rPr>
          <w:sz w:val="24"/>
          <w:szCs w:val="24"/>
        </w:rPr>
        <w:t xml:space="preserve"> экземплярах, по одному для каждой из Сторон</w:t>
      </w:r>
      <w:r w:rsidR="00C219F1">
        <w:rPr>
          <w:sz w:val="24"/>
          <w:szCs w:val="24"/>
        </w:rPr>
        <w:t>.</w:t>
      </w:r>
      <w:r w:rsidR="0042040B" w:rsidRPr="0042040B">
        <w:rPr>
          <w:sz w:val="24"/>
          <w:szCs w:val="24"/>
        </w:rPr>
        <w:t xml:space="preserve"> </w:t>
      </w:r>
      <w:r w:rsidR="0042040B">
        <w:rPr>
          <w:sz w:val="24"/>
          <w:szCs w:val="24"/>
        </w:rPr>
        <w:t>Экземпляр собственников хранится у Председателя совета дома.</w:t>
      </w:r>
      <w:r w:rsidR="00DE0305" w:rsidRPr="002B606F">
        <w:rPr>
          <w:sz w:val="24"/>
          <w:szCs w:val="24"/>
        </w:rPr>
        <w:t xml:space="preserve"> Оба экземпляра идентичны и имеют одинаковую юридическую силу. Все приложения к настоящему Договору являются его неотъемлемой частью.</w:t>
      </w:r>
    </w:p>
    <w:p w14:paraId="323FC713" w14:textId="77777777" w:rsidR="00DE0305" w:rsidRDefault="00DE0305" w:rsidP="00DE0305">
      <w:pPr>
        <w:ind w:firstLine="720"/>
        <w:jc w:val="both"/>
        <w:rPr>
          <w:b/>
          <w:i/>
          <w:sz w:val="24"/>
          <w:szCs w:val="24"/>
        </w:rPr>
      </w:pPr>
    </w:p>
    <w:p w14:paraId="53C4E22B" w14:textId="77777777" w:rsidR="00DE0305" w:rsidRPr="008479AA" w:rsidRDefault="00DE0305" w:rsidP="00DE0305">
      <w:pPr>
        <w:ind w:firstLine="720"/>
        <w:jc w:val="both"/>
        <w:rPr>
          <w:b/>
          <w:i/>
          <w:sz w:val="24"/>
          <w:szCs w:val="24"/>
        </w:rPr>
      </w:pPr>
      <w:r w:rsidRPr="008479AA">
        <w:rPr>
          <w:b/>
          <w:i/>
          <w:sz w:val="24"/>
          <w:szCs w:val="24"/>
        </w:rPr>
        <w:t>Приложения:</w:t>
      </w:r>
    </w:p>
    <w:p w14:paraId="0C5ED54B" w14:textId="6ACD0DAD" w:rsidR="00DE0305" w:rsidRPr="002B606F" w:rsidRDefault="007F4E21" w:rsidP="00DE030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DE0305" w:rsidRPr="002B606F">
        <w:rPr>
          <w:sz w:val="24"/>
          <w:szCs w:val="24"/>
        </w:rPr>
        <w:t>. Состав общего имущества многоквартирного дома по адресу:</w:t>
      </w:r>
      <w:r w:rsidR="00C219F1">
        <w:rPr>
          <w:sz w:val="24"/>
          <w:szCs w:val="24"/>
        </w:rPr>
        <w:t xml:space="preserve"> МО, </w:t>
      </w:r>
      <w:proofErr w:type="spellStart"/>
      <w:r w:rsidR="00C219F1">
        <w:rPr>
          <w:sz w:val="24"/>
          <w:szCs w:val="24"/>
        </w:rPr>
        <w:t>г.о</w:t>
      </w:r>
      <w:proofErr w:type="spellEnd"/>
      <w:r w:rsidR="00C219F1">
        <w:rPr>
          <w:sz w:val="24"/>
          <w:szCs w:val="24"/>
        </w:rPr>
        <w:t xml:space="preserve">. Домодедово, </w:t>
      </w:r>
      <w:proofErr w:type="spellStart"/>
      <w:r w:rsidR="008352E8">
        <w:rPr>
          <w:sz w:val="24"/>
          <w:szCs w:val="24"/>
        </w:rPr>
        <w:t>мкр</w:t>
      </w:r>
      <w:proofErr w:type="spellEnd"/>
      <w:r w:rsidR="008352E8">
        <w:rPr>
          <w:sz w:val="24"/>
          <w:szCs w:val="24"/>
        </w:rPr>
        <w:t>. Центральный, ул. Кирова, д.1</w:t>
      </w:r>
      <w:r w:rsidR="003871C2">
        <w:rPr>
          <w:sz w:val="24"/>
          <w:szCs w:val="24"/>
        </w:rPr>
        <w:t>7</w:t>
      </w:r>
      <w:r w:rsidR="008352E8">
        <w:rPr>
          <w:sz w:val="24"/>
          <w:szCs w:val="24"/>
        </w:rPr>
        <w:t xml:space="preserve"> к</w:t>
      </w:r>
      <w:r w:rsidR="00423C54">
        <w:rPr>
          <w:sz w:val="24"/>
          <w:szCs w:val="24"/>
        </w:rPr>
        <w:t>орп</w:t>
      </w:r>
      <w:r w:rsidR="008352E8">
        <w:rPr>
          <w:sz w:val="24"/>
          <w:szCs w:val="24"/>
        </w:rPr>
        <w:t xml:space="preserve">.1 </w:t>
      </w:r>
    </w:p>
    <w:p w14:paraId="2D2955B2" w14:textId="45B4DCBE" w:rsidR="00DE0305" w:rsidRDefault="007F4E21" w:rsidP="00DE030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DE0305">
        <w:rPr>
          <w:sz w:val="24"/>
          <w:szCs w:val="24"/>
        </w:rPr>
        <w:t xml:space="preserve">. </w:t>
      </w:r>
      <w:r w:rsidR="00DE0305" w:rsidRPr="002B606F">
        <w:rPr>
          <w:sz w:val="24"/>
          <w:szCs w:val="24"/>
        </w:rPr>
        <w:t xml:space="preserve">Перечень </w:t>
      </w:r>
      <w:r w:rsidR="00DE0305" w:rsidRPr="007864CF">
        <w:rPr>
          <w:sz w:val="24"/>
          <w:szCs w:val="24"/>
        </w:rPr>
        <w:t>обязательных работ и услуг по содержанию и ремонту</w:t>
      </w:r>
      <w:r w:rsidR="00DE0305">
        <w:rPr>
          <w:sz w:val="24"/>
          <w:szCs w:val="24"/>
        </w:rPr>
        <w:t xml:space="preserve"> </w:t>
      </w:r>
      <w:r w:rsidR="00DE0305" w:rsidRPr="007864CF">
        <w:rPr>
          <w:sz w:val="24"/>
          <w:szCs w:val="24"/>
        </w:rPr>
        <w:t>общего имущества собственников помещений в многоквартирном доме</w:t>
      </w:r>
      <w:r w:rsidR="00DE0305">
        <w:rPr>
          <w:sz w:val="24"/>
          <w:szCs w:val="24"/>
        </w:rPr>
        <w:t>.</w:t>
      </w:r>
    </w:p>
    <w:p w14:paraId="25C95107" w14:textId="40A9F968" w:rsidR="0068642E" w:rsidRDefault="007F4E21" w:rsidP="00DE030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68642E">
        <w:rPr>
          <w:sz w:val="24"/>
          <w:szCs w:val="24"/>
        </w:rPr>
        <w:t>.</w:t>
      </w:r>
      <w:r w:rsidR="0068642E">
        <w:t xml:space="preserve"> </w:t>
      </w:r>
      <w:r w:rsidR="0068642E" w:rsidRPr="0068642E">
        <w:rPr>
          <w:sz w:val="24"/>
          <w:szCs w:val="24"/>
        </w:rPr>
        <w:t>Смета на содержание и облуживание многоквартирного дома (финансовый план)</w:t>
      </w:r>
      <w:r w:rsidR="00E22663">
        <w:rPr>
          <w:sz w:val="24"/>
          <w:szCs w:val="24"/>
        </w:rPr>
        <w:t xml:space="preserve"> </w:t>
      </w:r>
      <w:r w:rsidR="00E22663" w:rsidRPr="00423C54">
        <w:rPr>
          <w:sz w:val="24"/>
          <w:szCs w:val="24"/>
        </w:rPr>
        <w:t xml:space="preserve">на 12 месяцев </w:t>
      </w:r>
      <w:r w:rsidR="00E22663" w:rsidRPr="00E16F62">
        <w:rPr>
          <w:sz w:val="24"/>
          <w:szCs w:val="24"/>
        </w:rPr>
        <w:t xml:space="preserve">с </w:t>
      </w:r>
      <w:r w:rsidR="00423C54" w:rsidRPr="00E16F62">
        <w:rPr>
          <w:sz w:val="24"/>
          <w:szCs w:val="24"/>
        </w:rPr>
        <w:t>даты заключения договора</w:t>
      </w:r>
      <w:r w:rsidR="00423C54">
        <w:rPr>
          <w:sz w:val="24"/>
          <w:szCs w:val="24"/>
        </w:rPr>
        <w:t>.</w:t>
      </w:r>
    </w:p>
    <w:p w14:paraId="37363855" w14:textId="77777777" w:rsidR="00DE0305" w:rsidRPr="00EB7DB0" w:rsidRDefault="00DE0305" w:rsidP="00DE0305">
      <w:pPr>
        <w:ind w:firstLine="720"/>
        <w:jc w:val="both"/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36"/>
        <w:gridCol w:w="4761"/>
      </w:tblGrid>
      <w:tr w:rsidR="00DE0305" w:rsidRPr="00FF13F0" w14:paraId="32A224A8" w14:textId="77777777" w:rsidTr="00F60AB4">
        <w:tc>
          <w:tcPr>
            <w:tcW w:w="4785" w:type="dxa"/>
            <w:shd w:val="clear" w:color="auto" w:fill="auto"/>
          </w:tcPr>
          <w:p w14:paraId="361BF6F6" w14:textId="7245F07D" w:rsidR="00DE0305" w:rsidRPr="001D0B71" w:rsidRDefault="008352E8" w:rsidP="00F60AB4">
            <w:pPr>
              <w:rPr>
                <w:b/>
                <w:sz w:val="24"/>
                <w:szCs w:val="24"/>
              </w:rPr>
            </w:pPr>
            <w:r w:rsidRPr="001D0B71">
              <w:rPr>
                <w:b/>
                <w:sz w:val="24"/>
                <w:szCs w:val="24"/>
              </w:rPr>
              <w:t xml:space="preserve">Представитель собственников </w:t>
            </w:r>
            <w:r w:rsidR="00DE0305" w:rsidRPr="001D0B71">
              <w:rPr>
                <w:b/>
                <w:sz w:val="24"/>
                <w:szCs w:val="24"/>
              </w:rPr>
              <w:t xml:space="preserve"> </w:t>
            </w:r>
          </w:p>
          <w:p w14:paraId="69DE0C4A" w14:textId="77777777" w:rsidR="00C340C2" w:rsidRPr="001D0B71" w:rsidRDefault="00C340C2" w:rsidP="00F60AB4">
            <w:pPr>
              <w:rPr>
                <w:sz w:val="24"/>
                <w:szCs w:val="24"/>
              </w:rPr>
            </w:pPr>
          </w:p>
          <w:p w14:paraId="5F2B93C6" w14:textId="77777777" w:rsidR="00C470A1" w:rsidRPr="001D0B71" w:rsidRDefault="00C470A1" w:rsidP="008352E8">
            <w:pPr>
              <w:rPr>
                <w:sz w:val="24"/>
                <w:szCs w:val="24"/>
              </w:rPr>
            </w:pPr>
            <w:r w:rsidRPr="001D0B71">
              <w:rPr>
                <w:sz w:val="24"/>
                <w:szCs w:val="24"/>
              </w:rPr>
              <w:t>Председатель совета дома:</w:t>
            </w:r>
          </w:p>
          <w:p w14:paraId="50B192E7" w14:textId="1F7221F6" w:rsidR="00C470A1" w:rsidRPr="001D0B71" w:rsidRDefault="00C470A1" w:rsidP="008352E8">
            <w:pPr>
              <w:rPr>
                <w:sz w:val="24"/>
                <w:szCs w:val="24"/>
              </w:rPr>
            </w:pPr>
            <w:r w:rsidRPr="001D0B71">
              <w:rPr>
                <w:sz w:val="24"/>
                <w:szCs w:val="24"/>
              </w:rPr>
              <w:t>Многоквартирного дома</w:t>
            </w:r>
          </w:p>
          <w:p w14:paraId="73AF4768" w14:textId="62AC176A" w:rsidR="00C470A1" w:rsidRPr="001D0B71" w:rsidRDefault="00A43940" w:rsidP="008352E8">
            <w:pPr>
              <w:rPr>
                <w:sz w:val="24"/>
                <w:szCs w:val="24"/>
              </w:rPr>
            </w:pPr>
            <w:proofErr w:type="spellStart"/>
            <w:r w:rsidRPr="001D0B71">
              <w:rPr>
                <w:sz w:val="24"/>
                <w:szCs w:val="24"/>
              </w:rPr>
              <w:t>мкр</w:t>
            </w:r>
            <w:proofErr w:type="spellEnd"/>
            <w:r w:rsidRPr="001D0B71">
              <w:rPr>
                <w:sz w:val="24"/>
                <w:szCs w:val="24"/>
              </w:rPr>
              <w:t xml:space="preserve">. </w:t>
            </w:r>
            <w:r w:rsidR="00174FEA" w:rsidRPr="001D0B71">
              <w:rPr>
                <w:sz w:val="24"/>
                <w:szCs w:val="24"/>
              </w:rPr>
              <w:t>Центральный, ул. Кирова</w:t>
            </w:r>
            <w:r w:rsidR="00046EE4" w:rsidRPr="001D0B71">
              <w:rPr>
                <w:sz w:val="24"/>
                <w:szCs w:val="24"/>
              </w:rPr>
              <w:t>, д.</w:t>
            </w:r>
            <w:r w:rsidR="00174FEA" w:rsidRPr="001D0B71">
              <w:rPr>
                <w:sz w:val="24"/>
                <w:szCs w:val="24"/>
              </w:rPr>
              <w:t xml:space="preserve"> 17</w:t>
            </w:r>
            <w:r w:rsidR="00DF73B7" w:rsidRPr="001D0B71">
              <w:rPr>
                <w:sz w:val="24"/>
                <w:szCs w:val="24"/>
              </w:rPr>
              <w:t xml:space="preserve">, </w:t>
            </w:r>
            <w:r w:rsidR="00174FEA" w:rsidRPr="001D0B71">
              <w:rPr>
                <w:sz w:val="24"/>
                <w:szCs w:val="24"/>
              </w:rPr>
              <w:t>к</w:t>
            </w:r>
            <w:r w:rsidR="00DF73B7" w:rsidRPr="001D0B71">
              <w:rPr>
                <w:sz w:val="24"/>
                <w:szCs w:val="24"/>
              </w:rPr>
              <w:t xml:space="preserve">. </w:t>
            </w:r>
            <w:r w:rsidR="00174FEA" w:rsidRPr="001D0B71">
              <w:rPr>
                <w:sz w:val="24"/>
                <w:szCs w:val="24"/>
              </w:rPr>
              <w:t>1</w:t>
            </w:r>
          </w:p>
          <w:p w14:paraId="647ADACC" w14:textId="77777777" w:rsidR="00C470A1" w:rsidRPr="001D0B71" w:rsidRDefault="00C470A1" w:rsidP="008352E8">
            <w:pPr>
              <w:rPr>
                <w:sz w:val="24"/>
                <w:szCs w:val="24"/>
              </w:rPr>
            </w:pPr>
          </w:p>
          <w:p w14:paraId="0707C289" w14:textId="77777777" w:rsidR="00C470A1" w:rsidRPr="001D0B71" w:rsidRDefault="00C470A1" w:rsidP="008352E8">
            <w:pPr>
              <w:rPr>
                <w:sz w:val="24"/>
                <w:szCs w:val="24"/>
              </w:rPr>
            </w:pPr>
          </w:p>
          <w:p w14:paraId="7E04826F" w14:textId="77777777" w:rsidR="000F356E" w:rsidRPr="001D0B71" w:rsidRDefault="000F356E" w:rsidP="008352E8">
            <w:pPr>
              <w:rPr>
                <w:sz w:val="24"/>
                <w:szCs w:val="24"/>
              </w:rPr>
            </w:pPr>
          </w:p>
          <w:p w14:paraId="1B10DFD9" w14:textId="77777777" w:rsidR="000F356E" w:rsidRPr="001D0B71" w:rsidRDefault="000F356E" w:rsidP="008352E8">
            <w:pPr>
              <w:rPr>
                <w:sz w:val="24"/>
                <w:szCs w:val="24"/>
              </w:rPr>
            </w:pPr>
          </w:p>
          <w:p w14:paraId="44887371" w14:textId="77777777" w:rsidR="00A32470" w:rsidRPr="001D0B71" w:rsidRDefault="00A32470" w:rsidP="008352E8">
            <w:pPr>
              <w:rPr>
                <w:sz w:val="24"/>
                <w:szCs w:val="24"/>
              </w:rPr>
            </w:pPr>
          </w:p>
          <w:p w14:paraId="4A3BCEE4" w14:textId="65EC21A1" w:rsidR="000F356E" w:rsidRPr="001D0B71" w:rsidRDefault="000F356E" w:rsidP="008352E8">
            <w:pPr>
              <w:rPr>
                <w:sz w:val="24"/>
                <w:szCs w:val="24"/>
              </w:rPr>
            </w:pPr>
            <w:bookmarkStart w:id="15" w:name="_Hlk161687601"/>
            <w:r w:rsidRPr="001D0B71">
              <w:rPr>
                <w:sz w:val="24"/>
                <w:szCs w:val="24"/>
              </w:rPr>
              <w:t>Председатель Совета дома</w:t>
            </w:r>
          </w:p>
          <w:p w14:paraId="420567A8" w14:textId="77777777" w:rsidR="00C470A1" w:rsidRPr="001D0B71" w:rsidRDefault="00C470A1" w:rsidP="008352E8">
            <w:pPr>
              <w:rPr>
                <w:sz w:val="24"/>
                <w:szCs w:val="24"/>
              </w:rPr>
            </w:pPr>
          </w:p>
          <w:p w14:paraId="564AC581" w14:textId="702B92F7" w:rsidR="00C470A1" w:rsidRPr="001D0B71" w:rsidRDefault="00C470A1" w:rsidP="008352E8">
            <w:pPr>
              <w:rPr>
                <w:sz w:val="24"/>
                <w:szCs w:val="24"/>
              </w:rPr>
            </w:pPr>
            <w:r w:rsidRPr="001D0B71">
              <w:rPr>
                <w:sz w:val="24"/>
                <w:szCs w:val="24"/>
              </w:rPr>
              <w:t>___________________/</w:t>
            </w:r>
            <w:r w:rsidR="00A43940" w:rsidRPr="001D0B71">
              <w:rPr>
                <w:sz w:val="24"/>
                <w:szCs w:val="24"/>
              </w:rPr>
              <w:t>ХХХ</w:t>
            </w:r>
            <w:bookmarkEnd w:id="15"/>
          </w:p>
        </w:tc>
        <w:tc>
          <w:tcPr>
            <w:tcW w:w="4786" w:type="dxa"/>
            <w:shd w:val="clear" w:color="auto" w:fill="auto"/>
          </w:tcPr>
          <w:p w14:paraId="0D87D50F" w14:textId="77777777" w:rsidR="00DE0305" w:rsidRPr="001D0B71" w:rsidRDefault="00DE0305" w:rsidP="00F60AB4">
            <w:pPr>
              <w:rPr>
                <w:b/>
                <w:sz w:val="24"/>
                <w:szCs w:val="24"/>
              </w:rPr>
            </w:pPr>
            <w:r w:rsidRPr="001D0B71">
              <w:rPr>
                <w:b/>
                <w:sz w:val="24"/>
                <w:szCs w:val="24"/>
              </w:rPr>
              <w:t>Управляющая организация</w:t>
            </w:r>
          </w:p>
          <w:p w14:paraId="2F056935" w14:textId="77777777" w:rsidR="00DE0305" w:rsidRPr="001D0B71" w:rsidRDefault="00DE0305" w:rsidP="00F60AB4">
            <w:pPr>
              <w:rPr>
                <w:b/>
                <w:sz w:val="24"/>
                <w:szCs w:val="24"/>
              </w:rPr>
            </w:pPr>
          </w:p>
          <w:p w14:paraId="79F8D724" w14:textId="77777777" w:rsidR="00A32470" w:rsidRPr="001D0B71" w:rsidRDefault="00A32470" w:rsidP="00F60AB4">
            <w:pPr>
              <w:rPr>
                <w:sz w:val="24"/>
                <w:szCs w:val="24"/>
              </w:rPr>
            </w:pPr>
            <w:r w:rsidRPr="001D0B71">
              <w:rPr>
                <w:sz w:val="24"/>
                <w:szCs w:val="24"/>
              </w:rPr>
              <w:t>Юр. адрес</w:t>
            </w:r>
            <w:r w:rsidR="00F60AB4" w:rsidRPr="001D0B71">
              <w:rPr>
                <w:sz w:val="24"/>
                <w:szCs w:val="24"/>
              </w:rPr>
              <w:t xml:space="preserve">: </w:t>
            </w:r>
            <w:proofErr w:type="spellStart"/>
            <w:r w:rsidR="00F60AB4" w:rsidRPr="001D0B71">
              <w:rPr>
                <w:sz w:val="24"/>
                <w:szCs w:val="24"/>
              </w:rPr>
              <w:t>г.о</w:t>
            </w:r>
            <w:proofErr w:type="spellEnd"/>
            <w:r w:rsidR="00F60AB4" w:rsidRPr="001D0B71">
              <w:rPr>
                <w:sz w:val="24"/>
                <w:szCs w:val="24"/>
              </w:rPr>
              <w:t>. Домодедово,</w:t>
            </w:r>
            <w:r w:rsidR="00CC2216" w:rsidRPr="001D0B71">
              <w:rPr>
                <w:sz w:val="24"/>
                <w:szCs w:val="24"/>
              </w:rPr>
              <w:t xml:space="preserve"> </w:t>
            </w:r>
          </w:p>
          <w:p w14:paraId="7DA1D80A" w14:textId="7F6595E4" w:rsidR="00F60AB4" w:rsidRPr="001D0B71" w:rsidRDefault="00CC2216" w:rsidP="00F60AB4">
            <w:pPr>
              <w:rPr>
                <w:sz w:val="24"/>
                <w:szCs w:val="24"/>
              </w:rPr>
            </w:pPr>
            <w:r w:rsidRPr="001D0B71">
              <w:rPr>
                <w:sz w:val="24"/>
                <w:szCs w:val="24"/>
              </w:rPr>
              <w:t xml:space="preserve">Рабочая, </w:t>
            </w:r>
            <w:r w:rsidR="00046EE4" w:rsidRPr="001D0B71">
              <w:rPr>
                <w:sz w:val="24"/>
                <w:szCs w:val="24"/>
              </w:rPr>
              <w:t>д.</w:t>
            </w:r>
            <w:r w:rsidRPr="001D0B71">
              <w:rPr>
                <w:sz w:val="24"/>
                <w:szCs w:val="24"/>
              </w:rPr>
              <w:t>46, к.1</w:t>
            </w:r>
            <w:r w:rsidR="00384ADB" w:rsidRPr="001D0B71">
              <w:rPr>
                <w:sz w:val="24"/>
                <w:szCs w:val="24"/>
              </w:rPr>
              <w:t>.</w:t>
            </w:r>
          </w:p>
          <w:p w14:paraId="5BD900E3" w14:textId="77777777" w:rsidR="00F60AB4" w:rsidRPr="001D0B71" w:rsidRDefault="00F60AB4" w:rsidP="00F60AB4">
            <w:pPr>
              <w:rPr>
                <w:sz w:val="24"/>
                <w:szCs w:val="24"/>
              </w:rPr>
            </w:pPr>
            <w:r w:rsidRPr="001D0B71">
              <w:rPr>
                <w:sz w:val="24"/>
                <w:szCs w:val="24"/>
              </w:rPr>
              <w:t>Телефон</w:t>
            </w:r>
            <w:r w:rsidR="00384ADB" w:rsidRPr="001D0B71">
              <w:rPr>
                <w:sz w:val="24"/>
                <w:szCs w:val="24"/>
              </w:rPr>
              <w:t>: + 7-967-245-62-76</w:t>
            </w:r>
          </w:p>
          <w:p w14:paraId="2F03FADA" w14:textId="77777777" w:rsidR="00F60AB4" w:rsidRPr="001D0B71" w:rsidRDefault="00F60AB4" w:rsidP="00F60AB4">
            <w:pPr>
              <w:rPr>
                <w:sz w:val="24"/>
                <w:szCs w:val="24"/>
              </w:rPr>
            </w:pPr>
            <w:r w:rsidRPr="001D0B71">
              <w:rPr>
                <w:sz w:val="24"/>
                <w:szCs w:val="24"/>
              </w:rPr>
              <w:t>ИНН 5009085713/500901001</w:t>
            </w:r>
          </w:p>
          <w:p w14:paraId="46BB56BC" w14:textId="77777777" w:rsidR="00F60AB4" w:rsidRPr="001D0B71" w:rsidRDefault="00F60AB4" w:rsidP="00F60AB4">
            <w:pPr>
              <w:rPr>
                <w:sz w:val="24"/>
                <w:szCs w:val="24"/>
              </w:rPr>
            </w:pPr>
            <w:r w:rsidRPr="001D0B71">
              <w:rPr>
                <w:sz w:val="24"/>
                <w:szCs w:val="24"/>
              </w:rPr>
              <w:t>ОГРН 1125009004845</w:t>
            </w:r>
          </w:p>
          <w:p w14:paraId="1BFB4676" w14:textId="77777777" w:rsidR="00F60AB4" w:rsidRPr="001D0B71" w:rsidRDefault="00F60AB4" w:rsidP="00F60AB4">
            <w:pPr>
              <w:rPr>
                <w:sz w:val="24"/>
                <w:szCs w:val="24"/>
              </w:rPr>
            </w:pPr>
            <w:r w:rsidRPr="001D0B71">
              <w:rPr>
                <w:sz w:val="24"/>
                <w:szCs w:val="24"/>
              </w:rPr>
              <w:t>ОКПО 18175734</w:t>
            </w:r>
          </w:p>
          <w:p w14:paraId="11CAE061" w14:textId="77777777" w:rsidR="00F60AB4" w:rsidRPr="001D0B71" w:rsidRDefault="00F60AB4" w:rsidP="00F60AB4">
            <w:pPr>
              <w:rPr>
                <w:sz w:val="24"/>
                <w:szCs w:val="24"/>
              </w:rPr>
            </w:pPr>
            <w:r w:rsidRPr="001D0B71">
              <w:rPr>
                <w:sz w:val="24"/>
                <w:szCs w:val="24"/>
              </w:rPr>
              <w:t>р/с 407 02</w:t>
            </w:r>
            <w:r w:rsidRPr="001D0B71">
              <w:rPr>
                <w:sz w:val="24"/>
                <w:szCs w:val="24"/>
                <w:lang w:val="en-US"/>
              </w:rPr>
              <w:t> </w:t>
            </w:r>
            <w:r w:rsidRPr="001D0B71">
              <w:rPr>
                <w:sz w:val="24"/>
                <w:szCs w:val="24"/>
              </w:rPr>
              <w:t>810 10 000 000 2563</w:t>
            </w:r>
          </w:p>
          <w:p w14:paraId="2F0EB5F7" w14:textId="77777777" w:rsidR="00F60AB4" w:rsidRPr="001D0B71" w:rsidRDefault="00F60AB4" w:rsidP="00F60AB4">
            <w:pPr>
              <w:rPr>
                <w:sz w:val="24"/>
                <w:szCs w:val="24"/>
              </w:rPr>
            </w:pPr>
            <w:r w:rsidRPr="001D0B71">
              <w:rPr>
                <w:sz w:val="24"/>
                <w:szCs w:val="24"/>
              </w:rPr>
              <w:t>в ОАО МКБ «ДОМ-БАНК»</w:t>
            </w:r>
          </w:p>
          <w:p w14:paraId="289EAED6" w14:textId="77777777" w:rsidR="00DF73B7" w:rsidRPr="001D0B71" w:rsidRDefault="00F60AB4" w:rsidP="00F60AB4">
            <w:pPr>
              <w:rPr>
                <w:sz w:val="24"/>
                <w:szCs w:val="24"/>
              </w:rPr>
            </w:pPr>
            <w:r w:rsidRPr="001D0B71">
              <w:rPr>
                <w:sz w:val="24"/>
                <w:szCs w:val="24"/>
              </w:rPr>
              <w:t xml:space="preserve">БИК 044552593 </w:t>
            </w:r>
          </w:p>
          <w:p w14:paraId="7EBCECD4" w14:textId="77777777" w:rsidR="00DF73B7" w:rsidRPr="001D0B71" w:rsidRDefault="00F60AB4" w:rsidP="00F60AB4">
            <w:pPr>
              <w:rPr>
                <w:sz w:val="24"/>
                <w:szCs w:val="24"/>
              </w:rPr>
            </w:pPr>
            <w:r w:rsidRPr="001D0B71">
              <w:rPr>
                <w:sz w:val="24"/>
                <w:szCs w:val="24"/>
              </w:rPr>
              <w:t xml:space="preserve">ИНН 5009018805 </w:t>
            </w:r>
          </w:p>
          <w:p w14:paraId="62679E91" w14:textId="6AA6093A" w:rsidR="00F60AB4" w:rsidRPr="001D0B71" w:rsidRDefault="00F60AB4" w:rsidP="00F60AB4">
            <w:pPr>
              <w:rPr>
                <w:sz w:val="24"/>
                <w:szCs w:val="24"/>
              </w:rPr>
            </w:pPr>
            <w:r w:rsidRPr="001D0B71">
              <w:rPr>
                <w:sz w:val="24"/>
                <w:szCs w:val="24"/>
              </w:rPr>
              <w:t>КПП 500901001</w:t>
            </w:r>
          </w:p>
          <w:p w14:paraId="3C3B18B6" w14:textId="77777777" w:rsidR="00F60AB4" w:rsidRPr="001D0B71" w:rsidRDefault="00F60AB4" w:rsidP="00F60AB4">
            <w:pPr>
              <w:tabs>
                <w:tab w:val="center" w:pos="4677"/>
              </w:tabs>
              <w:rPr>
                <w:sz w:val="24"/>
                <w:szCs w:val="24"/>
              </w:rPr>
            </w:pPr>
            <w:r w:rsidRPr="001D0B71">
              <w:rPr>
                <w:sz w:val="24"/>
                <w:szCs w:val="24"/>
              </w:rPr>
              <w:t>Кор/счет 30101810400000000593</w:t>
            </w:r>
          </w:p>
          <w:p w14:paraId="422FD782" w14:textId="77777777" w:rsidR="00F60AB4" w:rsidRPr="001D0B71" w:rsidRDefault="00F60AB4" w:rsidP="00F60AB4">
            <w:pPr>
              <w:tabs>
                <w:tab w:val="center" w:pos="4677"/>
              </w:tabs>
              <w:rPr>
                <w:sz w:val="24"/>
                <w:szCs w:val="24"/>
              </w:rPr>
            </w:pPr>
          </w:p>
          <w:p w14:paraId="406B6474" w14:textId="77777777" w:rsidR="00F60AB4" w:rsidRPr="001D0B71" w:rsidRDefault="00F60AB4" w:rsidP="00F60AB4">
            <w:pPr>
              <w:tabs>
                <w:tab w:val="center" w:pos="4677"/>
              </w:tabs>
              <w:rPr>
                <w:sz w:val="24"/>
                <w:szCs w:val="24"/>
              </w:rPr>
            </w:pPr>
            <w:r w:rsidRPr="001D0B71">
              <w:rPr>
                <w:sz w:val="24"/>
                <w:szCs w:val="24"/>
              </w:rPr>
              <w:t xml:space="preserve">Генеральный директор: </w:t>
            </w:r>
          </w:p>
          <w:p w14:paraId="72F981E4" w14:textId="06DA8B60" w:rsidR="00F60AB4" w:rsidRDefault="00F60AB4" w:rsidP="00F60AB4">
            <w:pPr>
              <w:tabs>
                <w:tab w:val="center" w:pos="4677"/>
              </w:tabs>
              <w:rPr>
                <w:sz w:val="24"/>
                <w:szCs w:val="24"/>
              </w:rPr>
            </w:pPr>
            <w:r w:rsidRPr="001D0B71">
              <w:rPr>
                <w:sz w:val="24"/>
                <w:szCs w:val="24"/>
              </w:rPr>
              <w:t>______________________</w:t>
            </w:r>
            <w:r w:rsidR="002844E5" w:rsidRPr="001D0B71">
              <w:rPr>
                <w:sz w:val="24"/>
                <w:szCs w:val="24"/>
              </w:rPr>
              <w:t>/</w:t>
            </w:r>
            <w:r w:rsidRPr="001D0B71">
              <w:rPr>
                <w:sz w:val="24"/>
                <w:szCs w:val="24"/>
              </w:rPr>
              <w:t>Бородина С.Г.</w:t>
            </w:r>
          </w:p>
          <w:p w14:paraId="68F8FA2B" w14:textId="77777777" w:rsidR="00DE0305" w:rsidRPr="00FF13F0" w:rsidRDefault="00DE0305" w:rsidP="00F60AB4">
            <w:pPr>
              <w:rPr>
                <w:sz w:val="24"/>
                <w:szCs w:val="24"/>
              </w:rPr>
            </w:pPr>
          </w:p>
        </w:tc>
      </w:tr>
    </w:tbl>
    <w:p w14:paraId="79F5661F" w14:textId="77777777" w:rsidR="00E22663" w:rsidRDefault="00E22663" w:rsidP="00DE0305">
      <w:pPr>
        <w:jc w:val="right"/>
        <w:rPr>
          <w:sz w:val="24"/>
          <w:szCs w:val="24"/>
        </w:rPr>
      </w:pPr>
    </w:p>
    <w:p w14:paraId="1895FBAC" w14:textId="77777777" w:rsidR="00E22663" w:rsidRDefault="00E22663" w:rsidP="00DE0305">
      <w:pPr>
        <w:jc w:val="right"/>
        <w:rPr>
          <w:sz w:val="24"/>
          <w:szCs w:val="24"/>
        </w:rPr>
      </w:pPr>
    </w:p>
    <w:p w14:paraId="7A49E183" w14:textId="25176505" w:rsidR="000F356E" w:rsidRDefault="000F356E">
      <w:pPr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6DA0FA43" w14:textId="4CE4A2E4" w:rsidR="00DE0305" w:rsidRPr="000D63FA" w:rsidRDefault="00DE0305" w:rsidP="00DE0305">
      <w:pPr>
        <w:jc w:val="right"/>
        <w:rPr>
          <w:b/>
          <w:sz w:val="24"/>
          <w:szCs w:val="24"/>
        </w:rPr>
      </w:pPr>
      <w:r w:rsidRPr="00484E8E">
        <w:rPr>
          <w:sz w:val="24"/>
          <w:szCs w:val="24"/>
        </w:rPr>
        <w:t>Приложение №</w:t>
      </w:r>
      <w:r>
        <w:rPr>
          <w:sz w:val="24"/>
          <w:szCs w:val="24"/>
        </w:rPr>
        <w:t xml:space="preserve"> </w:t>
      </w:r>
      <w:r w:rsidR="007F4E21">
        <w:rPr>
          <w:sz w:val="24"/>
          <w:szCs w:val="24"/>
        </w:rPr>
        <w:t>1</w:t>
      </w:r>
    </w:p>
    <w:p w14:paraId="53ADD799" w14:textId="40A55DA6" w:rsidR="00DE0305" w:rsidRPr="00955AE4" w:rsidRDefault="00DE0305" w:rsidP="00DE0305">
      <w:pPr>
        <w:jc w:val="right"/>
        <w:rPr>
          <w:sz w:val="24"/>
          <w:szCs w:val="24"/>
        </w:rPr>
      </w:pPr>
      <w:r w:rsidRPr="00955AE4">
        <w:rPr>
          <w:sz w:val="24"/>
          <w:szCs w:val="24"/>
        </w:rPr>
        <w:t xml:space="preserve">                                             </w:t>
      </w:r>
      <w:r w:rsidR="003E71B7" w:rsidRPr="00955AE4">
        <w:rPr>
          <w:sz w:val="24"/>
          <w:szCs w:val="24"/>
        </w:rPr>
        <w:t xml:space="preserve">         </w:t>
      </w:r>
      <w:r w:rsidRPr="00955AE4">
        <w:rPr>
          <w:sz w:val="24"/>
          <w:szCs w:val="24"/>
        </w:rPr>
        <w:t xml:space="preserve">           </w:t>
      </w:r>
      <w:r w:rsidR="00046EE4" w:rsidRPr="00955AE4">
        <w:rPr>
          <w:sz w:val="24"/>
          <w:szCs w:val="24"/>
        </w:rPr>
        <w:t>к Договору</w:t>
      </w:r>
      <w:r w:rsidRPr="00955AE4">
        <w:rPr>
          <w:sz w:val="24"/>
          <w:szCs w:val="24"/>
        </w:rPr>
        <w:t xml:space="preserve"> управления </w:t>
      </w:r>
      <w:r w:rsidR="00CC2216" w:rsidRPr="00955AE4">
        <w:rPr>
          <w:sz w:val="24"/>
          <w:szCs w:val="24"/>
        </w:rPr>
        <w:t xml:space="preserve">№ </w:t>
      </w:r>
      <w:r w:rsidR="003871C2">
        <w:rPr>
          <w:sz w:val="24"/>
          <w:szCs w:val="24"/>
        </w:rPr>
        <w:t>____</w:t>
      </w:r>
      <w:r w:rsidR="00206E4C" w:rsidRPr="00955AE4">
        <w:rPr>
          <w:sz w:val="24"/>
          <w:szCs w:val="24"/>
        </w:rPr>
        <w:t xml:space="preserve"> </w:t>
      </w:r>
      <w:r w:rsidR="00CC2216" w:rsidRPr="00955AE4">
        <w:rPr>
          <w:sz w:val="24"/>
          <w:szCs w:val="24"/>
        </w:rPr>
        <w:t xml:space="preserve">от </w:t>
      </w:r>
      <w:r w:rsidR="00E22663">
        <w:rPr>
          <w:sz w:val="24"/>
          <w:szCs w:val="24"/>
        </w:rPr>
        <w:t>01</w:t>
      </w:r>
      <w:r w:rsidR="003871C2">
        <w:rPr>
          <w:sz w:val="24"/>
          <w:szCs w:val="24"/>
        </w:rPr>
        <w:t>________</w:t>
      </w:r>
      <w:r w:rsidR="00CC2216" w:rsidRPr="00955AE4">
        <w:rPr>
          <w:sz w:val="24"/>
          <w:szCs w:val="24"/>
        </w:rPr>
        <w:t xml:space="preserve"> 20</w:t>
      </w:r>
      <w:r w:rsidR="007F4E21" w:rsidRPr="00955AE4">
        <w:rPr>
          <w:sz w:val="24"/>
          <w:szCs w:val="24"/>
        </w:rPr>
        <w:t>2</w:t>
      </w:r>
      <w:r w:rsidR="003871C2">
        <w:rPr>
          <w:sz w:val="24"/>
          <w:szCs w:val="24"/>
        </w:rPr>
        <w:t>5</w:t>
      </w:r>
      <w:r w:rsidR="00046EE4">
        <w:rPr>
          <w:sz w:val="24"/>
          <w:szCs w:val="24"/>
        </w:rPr>
        <w:t xml:space="preserve"> </w:t>
      </w:r>
      <w:r w:rsidR="003E71B7" w:rsidRPr="00955AE4">
        <w:rPr>
          <w:sz w:val="24"/>
          <w:szCs w:val="24"/>
        </w:rPr>
        <w:t>г.</w:t>
      </w:r>
      <w:r w:rsidRPr="00955AE4">
        <w:rPr>
          <w:sz w:val="24"/>
          <w:szCs w:val="24"/>
        </w:rPr>
        <w:t xml:space="preserve"> </w:t>
      </w:r>
    </w:p>
    <w:p w14:paraId="39B9E819" w14:textId="7CE3266D" w:rsidR="00DE0305" w:rsidRDefault="00DE0305" w:rsidP="00174FEA">
      <w:pPr>
        <w:jc w:val="right"/>
        <w:rPr>
          <w:sz w:val="24"/>
          <w:szCs w:val="24"/>
        </w:rPr>
      </w:pPr>
      <w:r w:rsidRPr="00484E8E">
        <w:rPr>
          <w:sz w:val="24"/>
          <w:szCs w:val="24"/>
        </w:rPr>
        <w:t>многоквартирным домом</w:t>
      </w:r>
      <w:r w:rsidR="00046EE4" w:rsidRPr="00046EE4">
        <w:t xml:space="preserve"> </w:t>
      </w:r>
      <w:proofErr w:type="spellStart"/>
      <w:r w:rsidR="00046EE4" w:rsidRPr="00046EE4">
        <w:rPr>
          <w:sz w:val="24"/>
          <w:szCs w:val="24"/>
        </w:rPr>
        <w:t>г.о</w:t>
      </w:r>
      <w:proofErr w:type="spellEnd"/>
      <w:r w:rsidR="00046EE4" w:rsidRPr="00046EE4">
        <w:rPr>
          <w:sz w:val="24"/>
          <w:szCs w:val="24"/>
        </w:rPr>
        <w:t>. Домодедово</w:t>
      </w:r>
      <w:r w:rsidR="00046EE4">
        <w:rPr>
          <w:sz w:val="24"/>
          <w:szCs w:val="24"/>
        </w:rPr>
        <w:t>,</w:t>
      </w:r>
      <w:r w:rsidR="00CC2216">
        <w:rPr>
          <w:sz w:val="24"/>
          <w:szCs w:val="24"/>
        </w:rPr>
        <w:t xml:space="preserve"> </w:t>
      </w:r>
      <w:proofErr w:type="spellStart"/>
      <w:r w:rsidR="00A43940" w:rsidRPr="00A43940">
        <w:rPr>
          <w:sz w:val="24"/>
          <w:szCs w:val="24"/>
        </w:rPr>
        <w:t>мкр</w:t>
      </w:r>
      <w:proofErr w:type="spellEnd"/>
      <w:r w:rsidR="00A43940" w:rsidRPr="00A43940">
        <w:rPr>
          <w:sz w:val="24"/>
          <w:szCs w:val="24"/>
        </w:rPr>
        <w:t xml:space="preserve">. </w:t>
      </w:r>
      <w:r w:rsidR="00174FEA" w:rsidRPr="00174FEA">
        <w:rPr>
          <w:sz w:val="24"/>
          <w:szCs w:val="24"/>
        </w:rPr>
        <w:t>Центральный, ул. Кирова</w:t>
      </w:r>
      <w:r w:rsidR="00046EE4">
        <w:rPr>
          <w:sz w:val="24"/>
          <w:szCs w:val="24"/>
        </w:rPr>
        <w:t>,</w:t>
      </w:r>
      <w:r w:rsidR="00174FEA" w:rsidRPr="00174FEA">
        <w:rPr>
          <w:sz w:val="24"/>
          <w:szCs w:val="24"/>
        </w:rPr>
        <w:t xml:space="preserve"> </w:t>
      </w:r>
      <w:r w:rsidR="00046EE4">
        <w:rPr>
          <w:sz w:val="24"/>
          <w:szCs w:val="24"/>
        </w:rPr>
        <w:t xml:space="preserve">д. </w:t>
      </w:r>
      <w:r w:rsidR="00174FEA" w:rsidRPr="00174FEA">
        <w:rPr>
          <w:sz w:val="24"/>
          <w:szCs w:val="24"/>
        </w:rPr>
        <w:t>17</w:t>
      </w:r>
      <w:r w:rsidR="00046EE4">
        <w:rPr>
          <w:sz w:val="24"/>
          <w:szCs w:val="24"/>
        </w:rPr>
        <w:t xml:space="preserve">, </w:t>
      </w:r>
      <w:r w:rsidR="00174FEA" w:rsidRPr="00174FEA">
        <w:rPr>
          <w:sz w:val="24"/>
          <w:szCs w:val="24"/>
        </w:rPr>
        <w:t>к</w:t>
      </w:r>
      <w:r w:rsidR="00046EE4">
        <w:rPr>
          <w:sz w:val="24"/>
          <w:szCs w:val="24"/>
        </w:rPr>
        <w:t xml:space="preserve">. </w:t>
      </w:r>
      <w:r w:rsidR="00174FEA" w:rsidRPr="00174FEA">
        <w:rPr>
          <w:sz w:val="24"/>
          <w:szCs w:val="24"/>
        </w:rPr>
        <w:t>1</w:t>
      </w:r>
    </w:p>
    <w:p w14:paraId="476D622C" w14:textId="77777777" w:rsidR="00174FEA" w:rsidRPr="00484E8E" w:rsidRDefault="00174FEA" w:rsidP="00174FEA">
      <w:pPr>
        <w:jc w:val="right"/>
        <w:rPr>
          <w:rFonts w:eastAsia="MS Mincho"/>
          <w:b/>
          <w:sz w:val="24"/>
          <w:szCs w:val="24"/>
        </w:rPr>
      </w:pPr>
    </w:p>
    <w:p w14:paraId="2DB81442" w14:textId="77777777" w:rsidR="00046EE4" w:rsidRDefault="00DE0305" w:rsidP="00174FEA">
      <w:pPr>
        <w:jc w:val="center"/>
        <w:rPr>
          <w:rFonts w:eastAsia="MS Mincho"/>
          <w:b/>
          <w:sz w:val="24"/>
          <w:szCs w:val="24"/>
        </w:rPr>
      </w:pPr>
      <w:r w:rsidRPr="00484E8E">
        <w:rPr>
          <w:rFonts w:eastAsia="MS Mincho"/>
          <w:b/>
          <w:sz w:val="24"/>
          <w:szCs w:val="24"/>
        </w:rPr>
        <w:t>Состав общего имущества многоквартирного дома,</w:t>
      </w:r>
      <w:r>
        <w:rPr>
          <w:rFonts w:eastAsia="MS Mincho"/>
          <w:b/>
          <w:sz w:val="24"/>
          <w:szCs w:val="24"/>
        </w:rPr>
        <w:t xml:space="preserve"> расположенного по </w:t>
      </w:r>
      <w:r w:rsidR="00046EE4">
        <w:rPr>
          <w:rFonts w:eastAsia="MS Mincho"/>
          <w:b/>
          <w:sz w:val="24"/>
          <w:szCs w:val="24"/>
        </w:rPr>
        <w:t>адресу:</w:t>
      </w:r>
    </w:p>
    <w:p w14:paraId="495983B0" w14:textId="04DF18E9" w:rsidR="00174FEA" w:rsidRDefault="00DE0305" w:rsidP="00174FEA">
      <w:pPr>
        <w:jc w:val="center"/>
        <w:rPr>
          <w:b/>
          <w:sz w:val="24"/>
          <w:szCs w:val="24"/>
        </w:rPr>
      </w:pPr>
      <w:r>
        <w:rPr>
          <w:rFonts w:eastAsia="MS Mincho"/>
          <w:b/>
          <w:sz w:val="24"/>
          <w:szCs w:val="24"/>
        </w:rPr>
        <w:t xml:space="preserve">Московская область, г. </w:t>
      </w:r>
      <w:r w:rsidR="00046EE4">
        <w:rPr>
          <w:rFonts w:eastAsia="MS Mincho"/>
          <w:b/>
          <w:sz w:val="24"/>
          <w:szCs w:val="24"/>
        </w:rPr>
        <w:t xml:space="preserve">Домодедово, </w:t>
      </w:r>
      <w:proofErr w:type="spellStart"/>
      <w:r w:rsidR="00046EE4">
        <w:rPr>
          <w:b/>
          <w:sz w:val="24"/>
          <w:szCs w:val="24"/>
        </w:rPr>
        <w:t>мкр</w:t>
      </w:r>
      <w:proofErr w:type="spellEnd"/>
      <w:r w:rsidR="000F3F0D">
        <w:rPr>
          <w:b/>
          <w:sz w:val="24"/>
          <w:szCs w:val="24"/>
        </w:rPr>
        <w:t xml:space="preserve">. </w:t>
      </w:r>
      <w:r w:rsidR="00174FEA" w:rsidRPr="00174FEA">
        <w:rPr>
          <w:b/>
          <w:sz w:val="24"/>
          <w:szCs w:val="24"/>
        </w:rPr>
        <w:t>Центральный, ул. Кирова</w:t>
      </w:r>
      <w:r w:rsidR="00046EE4">
        <w:rPr>
          <w:b/>
          <w:sz w:val="24"/>
          <w:szCs w:val="24"/>
        </w:rPr>
        <w:t>, д.</w:t>
      </w:r>
      <w:r w:rsidR="00174FEA" w:rsidRPr="00174FEA">
        <w:rPr>
          <w:b/>
          <w:sz w:val="24"/>
          <w:szCs w:val="24"/>
        </w:rPr>
        <w:t xml:space="preserve"> 17</w:t>
      </w:r>
      <w:r w:rsidR="00046EE4">
        <w:rPr>
          <w:b/>
          <w:sz w:val="24"/>
          <w:szCs w:val="24"/>
        </w:rPr>
        <w:t xml:space="preserve">, </w:t>
      </w:r>
      <w:r w:rsidR="00174FEA" w:rsidRPr="00174FEA">
        <w:rPr>
          <w:b/>
          <w:sz w:val="24"/>
          <w:szCs w:val="24"/>
        </w:rPr>
        <w:t>к</w:t>
      </w:r>
      <w:r w:rsidR="00046EE4">
        <w:rPr>
          <w:b/>
          <w:sz w:val="24"/>
          <w:szCs w:val="24"/>
        </w:rPr>
        <w:t xml:space="preserve">. </w:t>
      </w:r>
      <w:r w:rsidR="00174FEA" w:rsidRPr="00174FEA">
        <w:rPr>
          <w:b/>
          <w:sz w:val="24"/>
          <w:szCs w:val="24"/>
        </w:rPr>
        <w:t>1</w:t>
      </w:r>
    </w:p>
    <w:p w14:paraId="3782B593" w14:textId="77777777" w:rsidR="00174FEA" w:rsidRDefault="00174FEA" w:rsidP="00174FEA">
      <w:pPr>
        <w:jc w:val="center"/>
        <w:rPr>
          <w:b/>
          <w:sz w:val="24"/>
          <w:szCs w:val="24"/>
        </w:rPr>
      </w:pPr>
    </w:p>
    <w:p w14:paraId="11B61308" w14:textId="0A1DE263" w:rsidR="00DE0305" w:rsidRPr="007A53C4" w:rsidRDefault="00DE0305" w:rsidP="00174FEA">
      <w:pPr>
        <w:ind w:firstLine="709"/>
        <w:jc w:val="both"/>
        <w:rPr>
          <w:sz w:val="24"/>
          <w:szCs w:val="24"/>
        </w:rPr>
      </w:pPr>
      <w:r w:rsidRPr="007A53C4">
        <w:rPr>
          <w:sz w:val="24"/>
          <w:szCs w:val="24"/>
        </w:rPr>
        <w:t xml:space="preserve">а) помещения в многоквартирном доме, не являющиеся частями квартир и предназначенные для обслуживания более одного жилого и (или) нежилого помещения в этом многоквартирном доме (далее - помещения общего пользования), в том числе межквартирные лестничные площадки, лестницы, коридоры, </w:t>
      </w:r>
      <w:r>
        <w:rPr>
          <w:sz w:val="24"/>
          <w:szCs w:val="24"/>
        </w:rPr>
        <w:t>технические этажи</w:t>
      </w:r>
      <w:r w:rsidRPr="007A53C4">
        <w:rPr>
          <w:sz w:val="24"/>
          <w:szCs w:val="24"/>
        </w:rPr>
        <w:t>, в которых имеются инженерные коммуникации, иное обслуживающее более одного жилого и (или) нежилого помещения в многоквартирном доме оборудование (элеваторные узлы и другое инженерное оборудование);</w:t>
      </w:r>
    </w:p>
    <w:p w14:paraId="1104CD3C" w14:textId="77777777" w:rsidR="00DE0305" w:rsidRPr="007A53C4" w:rsidRDefault="00DE0305" w:rsidP="00DE0305">
      <w:pPr>
        <w:ind w:firstLine="720"/>
        <w:jc w:val="both"/>
        <w:rPr>
          <w:sz w:val="24"/>
          <w:szCs w:val="24"/>
        </w:rPr>
      </w:pPr>
      <w:r w:rsidRPr="007A53C4">
        <w:rPr>
          <w:sz w:val="24"/>
          <w:szCs w:val="24"/>
        </w:rPr>
        <w:t>б) крыши;</w:t>
      </w:r>
    </w:p>
    <w:p w14:paraId="00423A89" w14:textId="77777777" w:rsidR="00DE0305" w:rsidRPr="007A53C4" w:rsidRDefault="00DE0305" w:rsidP="00DE0305">
      <w:pPr>
        <w:ind w:firstLine="720"/>
        <w:jc w:val="both"/>
        <w:rPr>
          <w:sz w:val="24"/>
          <w:szCs w:val="24"/>
        </w:rPr>
      </w:pPr>
      <w:r w:rsidRPr="007A53C4">
        <w:rPr>
          <w:sz w:val="24"/>
          <w:szCs w:val="24"/>
        </w:rPr>
        <w:t>в) ограждающие несущие конструкции многоквартирного дома (включая фундаменты, несущие стены, плиты перекрытий, балконные и иные плиты, и иные ограждающие несущие конструкции);</w:t>
      </w:r>
    </w:p>
    <w:p w14:paraId="07CC550B" w14:textId="77777777" w:rsidR="00DE0305" w:rsidRPr="007A53C4" w:rsidRDefault="00DE0305" w:rsidP="00DE0305">
      <w:pPr>
        <w:ind w:firstLine="720"/>
        <w:jc w:val="both"/>
        <w:rPr>
          <w:sz w:val="24"/>
          <w:szCs w:val="24"/>
        </w:rPr>
      </w:pPr>
      <w:r w:rsidRPr="007A53C4">
        <w:rPr>
          <w:sz w:val="24"/>
          <w:szCs w:val="24"/>
        </w:rPr>
        <w:t>г) ограждающие ненесущие конструкции многоквартирного дома, обслуживающие более одного жилого и (или) нежилого помещения (включая окна и двери помещений общего пользования, перила, парапеты и иные ограждающие ненесущие конструкции);</w:t>
      </w:r>
    </w:p>
    <w:p w14:paraId="44E72E1C" w14:textId="77777777" w:rsidR="00DE0305" w:rsidRPr="007A53C4" w:rsidRDefault="00DE0305" w:rsidP="00DE0305">
      <w:pPr>
        <w:ind w:firstLine="720"/>
        <w:jc w:val="both"/>
        <w:rPr>
          <w:sz w:val="24"/>
          <w:szCs w:val="24"/>
        </w:rPr>
      </w:pPr>
      <w:r w:rsidRPr="007A53C4">
        <w:rPr>
          <w:sz w:val="24"/>
          <w:szCs w:val="24"/>
        </w:rPr>
        <w:t>д) механическое, электрическое, санитарно-техническое и иное оборудование, находящееся в многоквартирном доме за пределами или внутри помещений и обслуживающее более одного жилого и (или) нежилого помещения (квартиры);</w:t>
      </w:r>
    </w:p>
    <w:p w14:paraId="73E0C957" w14:textId="1F39346E" w:rsidR="00E00FCF" w:rsidRPr="00556B30" w:rsidRDefault="00DE0305" w:rsidP="00E00FCF">
      <w:pPr>
        <w:ind w:firstLine="720"/>
        <w:jc w:val="both"/>
        <w:rPr>
          <w:sz w:val="24"/>
          <w:szCs w:val="24"/>
        </w:rPr>
      </w:pPr>
      <w:r w:rsidRPr="00556B30">
        <w:rPr>
          <w:sz w:val="24"/>
          <w:szCs w:val="24"/>
        </w:rPr>
        <w:t>е) земельный участок</w:t>
      </w:r>
      <w:r w:rsidR="00910EFC">
        <w:rPr>
          <w:sz w:val="24"/>
          <w:szCs w:val="24"/>
        </w:rPr>
        <w:t xml:space="preserve"> с элементами озеленения и благоустройства</w:t>
      </w:r>
      <w:r w:rsidRPr="00556B30">
        <w:rPr>
          <w:sz w:val="24"/>
          <w:szCs w:val="24"/>
        </w:rPr>
        <w:t>, на котором расположен многоквартирный дом</w:t>
      </w:r>
      <w:r w:rsidR="00E00FCF" w:rsidRPr="00556B30">
        <w:rPr>
          <w:sz w:val="24"/>
          <w:szCs w:val="24"/>
        </w:rPr>
        <w:t>;</w:t>
      </w:r>
    </w:p>
    <w:p w14:paraId="38F0C054" w14:textId="77777777" w:rsidR="00DE0305" w:rsidRPr="007A53C4" w:rsidRDefault="00DE0305" w:rsidP="00DE0305">
      <w:pPr>
        <w:ind w:firstLine="720"/>
        <w:jc w:val="both"/>
        <w:rPr>
          <w:sz w:val="24"/>
          <w:szCs w:val="24"/>
        </w:rPr>
      </w:pPr>
      <w:r w:rsidRPr="007A53C4">
        <w:rPr>
          <w:sz w:val="24"/>
          <w:szCs w:val="24"/>
        </w:rPr>
        <w:t>з) внутридомовые инженерные системы холодного и горячего водоснабжения, состоящие из стояков, ответвлений от стояков до первого резьбового соединения, расположенного на ответвлениях от стояков, коллективных (общедомовых) приборов учета холодной и горячей воды</w:t>
      </w:r>
      <w:r w:rsidR="00287CD4">
        <w:rPr>
          <w:sz w:val="24"/>
          <w:szCs w:val="24"/>
        </w:rPr>
        <w:t>, по водоотведению до первого ответвленного раструба от стояка</w:t>
      </w:r>
      <w:r w:rsidRPr="007A53C4">
        <w:rPr>
          <w:sz w:val="24"/>
          <w:szCs w:val="24"/>
        </w:rPr>
        <w:t>.</w:t>
      </w:r>
    </w:p>
    <w:p w14:paraId="070F1FCD" w14:textId="4631F3EA" w:rsidR="00DE0305" w:rsidRPr="007A53C4" w:rsidRDefault="00DE0305" w:rsidP="00DE0305">
      <w:pPr>
        <w:ind w:firstLine="720"/>
        <w:jc w:val="both"/>
        <w:rPr>
          <w:sz w:val="24"/>
          <w:szCs w:val="24"/>
        </w:rPr>
      </w:pPr>
      <w:r w:rsidRPr="007A53C4">
        <w:rPr>
          <w:sz w:val="24"/>
          <w:szCs w:val="24"/>
        </w:rPr>
        <w:t xml:space="preserve">и) внутридомовая система отопления, состоящая из </w:t>
      </w:r>
      <w:r w:rsidR="00046EE4" w:rsidRPr="007A53C4">
        <w:rPr>
          <w:sz w:val="24"/>
          <w:szCs w:val="24"/>
        </w:rPr>
        <w:t>стояков, регулирующей</w:t>
      </w:r>
      <w:r w:rsidRPr="007A53C4">
        <w:rPr>
          <w:sz w:val="24"/>
          <w:szCs w:val="24"/>
        </w:rPr>
        <w:t xml:space="preserve"> и запорной арматуры, коллективных (общедомовых) приборов учета тепловой энергии, а также другого оборудования, расположенного на этих сетях.</w:t>
      </w:r>
    </w:p>
    <w:p w14:paraId="6A43A14F" w14:textId="77777777" w:rsidR="00DE0305" w:rsidRPr="007A53C4" w:rsidRDefault="00DE0305" w:rsidP="00DE0305">
      <w:pPr>
        <w:ind w:firstLine="720"/>
        <w:jc w:val="both"/>
        <w:rPr>
          <w:sz w:val="24"/>
          <w:szCs w:val="24"/>
        </w:rPr>
      </w:pPr>
      <w:r w:rsidRPr="007A53C4">
        <w:rPr>
          <w:sz w:val="24"/>
          <w:szCs w:val="24"/>
        </w:rPr>
        <w:t>к) внутридомовая система электроснабжения, состоящая из вводных шкафов, вводно-распределительных устройств, аппаратуры защиты, контроля и управления, коллективных (общедомовых) приборов учета электрической энергии, этажных щитков и шкафов, осветительных установок помещений общего пользования, электрических</w:t>
      </w:r>
      <w:r w:rsidR="005908BF">
        <w:rPr>
          <w:sz w:val="24"/>
          <w:szCs w:val="24"/>
        </w:rPr>
        <w:t xml:space="preserve"> установок систем дымоудаления</w:t>
      </w:r>
      <w:r w:rsidRPr="007A53C4">
        <w:rPr>
          <w:sz w:val="24"/>
          <w:szCs w:val="24"/>
        </w:rPr>
        <w:t>, грузовых, пассажирских  лифтов от внешней границы,  до индивидуальных, общих (квартирных) приборов учета электрической энергии, а также другого электрического оборудования, расположенного на этих сетях.</w:t>
      </w:r>
      <w:r w:rsidR="00287CD4">
        <w:rPr>
          <w:sz w:val="24"/>
          <w:szCs w:val="24"/>
        </w:rPr>
        <w:t xml:space="preserve"> Акт разграничения с собственником до прибора учета.</w:t>
      </w:r>
    </w:p>
    <w:p w14:paraId="3F90497D" w14:textId="77DE453F" w:rsidR="00DE0305" w:rsidRDefault="00DE0305" w:rsidP="007F4E21">
      <w:pPr>
        <w:ind w:firstLine="720"/>
        <w:jc w:val="both"/>
        <w:rPr>
          <w:sz w:val="24"/>
          <w:szCs w:val="24"/>
        </w:rPr>
      </w:pPr>
      <w:r w:rsidRPr="007A53C4">
        <w:rPr>
          <w:sz w:val="24"/>
          <w:szCs w:val="24"/>
        </w:rPr>
        <w:t>л) внешней границей сетей электро-, тепло-, водоснабжения и водоотведения, информационно-телекоммуникационных сетей, входящих в состав общего имущества, если иное не установлено законодательством Российской Федерации, является внешняя граница стены многоквартирного дома.</w:t>
      </w:r>
    </w:p>
    <w:p w14:paraId="12342D6D" w14:textId="77777777" w:rsidR="00E16F62" w:rsidRDefault="007F4E21" w:rsidP="004F40AE">
      <w:pPr>
        <w:ind w:firstLine="720"/>
        <w:jc w:val="both"/>
        <w:rPr>
          <w:sz w:val="24"/>
          <w:szCs w:val="24"/>
        </w:rPr>
      </w:pPr>
      <w:r w:rsidRPr="00E16F62">
        <w:rPr>
          <w:sz w:val="24"/>
          <w:szCs w:val="24"/>
        </w:rPr>
        <w:t xml:space="preserve">м) система </w:t>
      </w:r>
      <w:r w:rsidR="00612D91" w:rsidRPr="00E16F62">
        <w:rPr>
          <w:sz w:val="24"/>
          <w:szCs w:val="24"/>
        </w:rPr>
        <w:t>аудиодомофона</w:t>
      </w:r>
      <w:r w:rsidR="00E16F62">
        <w:rPr>
          <w:sz w:val="24"/>
          <w:szCs w:val="24"/>
        </w:rPr>
        <w:t>, с</w:t>
      </w:r>
      <w:r w:rsidR="004F40AE" w:rsidRPr="00E16F62">
        <w:rPr>
          <w:sz w:val="24"/>
          <w:szCs w:val="24"/>
        </w:rPr>
        <w:t>истема пожарной сигнализации и дымоудаления</w:t>
      </w:r>
      <w:r w:rsidR="00E16F62">
        <w:rPr>
          <w:sz w:val="24"/>
          <w:szCs w:val="24"/>
        </w:rPr>
        <w:t>;</w:t>
      </w:r>
    </w:p>
    <w:p w14:paraId="37E881CA" w14:textId="340D2EFA" w:rsidR="004F40AE" w:rsidRPr="00E16F62" w:rsidRDefault="004F40AE" w:rsidP="004F40AE">
      <w:pPr>
        <w:ind w:firstLine="720"/>
        <w:jc w:val="both"/>
        <w:rPr>
          <w:sz w:val="24"/>
          <w:szCs w:val="24"/>
        </w:rPr>
      </w:pPr>
    </w:p>
    <w:p w14:paraId="251386BD" w14:textId="62725506" w:rsidR="007F4E21" w:rsidRDefault="007F4E21" w:rsidP="007F4E21">
      <w:pPr>
        <w:ind w:firstLine="720"/>
        <w:jc w:val="both"/>
        <w:rPr>
          <w:sz w:val="24"/>
          <w:szCs w:val="24"/>
        </w:rPr>
      </w:pPr>
    </w:p>
    <w:p w14:paraId="08357972" w14:textId="47578DEB" w:rsidR="00DE0305" w:rsidRPr="007A53C4" w:rsidRDefault="007F4E21" w:rsidP="00DE030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Представитель</w:t>
      </w:r>
      <w:r w:rsidR="00DE0305" w:rsidRPr="007A53C4">
        <w:rPr>
          <w:sz w:val="24"/>
          <w:szCs w:val="24"/>
        </w:rPr>
        <w:t xml:space="preserve"> </w:t>
      </w:r>
      <w:proofErr w:type="gramStart"/>
      <w:r w:rsidR="00046EE4" w:rsidRPr="007A53C4">
        <w:rPr>
          <w:sz w:val="24"/>
          <w:szCs w:val="24"/>
        </w:rPr>
        <w:t>Собственни</w:t>
      </w:r>
      <w:r w:rsidR="00046EE4">
        <w:rPr>
          <w:sz w:val="24"/>
          <w:szCs w:val="24"/>
        </w:rPr>
        <w:t>ков:</w:t>
      </w:r>
      <w:r w:rsidR="00046EE4" w:rsidRPr="007A53C4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proofErr w:type="gramEnd"/>
      <w:r>
        <w:rPr>
          <w:sz w:val="24"/>
          <w:szCs w:val="24"/>
        </w:rPr>
        <w:t xml:space="preserve">     </w:t>
      </w:r>
      <w:r w:rsidR="00046EE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DE0305" w:rsidRPr="007A53C4">
        <w:rPr>
          <w:sz w:val="24"/>
          <w:szCs w:val="24"/>
        </w:rPr>
        <w:t xml:space="preserve">                Управляющая организация</w:t>
      </w:r>
      <w:r w:rsidR="00DE0305">
        <w:rPr>
          <w:sz w:val="24"/>
          <w:szCs w:val="24"/>
        </w:rPr>
        <w:t>:</w:t>
      </w:r>
    </w:p>
    <w:p w14:paraId="0680CAEE" w14:textId="7DD45D54" w:rsidR="00DE0305" w:rsidRPr="007A53C4" w:rsidRDefault="00A32470" w:rsidP="00A32470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Председатель Совета дома</w:t>
      </w:r>
      <w:r w:rsidR="0042040B">
        <w:rPr>
          <w:sz w:val="24"/>
          <w:szCs w:val="24"/>
        </w:rPr>
        <w:tab/>
      </w:r>
      <w:r w:rsidR="0042040B">
        <w:rPr>
          <w:sz w:val="24"/>
          <w:szCs w:val="24"/>
        </w:rPr>
        <w:tab/>
      </w:r>
      <w:r w:rsidR="0042040B">
        <w:rPr>
          <w:sz w:val="24"/>
          <w:szCs w:val="24"/>
        </w:rPr>
        <w:tab/>
      </w:r>
      <w:r w:rsidR="0042040B">
        <w:rPr>
          <w:sz w:val="24"/>
          <w:szCs w:val="24"/>
        </w:rPr>
        <w:tab/>
        <w:t>Генеральный директор</w:t>
      </w:r>
    </w:p>
    <w:p w14:paraId="15F5CF00" w14:textId="5E097B40" w:rsidR="0042040B" w:rsidRDefault="007F4E21" w:rsidP="00DE030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1212F1DE" w14:textId="368B4457" w:rsidR="0042040B" w:rsidRDefault="007F4E21" w:rsidP="000F356E">
      <w:pPr>
        <w:ind w:firstLine="720"/>
        <w:jc w:val="both"/>
        <w:rPr>
          <w:sz w:val="24"/>
          <w:szCs w:val="24"/>
        </w:rPr>
      </w:pPr>
      <w:bookmarkStart w:id="16" w:name="_Hlk91614363"/>
      <w:r w:rsidRPr="001D0B71">
        <w:rPr>
          <w:sz w:val="24"/>
          <w:szCs w:val="24"/>
        </w:rPr>
        <w:t>___________</w:t>
      </w:r>
      <w:r w:rsidR="00A32470" w:rsidRPr="001D0B71">
        <w:rPr>
          <w:sz w:val="24"/>
          <w:szCs w:val="24"/>
        </w:rPr>
        <w:t>____</w:t>
      </w:r>
      <w:r w:rsidRPr="001D0B71">
        <w:rPr>
          <w:sz w:val="24"/>
          <w:szCs w:val="24"/>
        </w:rPr>
        <w:t>/</w:t>
      </w:r>
      <w:bookmarkEnd w:id="16"/>
      <w:r w:rsidR="000F356E" w:rsidRPr="001D0B71">
        <w:t xml:space="preserve"> </w:t>
      </w:r>
      <w:r w:rsidR="00A43940" w:rsidRPr="001D0B71">
        <w:rPr>
          <w:sz w:val="24"/>
          <w:szCs w:val="24"/>
        </w:rPr>
        <w:t>ХХХ</w:t>
      </w:r>
      <w:r w:rsidR="0042040B">
        <w:rPr>
          <w:sz w:val="24"/>
          <w:szCs w:val="24"/>
        </w:rPr>
        <w:t xml:space="preserve">       </w:t>
      </w:r>
      <w:r w:rsidR="00FA4941">
        <w:rPr>
          <w:sz w:val="24"/>
          <w:szCs w:val="24"/>
        </w:rPr>
        <w:t xml:space="preserve">  </w:t>
      </w:r>
      <w:r w:rsidR="00DE0305" w:rsidRPr="007A53C4">
        <w:rPr>
          <w:sz w:val="24"/>
          <w:szCs w:val="24"/>
        </w:rPr>
        <w:t xml:space="preserve">             </w:t>
      </w:r>
      <w:r w:rsidR="00B422ED">
        <w:rPr>
          <w:sz w:val="24"/>
          <w:szCs w:val="24"/>
        </w:rPr>
        <w:tab/>
      </w:r>
      <w:r w:rsidR="00DE0305" w:rsidRPr="007A53C4">
        <w:rPr>
          <w:sz w:val="24"/>
          <w:szCs w:val="24"/>
        </w:rPr>
        <w:t xml:space="preserve"> </w:t>
      </w:r>
      <w:r w:rsidR="0042040B">
        <w:rPr>
          <w:sz w:val="24"/>
          <w:szCs w:val="24"/>
        </w:rPr>
        <w:t>_______________</w:t>
      </w:r>
      <w:r w:rsidR="00DE0305" w:rsidRPr="007A53C4">
        <w:rPr>
          <w:sz w:val="24"/>
          <w:szCs w:val="24"/>
        </w:rPr>
        <w:t xml:space="preserve"> </w:t>
      </w:r>
      <w:r w:rsidR="0042040B" w:rsidRPr="0042040B">
        <w:rPr>
          <w:sz w:val="24"/>
          <w:szCs w:val="24"/>
        </w:rPr>
        <w:t>/</w:t>
      </w:r>
      <w:r w:rsidR="0042040B">
        <w:rPr>
          <w:sz w:val="24"/>
          <w:szCs w:val="24"/>
        </w:rPr>
        <w:t>Бородина С.Г.</w:t>
      </w:r>
      <w:r w:rsidR="00DE0305" w:rsidRPr="007A53C4">
        <w:rPr>
          <w:sz w:val="24"/>
          <w:szCs w:val="24"/>
        </w:rPr>
        <w:t xml:space="preserve">   </w:t>
      </w:r>
    </w:p>
    <w:p w14:paraId="4BA8740B" w14:textId="4258AB86" w:rsidR="003570F6" w:rsidRPr="00DA4060" w:rsidRDefault="003570F6" w:rsidP="003570F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№ </w:t>
      </w:r>
      <w:r w:rsidR="007F4E21">
        <w:rPr>
          <w:sz w:val="24"/>
          <w:szCs w:val="24"/>
        </w:rPr>
        <w:t>2</w:t>
      </w:r>
    </w:p>
    <w:p w14:paraId="1878AAE2" w14:textId="03EF88BE" w:rsidR="003570F6" w:rsidRPr="00DA4060" w:rsidRDefault="00046EE4" w:rsidP="003570F6">
      <w:pPr>
        <w:jc w:val="right"/>
        <w:rPr>
          <w:sz w:val="24"/>
          <w:szCs w:val="24"/>
        </w:rPr>
      </w:pPr>
      <w:r w:rsidRPr="00DA4060">
        <w:rPr>
          <w:sz w:val="24"/>
          <w:szCs w:val="24"/>
        </w:rPr>
        <w:t>к Договору управления</w:t>
      </w:r>
      <w:r w:rsidR="003570F6" w:rsidRPr="00DA4060">
        <w:rPr>
          <w:sz w:val="24"/>
          <w:szCs w:val="24"/>
        </w:rPr>
        <w:t xml:space="preserve"> </w:t>
      </w:r>
      <w:r w:rsidR="007F4E21">
        <w:rPr>
          <w:sz w:val="24"/>
          <w:szCs w:val="24"/>
        </w:rPr>
        <w:t>№</w:t>
      </w:r>
      <w:r w:rsidR="003871C2">
        <w:rPr>
          <w:sz w:val="24"/>
          <w:szCs w:val="24"/>
        </w:rPr>
        <w:t>___</w:t>
      </w:r>
      <w:r w:rsidR="00CC2216">
        <w:rPr>
          <w:sz w:val="24"/>
          <w:szCs w:val="24"/>
        </w:rPr>
        <w:t xml:space="preserve"> от </w:t>
      </w:r>
      <w:r w:rsidR="00E22663">
        <w:rPr>
          <w:sz w:val="24"/>
          <w:szCs w:val="24"/>
        </w:rPr>
        <w:t>01</w:t>
      </w:r>
      <w:r w:rsidR="003871C2">
        <w:rPr>
          <w:sz w:val="24"/>
          <w:szCs w:val="24"/>
        </w:rPr>
        <w:t xml:space="preserve"> ________</w:t>
      </w:r>
      <w:r w:rsidR="00CC2216">
        <w:rPr>
          <w:sz w:val="24"/>
          <w:szCs w:val="24"/>
        </w:rPr>
        <w:t>20</w:t>
      </w:r>
      <w:r w:rsidR="007F4E21">
        <w:rPr>
          <w:sz w:val="24"/>
          <w:szCs w:val="24"/>
        </w:rPr>
        <w:t>2</w:t>
      </w:r>
      <w:r w:rsidR="003871C2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r w:rsidR="003570F6">
        <w:rPr>
          <w:sz w:val="24"/>
          <w:szCs w:val="24"/>
        </w:rPr>
        <w:t>г</w:t>
      </w:r>
      <w:r>
        <w:rPr>
          <w:sz w:val="24"/>
          <w:szCs w:val="24"/>
        </w:rPr>
        <w:t>.</w:t>
      </w:r>
      <w:r w:rsidR="003570F6" w:rsidRPr="00DA4060">
        <w:rPr>
          <w:sz w:val="24"/>
          <w:szCs w:val="24"/>
        </w:rPr>
        <w:t xml:space="preserve"> </w:t>
      </w:r>
    </w:p>
    <w:p w14:paraId="06070FA0" w14:textId="52CF556C" w:rsidR="003570F6" w:rsidRPr="00286CE3" w:rsidRDefault="00046EE4" w:rsidP="00A43940">
      <w:pPr>
        <w:jc w:val="right"/>
      </w:pPr>
      <w:r w:rsidRPr="00DA4060">
        <w:rPr>
          <w:sz w:val="24"/>
          <w:szCs w:val="24"/>
        </w:rPr>
        <w:t>многоквартирным домом</w:t>
      </w:r>
      <w:r w:rsidR="00881F97">
        <w:rPr>
          <w:sz w:val="24"/>
          <w:szCs w:val="24"/>
        </w:rPr>
        <w:t xml:space="preserve"> </w:t>
      </w:r>
      <w:proofErr w:type="spellStart"/>
      <w:r w:rsidRPr="004C2C3D">
        <w:rPr>
          <w:sz w:val="24"/>
          <w:szCs w:val="24"/>
        </w:rPr>
        <w:t>г.</w:t>
      </w:r>
      <w:r>
        <w:rPr>
          <w:sz w:val="24"/>
          <w:szCs w:val="24"/>
        </w:rPr>
        <w:t>о</w:t>
      </w:r>
      <w:proofErr w:type="spellEnd"/>
      <w:r>
        <w:rPr>
          <w:sz w:val="24"/>
          <w:szCs w:val="24"/>
        </w:rPr>
        <w:t>.</w:t>
      </w:r>
      <w:r w:rsidRPr="004C2C3D">
        <w:rPr>
          <w:sz w:val="24"/>
          <w:szCs w:val="24"/>
        </w:rPr>
        <w:t xml:space="preserve"> Дом</w:t>
      </w:r>
      <w:r>
        <w:rPr>
          <w:sz w:val="24"/>
          <w:szCs w:val="24"/>
        </w:rPr>
        <w:t>одедово,</w:t>
      </w:r>
      <w:r w:rsidRPr="00A43940">
        <w:rPr>
          <w:sz w:val="24"/>
          <w:szCs w:val="24"/>
        </w:rPr>
        <w:t xml:space="preserve"> </w:t>
      </w:r>
      <w:proofErr w:type="spellStart"/>
      <w:r w:rsidR="00A43940" w:rsidRPr="00A43940">
        <w:rPr>
          <w:sz w:val="24"/>
          <w:szCs w:val="24"/>
        </w:rPr>
        <w:t>мкр</w:t>
      </w:r>
      <w:proofErr w:type="spellEnd"/>
      <w:r w:rsidR="00A43940" w:rsidRPr="00A43940">
        <w:rPr>
          <w:sz w:val="24"/>
          <w:szCs w:val="24"/>
        </w:rPr>
        <w:t xml:space="preserve">. </w:t>
      </w:r>
      <w:r w:rsidR="00174FEA" w:rsidRPr="00174FEA">
        <w:rPr>
          <w:sz w:val="24"/>
          <w:szCs w:val="24"/>
        </w:rPr>
        <w:t>Центральный, ул. Кирова</w:t>
      </w:r>
      <w:r>
        <w:rPr>
          <w:sz w:val="24"/>
          <w:szCs w:val="24"/>
        </w:rPr>
        <w:t>, д.</w:t>
      </w:r>
      <w:r w:rsidR="00174FEA" w:rsidRPr="00174FEA">
        <w:rPr>
          <w:sz w:val="24"/>
          <w:szCs w:val="24"/>
        </w:rPr>
        <w:t xml:space="preserve"> 17</w:t>
      </w:r>
      <w:r>
        <w:rPr>
          <w:sz w:val="24"/>
          <w:szCs w:val="24"/>
        </w:rPr>
        <w:t xml:space="preserve">, </w:t>
      </w:r>
      <w:r w:rsidR="00174FEA" w:rsidRPr="00174FEA">
        <w:rPr>
          <w:sz w:val="24"/>
          <w:szCs w:val="24"/>
        </w:rPr>
        <w:t>к</w:t>
      </w:r>
      <w:r>
        <w:rPr>
          <w:sz w:val="24"/>
          <w:szCs w:val="24"/>
        </w:rPr>
        <w:t>.</w:t>
      </w:r>
      <w:r w:rsidR="00174FEA" w:rsidRPr="00174FEA">
        <w:rPr>
          <w:sz w:val="24"/>
          <w:szCs w:val="24"/>
        </w:rPr>
        <w:t>1</w:t>
      </w:r>
    </w:p>
    <w:p w14:paraId="26505B71" w14:textId="77777777" w:rsidR="00A43940" w:rsidRDefault="00A43940" w:rsidP="003570F6">
      <w:pPr>
        <w:pStyle w:val="ConsPlusNonformat"/>
        <w:widowControl/>
        <w:jc w:val="center"/>
        <w:rPr>
          <w:rFonts w:ascii="Times New Roman" w:hAnsi="Times New Roman"/>
          <w:sz w:val="22"/>
          <w:szCs w:val="22"/>
        </w:rPr>
      </w:pPr>
    </w:p>
    <w:p w14:paraId="57EF11D7" w14:textId="6801C0DA" w:rsidR="003570F6" w:rsidRPr="00570D9A" w:rsidRDefault="003570F6" w:rsidP="003570F6">
      <w:pPr>
        <w:pStyle w:val="ConsPlusNonformat"/>
        <w:widowControl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ПЕРЕЧЕНЬ и ПЕРИОДИЧНОСТЬ</w:t>
      </w:r>
    </w:p>
    <w:p w14:paraId="098C3F19" w14:textId="77777777" w:rsidR="003570F6" w:rsidRPr="00CB1B7E" w:rsidRDefault="003570F6" w:rsidP="003570F6">
      <w:pPr>
        <w:pStyle w:val="ConsPlusNonformat"/>
        <w:widowControl/>
        <w:jc w:val="center"/>
        <w:rPr>
          <w:rFonts w:ascii="Times New Roman" w:hAnsi="Times New Roman"/>
          <w:sz w:val="24"/>
          <w:szCs w:val="24"/>
        </w:rPr>
      </w:pPr>
      <w:r w:rsidRPr="00CB1B7E">
        <w:rPr>
          <w:rFonts w:ascii="Times New Roman" w:hAnsi="Times New Roman"/>
          <w:sz w:val="24"/>
          <w:szCs w:val="24"/>
        </w:rPr>
        <w:t>обязательных работ и услуг по содержанию и ремонту</w:t>
      </w:r>
    </w:p>
    <w:p w14:paraId="645D5B53" w14:textId="77777777" w:rsidR="003570F6" w:rsidRDefault="003570F6" w:rsidP="003570F6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  <w:r w:rsidRPr="00CB1B7E">
        <w:rPr>
          <w:rFonts w:ascii="Times New Roman" w:hAnsi="Times New Roman"/>
          <w:sz w:val="24"/>
          <w:szCs w:val="24"/>
        </w:rPr>
        <w:t>общего имущества собственников помещений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DD7295">
        <w:rPr>
          <w:rFonts w:ascii="Times New Roman" w:hAnsi="Times New Roman"/>
          <w:sz w:val="24"/>
          <w:szCs w:val="24"/>
        </w:rPr>
        <w:t xml:space="preserve">в многоквартирном доме </w:t>
      </w:r>
      <w:r>
        <w:rPr>
          <w:rFonts w:ascii="Times New Roman" w:hAnsi="Times New Roman"/>
          <w:sz w:val="24"/>
          <w:szCs w:val="24"/>
        </w:rPr>
        <w:t xml:space="preserve">по адресу: </w:t>
      </w:r>
    </w:p>
    <w:p w14:paraId="6C8576A9" w14:textId="375CA97A" w:rsidR="003570F6" w:rsidRPr="004C2C3D" w:rsidRDefault="00287CD4" w:rsidP="003570F6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3570F6">
        <w:rPr>
          <w:rFonts w:ascii="Times New Roman" w:hAnsi="Times New Roman"/>
          <w:sz w:val="24"/>
          <w:szCs w:val="24"/>
        </w:rPr>
        <w:t>Московская</w:t>
      </w:r>
      <w:r w:rsidR="003570F6" w:rsidRPr="004C2C3D">
        <w:rPr>
          <w:rFonts w:ascii="Times New Roman" w:hAnsi="Times New Roman"/>
          <w:sz w:val="24"/>
          <w:szCs w:val="24"/>
        </w:rPr>
        <w:t xml:space="preserve"> область, </w:t>
      </w:r>
      <w:bookmarkStart w:id="17" w:name="_Hlk182231561"/>
      <w:proofErr w:type="spellStart"/>
      <w:r w:rsidR="003570F6" w:rsidRPr="004C2C3D">
        <w:rPr>
          <w:rFonts w:ascii="Times New Roman" w:hAnsi="Times New Roman"/>
          <w:sz w:val="24"/>
          <w:szCs w:val="24"/>
        </w:rPr>
        <w:t>г.</w:t>
      </w:r>
      <w:r w:rsidR="008352E8">
        <w:rPr>
          <w:rFonts w:ascii="Times New Roman" w:hAnsi="Times New Roman"/>
          <w:sz w:val="24"/>
          <w:szCs w:val="24"/>
        </w:rPr>
        <w:t>о</w:t>
      </w:r>
      <w:proofErr w:type="spellEnd"/>
      <w:r w:rsidR="008352E8">
        <w:rPr>
          <w:rFonts w:ascii="Times New Roman" w:hAnsi="Times New Roman"/>
          <w:sz w:val="24"/>
          <w:szCs w:val="24"/>
        </w:rPr>
        <w:t>.</w:t>
      </w:r>
      <w:r w:rsidR="003570F6" w:rsidRPr="004C2C3D">
        <w:rPr>
          <w:rFonts w:ascii="Times New Roman" w:hAnsi="Times New Roman"/>
          <w:sz w:val="24"/>
          <w:szCs w:val="24"/>
        </w:rPr>
        <w:t xml:space="preserve"> Дом</w:t>
      </w:r>
      <w:r w:rsidR="00CC2216">
        <w:rPr>
          <w:rFonts w:ascii="Times New Roman" w:hAnsi="Times New Roman"/>
          <w:sz w:val="24"/>
          <w:szCs w:val="24"/>
        </w:rPr>
        <w:t>одедово</w:t>
      </w:r>
      <w:bookmarkEnd w:id="17"/>
      <w:r w:rsidR="00CC2216">
        <w:rPr>
          <w:rFonts w:ascii="Times New Roman" w:hAnsi="Times New Roman"/>
          <w:sz w:val="24"/>
          <w:szCs w:val="24"/>
        </w:rPr>
        <w:t>,</w:t>
      </w:r>
      <w:r w:rsidR="008352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F3F0D">
        <w:rPr>
          <w:rFonts w:ascii="Times New Roman" w:hAnsi="Times New Roman"/>
          <w:sz w:val="24"/>
          <w:szCs w:val="24"/>
        </w:rPr>
        <w:t>мкр</w:t>
      </w:r>
      <w:proofErr w:type="spellEnd"/>
      <w:r w:rsidR="000F3F0D">
        <w:rPr>
          <w:rFonts w:ascii="Times New Roman" w:hAnsi="Times New Roman"/>
          <w:sz w:val="24"/>
          <w:szCs w:val="24"/>
        </w:rPr>
        <w:t xml:space="preserve">. </w:t>
      </w:r>
      <w:r w:rsidR="00174FEA">
        <w:rPr>
          <w:rFonts w:ascii="Times New Roman" w:hAnsi="Times New Roman"/>
          <w:sz w:val="24"/>
          <w:szCs w:val="24"/>
        </w:rPr>
        <w:t>Центральный, ул. Кирова 17к1</w:t>
      </w:r>
    </w:p>
    <w:p w14:paraId="572626BB" w14:textId="77777777" w:rsidR="003570F6" w:rsidRDefault="003570F6" w:rsidP="003570F6"/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9"/>
        <w:gridCol w:w="4320"/>
        <w:gridCol w:w="2391"/>
        <w:gridCol w:w="586"/>
        <w:gridCol w:w="2532"/>
      </w:tblGrid>
      <w:tr w:rsidR="00B856C3" w:rsidRPr="00030635" w14:paraId="1B76698F" w14:textId="77777777" w:rsidTr="00B856C3">
        <w:trPr>
          <w:trHeight w:val="1177"/>
        </w:trPr>
        <w:tc>
          <w:tcPr>
            <w:tcW w:w="5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DA8BF27" w14:textId="77777777" w:rsidR="00B856C3" w:rsidRPr="00850360" w:rsidRDefault="00B856C3" w:rsidP="009201FA">
            <w:pPr>
              <w:ind w:left="-108" w:right="-108"/>
              <w:jc w:val="center"/>
            </w:pPr>
            <w:r w:rsidRPr="00850360">
              <w:t xml:space="preserve">№ </w:t>
            </w:r>
          </w:p>
          <w:p w14:paraId="7DBA3898" w14:textId="77777777" w:rsidR="00B856C3" w:rsidRPr="00850360" w:rsidRDefault="00B856C3" w:rsidP="009201FA">
            <w:pPr>
              <w:ind w:left="-108" w:right="-108"/>
              <w:jc w:val="center"/>
            </w:pPr>
            <w:r w:rsidRPr="00850360">
              <w:t>п/п</w:t>
            </w:r>
          </w:p>
        </w:tc>
        <w:tc>
          <w:tcPr>
            <w:tcW w:w="671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C1A221E" w14:textId="40FD1617" w:rsidR="00B856C3" w:rsidRPr="00B856C3" w:rsidRDefault="00B856C3" w:rsidP="00B856C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311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4F5F9A0" w14:textId="4D931B76" w:rsidR="00B856C3" w:rsidRPr="00B856C3" w:rsidRDefault="00B856C3" w:rsidP="00B856C3">
            <w:pPr>
              <w:ind w:right="-19"/>
              <w:jc w:val="center"/>
              <w:rPr>
                <w:sz w:val="22"/>
                <w:szCs w:val="22"/>
              </w:rPr>
            </w:pPr>
            <w:r w:rsidRPr="00B856C3">
              <w:rPr>
                <w:sz w:val="22"/>
                <w:szCs w:val="22"/>
              </w:rPr>
              <w:t>ПЕРИОДИЧНОСТЬ ВЫПОЛНЕНИЯ</w:t>
            </w:r>
          </w:p>
        </w:tc>
      </w:tr>
      <w:tr w:rsidR="00B856C3" w:rsidRPr="00850360" w14:paraId="095A44B7" w14:textId="77777777" w:rsidTr="001F6000">
        <w:trPr>
          <w:trHeight w:val="355"/>
        </w:trPr>
        <w:tc>
          <w:tcPr>
            <w:tcW w:w="5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8BC654C" w14:textId="77777777" w:rsidR="00B856C3" w:rsidRPr="00850360" w:rsidRDefault="00B856C3" w:rsidP="009201FA">
            <w:pPr>
              <w:ind w:left="-108" w:right="-108"/>
              <w:jc w:val="center"/>
              <w:rPr>
                <w:b/>
                <w:sz w:val="24"/>
              </w:rPr>
            </w:pPr>
            <w:r w:rsidRPr="00850360">
              <w:rPr>
                <w:b/>
              </w:rPr>
              <w:t>1.</w:t>
            </w:r>
          </w:p>
        </w:tc>
        <w:tc>
          <w:tcPr>
            <w:tcW w:w="671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E86DFFC" w14:textId="77777777" w:rsidR="00B856C3" w:rsidRPr="00850360" w:rsidRDefault="00B856C3" w:rsidP="009201FA">
            <w:pPr>
              <w:ind w:right="-108"/>
              <w:jc w:val="both"/>
              <w:rPr>
                <w:b/>
                <w:sz w:val="24"/>
              </w:rPr>
            </w:pPr>
            <w:r w:rsidRPr="00850360">
              <w:rPr>
                <w:b/>
              </w:rPr>
              <w:t>Услуги по управлению домом</w:t>
            </w:r>
          </w:p>
        </w:tc>
        <w:tc>
          <w:tcPr>
            <w:tcW w:w="311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F87D745" w14:textId="77777777" w:rsidR="00B856C3" w:rsidRPr="00850360" w:rsidRDefault="00B856C3" w:rsidP="009201FA">
            <w:pPr>
              <w:ind w:left="-108"/>
              <w:jc w:val="center"/>
              <w:rPr>
                <w:highlight w:val="lightGray"/>
              </w:rPr>
            </w:pPr>
          </w:p>
        </w:tc>
      </w:tr>
      <w:tr w:rsidR="003570F6" w:rsidRPr="00850360" w14:paraId="4C45DBAE" w14:textId="77777777" w:rsidTr="00ED7899">
        <w:trPr>
          <w:trHeight w:val="326"/>
        </w:trPr>
        <w:tc>
          <w:tcPr>
            <w:tcW w:w="519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670AE15E" w14:textId="77777777" w:rsidR="003570F6" w:rsidRPr="00850360" w:rsidRDefault="003570F6" w:rsidP="009201FA">
            <w:pPr>
              <w:ind w:left="-108" w:right="-108"/>
              <w:jc w:val="center"/>
            </w:pPr>
          </w:p>
        </w:tc>
        <w:tc>
          <w:tcPr>
            <w:tcW w:w="6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74B887" w14:textId="77777777" w:rsidR="003570F6" w:rsidRPr="00850360" w:rsidRDefault="003570F6" w:rsidP="009201FA">
            <w:pPr>
              <w:widowControl w:val="0"/>
              <w:jc w:val="both"/>
              <w:rPr>
                <w:i/>
              </w:rPr>
            </w:pPr>
            <w:r w:rsidRPr="00850360">
              <w:rPr>
                <w:i/>
              </w:rPr>
              <w:t>включают следующие функциональные действия в соответствии со Стандартами: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43D7E3AA" w14:textId="77777777" w:rsidR="003570F6" w:rsidRPr="00850360" w:rsidRDefault="003570F6" w:rsidP="009201FA">
            <w:pPr>
              <w:ind w:left="-108" w:right="-108"/>
              <w:jc w:val="center"/>
              <w:rPr>
                <w:i/>
              </w:rPr>
            </w:pPr>
            <w:r w:rsidRPr="00850360">
              <w:rPr>
                <w:i/>
              </w:rPr>
              <w:t>условия выполнения</w:t>
            </w:r>
          </w:p>
        </w:tc>
      </w:tr>
      <w:tr w:rsidR="003570F6" w:rsidRPr="00030635" w14:paraId="58B214BD" w14:textId="77777777" w:rsidTr="00ED7899">
        <w:trPr>
          <w:trHeight w:val="535"/>
        </w:trPr>
        <w:tc>
          <w:tcPr>
            <w:tcW w:w="51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2F0983C5" w14:textId="77777777" w:rsidR="003570F6" w:rsidRPr="00850360" w:rsidRDefault="003570F6" w:rsidP="009201FA">
            <w:pPr>
              <w:ind w:left="-108" w:right="-108"/>
              <w:jc w:val="center"/>
            </w:pPr>
          </w:p>
        </w:tc>
        <w:tc>
          <w:tcPr>
            <w:tcW w:w="6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0E314" w14:textId="77777777" w:rsidR="003570F6" w:rsidRPr="00850360" w:rsidRDefault="003570F6" w:rsidP="009201FA">
            <w:pPr>
              <w:widowControl w:val="0"/>
              <w:jc w:val="both"/>
            </w:pPr>
            <w:r>
              <w:t>Размещение информации на обязательных сайтах раскрытия информации по техническому состоянию дома и финансовому состоянию компании, а также на сайте компании.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71E426D1" w14:textId="77777777" w:rsidR="003570F6" w:rsidRPr="00850360" w:rsidRDefault="003570F6" w:rsidP="009201FA">
            <w:pPr>
              <w:ind w:left="-108" w:right="-19"/>
              <w:jc w:val="center"/>
            </w:pPr>
            <w:r>
              <w:t>Ежемесячно</w:t>
            </w:r>
          </w:p>
        </w:tc>
      </w:tr>
      <w:tr w:rsidR="003570F6" w:rsidRPr="00740C00" w14:paraId="751A40C0" w14:textId="77777777" w:rsidTr="00ED7899">
        <w:trPr>
          <w:trHeight w:val="535"/>
        </w:trPr>
        <w:tc>
          <w:tcPr>
            <w:tcW w:w="51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42D27765" w14:textId="77777777" w:rsidR="003570F6" w:rsidRPr="00850360" w:rsidRDefault="003570F6" w:rsidP="009201FA">
            <w:pPr>
              <w:ind w:left="-108" w:right="-108"/>
              <w:jc w:val="center"/>
            </w:pPr>
          </w:p>
        </w:tc>
        <w:tc>
          <w:tcPr>
            <w:tcW w:w="6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B2447" w14:textId="23D4E201" w:rsidR="003570F6" w:rsidRPr="00850360" w:rsidRDefault="003570F6" w:rsidP="009201FA">
            <w:pPr>
              <w:widowControl w:val="0"/>
              <w:jc w:val="both"/>
            </w:pPr>
            <w:r w:rsidRPr="00850360">
              <w:t xml:space="preserve">Сбор, ведение и хранение информации (документов) об общем имуществе собственников помещений </w:t>
            </w:r>
            <w:r w:rsidR="00B856C3" w:rsidRPr="00850360">
              <w:t>в многоквартирном</w:t>
            </w:r>
            <w:r w:rsidRPr="00850360">
              <w:t xml:space="preserve"> доме</w:t>
            </w:r>
            <w:r>
              <w:t>.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3AEB6F51" w14:textId="77777777" w:rsidR="003570F6" w:rsidRPr="00850360" w:rsidRDefault="003570F6" w:rsidP="009201FA">
            <w:pPr>
              <w:ind w:left="-108" w:right="-19"/>
              <w:jc w:val="center"/>
            </w:pPr>
            <w:r>
              <w:t xml:space="preserve">Постоянно, </w:t>
            </w:r>
            <w:r w:rsidRPr="00850360">
              <w:t xml:space="preserve">в течение срока действия Договора с последующей передачей документов </w:t>
            </w:r>
          </w:p>
        </w:tc>
      </w:tr>
      <w:tr w:rsidR="003570F6" w:rsidRPr="00740C00" w14:paraId="6DD376B8" w14:textId="77777777" w:rsidTr="00ED7899">
        <w:trPr>
          <w:trHeight w:val="535"/>
        </w:trPr>
        <w:tc>
          <w:tcPr>
            <w:tcW w:w="51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0B330D26" w14:textId="77777777" w:rsidR="003570F6" w:rsidRPr="00850360" w:rsidRDefault="003570F6" w:rsidP="009201FA">
            <w:pPr>
              <w:ind w:left="-108" w:right="-108"/>
              <w:jc w:val="center"/>
            </w:pPr>
          </w:p>
        </w:tc>
        <w:tc>
          <w:tcPr>
            <w:tcW w:w="6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C26F9" w14:textId="77777777" w:rsidR="003570F6" w:rsidRPr="00850360" w:rsidRDefault="003570F6" w:rsidP="009201FA">
            <w:pPr>
              <w:widowControl w:val="0"/>
              <w:jc w:val="both"/>
            </w:pPr>
            <w:r w:rsidRPr="00850360">
              <w:t>Сбор, ведение и хранение информации о собственниках помещений, нанимателях, арендаторах и других пользователях помещений и общим имуществом в многоквартирном доме в электронном виде и/или на бумажных носителях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5BBFF2D3" w14:textId="77777777" w:rsidR="003570F6" w:rsidRPr="00850360" w:rsidRDefault="003570F6" w:rsidP="009201FA">
            <w:pPr>
              <w:ind w:left="-108" w:right="-19"/>
              <w:jc w:val="center"/>
            </w:pPr>
            <w:r>
              <w:t xml:space="preserve">Постоянно, </w:t>
            </w:r>
            <w:r w:rsidRPr="00850360">
              <w:t>в течение срока действия Договора с последующей передачей информации</w:t>
            </w:r>
          </w:p>
        </w:tc>
      </w:tr>
      <w:tr w:rsidR="003570F6" w:rsidRPr="00740C00" w14:paraId="4A8BE48F" w14:textId="77777777" w:rsidTr="00ED7899">
        <w:trPr>
          <w:trHeight w:val="566"/>
        </w:trPr>
        <w:tc>
          <w:tcPr>
            <w:tcW w:w="51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647E6A87" w14:textId="77777777" w:rsidR="003570F6" w:rsidRPr="00850360" w:rsidRDefault="003570F6" w:rsidP="009201FA">
            <w:pPr>
              <w:ind w:left="-108" w:right="-108"/>
              <w:jc w:val="center"/>
            </w:pPr>
          </w:p>
        </w:tc>
        <w:tc>
          <w:tcPr>
            <w:tcW w:w="6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99648" w14:textId="77777777" w:rsidR="003570F6" w:rsidRDefault="003570F6" w:rsidP="009201FA">
            <w:pPr>
              <w:jc w:val="both"/>
            </w:pPr>
            <w:r>
              <w:t>- Ежегодно организация и проведение общих собраний собственников с подготовкой всех необходимых для этого документов,</w:t>
            </w:r>
          </w:p>
          <w:p w14:paraId="30972ECF" w14:textId="77777777" w:rsidR="003570F6" w:rsidRPr="00850360" w:rsidRDefault="003570F6" w:rsidP="009201FA">
            <w:pPr>
              <w:jc w:val="both"/>
            </w:pPr>
            <w:r>
              <w:t xml:space="preserve">- </w:t>
            </w:r>
            <w:r w:rsidRPr="00850360">
              <w:t xml:space="preserve">Организация выполнения утвержденного плана (перечня) работ и услуг по содержанию и ремонту общего имущества в многоквартирном доме, обеспечению безопасного </w:t>
            </w:r>
            <w:r w:rsidRPr="00850360">
              <w:rPr>
                <w:i/>
              </w:rPr>
              <w:t>и комфортного</w:t>
            </w:r>
            <w:r w:rsidRPr="00850360">
              <w:t xml:space="preserve"> проживания в многоквартирном доме. в т.ч.: </w:t>
            </w:r>
          </w:p>
          <w:p w14:paraId="32EB8F32" w14:textId="77777777" w:rsidR="003570F6" w:rsidRDefault="003570F6" w:rsidP="009201FA">
            <w:pPr>
              <w:pStyle w:val="a5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bidi="ar-SA"/>
              </w:rPr>
            </w:pPr>
            <w:r w:rsidRPr="009B6AD9">
              <w:rPr>
                <w:rFonts w:ascii="Times New Roman" w:eastAsia="Times New Roman" w:hAnsi="Times New Roman" w:cs="Times New Roman"/>
                <w:sz w:val="20"/>
                <w:szCs w:val="20"/>
                <w:lang w:val="ru-RU" w:bidi="ar-SA"/>
              </w:rPr>
              <w:t>определение способа выполнения (предоставления) отдельных работ (услуг), проведения мероприятий;</w:t>
            </w:r>
          </w:p>
          <w:p w14:paraId="11E13C65" w14:textId="77777777" w:rsidR="003570F6" w:rsidRPr="009B6AD9" w:rsidRDefault="003570F6" w:rsidP="009201FA">
            <w:pPr>
              <w:pStyle w:val="a5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bidi="ar-SA"/>
              </w:rPr>
            </w:pPr>
            <w:r w:rsidRPr="009B6AD9">
              <w:rPr>
                <w:rFonts w:ascii="Times New Roman" w:eastAsia="Times New Roman" w:hAnsi="Times New Roman" w:cs="Times New Roman"/>
                <w:sz w:val="20"/>
                <w:szCs w:val="20"/>
                <w:lang w:val="ru-RU" w:bidi="ar-SA"/>
              </w:rPr>
              <w:t>заключение договоров на выполнение работ и оказание услуг, необходимых для управления, содержания и ремонта общего имущества в МКД, а также ведение претензионной, исковой работы при выявлении нарушений обязательств по таким договорам;</w:t>
            </w:r>
          </w:p>
          <w:p w14:paraId="08D6B042" w14:textId="77777777" w:rsidR="003570F6" w:rsidRDefault="003570F6" w:rsidP="009201FA">
            <w:pPr>
              <w:jc w:val="both"/>
            </w:pPr>
            <w:r w:rsidRPr="00850360">
              <w:t xml:space="preserve">-взаимодействие с органами местного самоуправления, государственными контрольными и надзорными органами по вопросам, связанным с управлением многоквартирным домом </w:t>
            </w:r>
          </w:p>
          <w:p w14:paraId="2F3484FB" w14:textId="77777777" w:rsidR="003570F6" w:rsidRPr="00850360" w:rsidRDefault="003570F6" w:rsidP="009201FA">
            <w:pPr>
              <w:jc w:val="both"/>
            </w:pPr>
            <w:r>
              <w:t>- взаимодействие по согласованию условий работы, заключения новых договоров и оценке качества предоставляемых услуг с советом дома и инициативными жителями дома.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0CDE6315" w14:textId="77777777" w:rsidR="003570F6" w:rsidRPr="00850360" w:rsidRDefault="003570F6" w:rsidP="009201FA">
            <w:pPr>
              <w:ind w:left="-108" w:right="-19"/>
              <w:jc w:val="center"/>
            </w:pPr>
            <w:r w:rsidRPr="00850360">
              <w:t>в порядке, определяемом Управляющей организацией</w:t>
            </w:r>
            <w:r>
              <w:t xml:space="preserve"> и советом дома.</w:t>
            </w:r>
          </w:p>
        </w:tc>
      </w:tr>
      <w:tr w:rsidR="003570F6" w:rsidRPr="00740C00" w14:paraId="679F7D4A" w14:textId="77777777" w:rsidTr="00ED7899">
        <w:trPr>
          <w:trHeight w:val="535"/>
        </w:trPr>
        <w:tc>
          <w:tcPr>
            <w:tcW w:w="51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73CC2A2C" w14:textId="77777777" w:rsidR="003570F6" w:rsidRPr="00850360" w:rsidRDefault="003570F6" w:rsidP="009201FA">
            <w:pPr>
              <w:ind w:left="-108" w:right="-108"/>
              <w:jc w:val="center"/>
            </w:pPr>
          </w:p>
        </w:tc>
        <w:tc>
          <w:tcPr>
            <w:tcW w:w="6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ACD39" w14:textId="77777777" w:rsidR="003570F6" w:rsidRPr="00850360" w:rsidRDefault="003570F6" w:rsidP="009201FA">
            <w:pPr>
              <w:jc w:val="both"/>
            </w:pPr>
            <w:r w:rsidRPr="00850360">
              <w:t>Заключение договоров с ресурсоснабжающими организациями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541FEBA2" w14:textId="77777777" w:rsidR="003570F6" w:rsidRPr="00850360" w:rsidRDefault="003570F6" w:rsidP="009201FA">
            <w:pPr>
              <w:ind w:left="-108" w:right="-19"/>
              <w:jc w:val="center"/>
            </w:pPr>
            <w:r w:rsidRPr="00850360">
              <w:t>обращение в ресурсоснабжающую</w:t>
            </w:r>
            <w:r>
              <w:t xml:space="preserve"> организацию в срок не позднее 30</w:t>
            </w:r>
            <w:r w:rsidRPr="00850360">
              <w:t xml:space="preserve"> дней со дня вступления в силу Договора</w:t>
            </w:r>
          </w:p>
        </w:tc>
      </w:tr>
      <w:tr w:rsidR="003570F6" w:rsidRPr="00740C00" w14:paraId="7873B943" w14:textId="77777777" w:rsidTr="00ED7899">
        <w:trPr>
          <w:trHeight w:val="535"/>
        </w:trPr>
        <w:tc>
          <w:tcPr>
            <w:tcW w:w="51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6C967F1C" w14:textId="77777777" w:rsidR="003570F6" w:rsidRPr="00850360" w:rsidRDefault="003570F6" w:rsidP="009201FA">
            <w:pPr>
              <w:ind w:left="-108" w:right="-108"/>
              <w:jc w:val="center"/>
            </w:pPr>
          </w:p>
        </w:tc>
        <w:tc>
          <w:tcPr>
            <w:tcW w:w="6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73F58" w14:textId="77777777" w:rsidR="003570F6" w:rsidRPr="00850360" w:rsidRDefault="003570F6" w:rsidP="009201FA">
            <w:pPr>
              <w:jc w:val="both"/>
            </w:pPr>
            <w:r w:rsidRPr="00850360">
              <w:t xml:space="preserve">Осуществление контроля качества предоставления коммунальных услуг 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1965FBA5" w14:textId="77777777" w:rsidR="003570F6" w:rsidRPr="00850360" w:rsidRDefault="003570F6" w:rsidP="009201FA">
            <w:pPr>
              <w:ind w:left="-108" w:right="-19"/>
              <w:jc w:val="center"/>
            </w:pPr>
            <w:r w:rsidRPr="00850360">
              <w:t xml:space="preserve">в порядке, определяемом Управляющей организацией в соответствии с СанПиН </w:t>
            </w:r>
          </w:p>
        </w:tc>
      </w:tr>
      <w:tr w:rsidR="003570F6" w:rsidRPr="00030635" w14:paraId="2BB05E02" w14:textId="77777777" w:rsidTr="00ED7899">
        <w:trPr>
          <w:trHeight w:val="535"/>
        </w:trPr>
        <w:tc>
          <w:tcPr>
            <w:tcW w:w="51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0A9734C2" w14:textId="77777777" w:rsidR="003570F6" w:rsidRPr="00850360" w:rsidRDefault="003570F6" w:rsidP="009201FA">
            <w:pPr>
              <w:ind w:left="-108" w:right="-108"/>
              <w:jc w:val="center"/>
            </w:pPr>
          </w:p>
        </w:tc>
        <w:tc>
          <w:tcPr>
            <w:tcW w:w="6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CF9BDD" w14:textId="77777777" w:rsidR="003570F6" w:rsidRPr="00850360" w:rsidRDefault="003570F6" w:rsidP="009201FA">
            <w:pPr>
              <w:jc w:val="both"/>
            </w:pPr>
            <w:r w:rsidRPr="00850360">
              <w:t>Сбор информации о показаниях индивидуальных приборов учета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689B5FA0" w14:textId="77777777" w:rsidR="003570F6" w:rsidRPr="00850360" w:rsidRDefault="003570F6" w:rsidP="009201FA">
            <w:pPr>
              <w:ind w:left="-108" w:right="-19"/>
              <w:jc w:val="center"/>
            </w:pPr>
            <w:r>
              <w:t>С 23</w:t>
            </w:r>
            <w:r w:rsidRPr="00850360">
              <w:t xml:space="preserve"> по 25 число текущего месяца за текущий месяц </w:t>
            </w:r>
          </w:p>
        </w:tc>
      </w:tr>
      <w:tr w:rsidR="003570F6" w:rsidRPr="00740C00" w14:paraId="2FB7C409" w14:textId="77777777" w:rsidTr="00ED7899">
        <w:trPr>
          <w:trHeight w:val="535"/>
        </w:trPr>
        <w:tc>
          <w:tcPr>
            <w:tcW w:w="51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2813473F" w14:textId="77777777" w:rsidR="003570F6" w:rsidRPr="00850360" w:rsidRDefault="003570F6" w:rsidP="009201FA">
            <w:pPr>
              <w:ind w:left="-108" w:right="-108"/>
              <w:jc w:val="center"/>
            </w:pPr>
          </w:p>
        </w:tc>
        <w:tc>
          <w:tcPr>
            <w:tcW w:w="6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11189" w14:textId="77777777" w:rsidR="003570F6" w:rsidRPr="00850360" w:rsidRDefault="003570F6" w:rsidP="009201FA">
            <w:pPr>
              <w:jc w:val="both"/>
            </w:pPr>
            <w:r w:rsidRPr="00850360">
              <w:t>Согласование условий установки (замены)</w:t>
            </w:r>
            <w:r>
              <w:t xml:space="preserve"> индивидуальных приборов учета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6C2A597B" w14:textId="77777777" w:rsidR="003570F6" w:rsidRPr="00850360" w:rsidRDefault="003570F6" w:rsidP="009201FA">
            <w:pPr>
              <w:ind w:left="-108" w:right="-19"/>
              <w:jc w:val="center"/>
              <w:rPr>
                <w:highlight w:val="cyan"/>
              </w:rPr>
            </w:pPr>
            <w:r w:rsidRPr="00850360">
              <w:t>в течение 5-ти рабочих дней с момента обращения потребителя</w:t>
            </w:r>
          </w:p>
        </w:tc>
      </w:tr>
      <w:tr w:rsidR="003570F6" w:rsidRPr="00740C00" w14:paraId="4B998EF6" w14:textId="77777777" w:rsidTr="00ED7899">
        <w:trPr>
          <w:trHeight w:val="535"/>
        </w:trPr>
        <w:tc>
          <w:tcPr>
            <w:tcW w:w="51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37E86CF4" w14:textId="77777777" w:rsidR="003570F6" w:rsidRPr="00850360" w:rsidRDefault="003570F6" w:rsidP="009201FA">
            <w:pPr>
              <w:ind w:left="-108" w:right="-108"/>
              <w:jc w:val="center"/>
            </w:pPr>
          </w:p>
        </w:tc>
        <w:tc>
          <w:tcPr>
            <w:tcW w:w="6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8A4C1" w14:textId="77777777" w:rsidR="003570F6" w:rsidRPr="00850360" w:rsidRDefault="003570F6" w:rsidP="009201FA">
            <w:pPr>
              <w:jc w:val="both"/>
            </w:pPr>
            <w:r w:rsidRPr="00850360">
              <w:t>Ввод приборов учета в эксплуатацию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62C57154" w14:textId="77777777" w:rsidR="003570F6" w:rsidRPr="00850360" w:rsidRDefault="003570F6" w:rsidP="009201FA">
            <w:pPr>
              <w:ind w:left="-108" w:right="-19"/>
              <w:jc w:val="center"/>
            </w:pPr>
            <w:r w:rsidRPr="00850360">
              <w:t>до 1 числа месяца, следующего за месяцем, в котором произведена установка (замена) прибора учета</w:t>
            </w:r>
          </w:p>
        </w:tc>
      </w:tr>
      <w:tr w:rsidR="003570F6" w:rsidRPr="00030635" w14:paraId="1098F6B5" w14:textId="77777777" w:rsidTr="00ED7899">
        <w:trPr>
          <w:trHeight w:val="535"/>
        </w:trPr>
        <w:tc>
          <w:tcPr>
            <w:tcW w:w="51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5D0E5F56" w14:textId="77777777" w:rsidR="003570F6" w:rsidRPr="00850360" w:rsidRDefault="003570F6" w:rsidP="009201FA">
            <w:pPr>
              <w:ind w:left="-108" w:right="-108"/>
              <w:jc w:val="center"/>
            </w:pPr>
          </w:p>
        </w:tc>
        <w:tc>
          <w:tcPr>
            <w:tcW w:w="6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C5CA2" w14:textId="4471953B" w:rsidR="003570F6" w:rsidRPr="00850360" w:rsidRDefault="003570F6" w:rsidP="009201FA">
            <w:pPr>
              <w:jc w:val="both"/>
            </w:pPr>
            <w:r w:rsidRPr="00850360">
              <w:t xml:space="preserve">Ведение журнала учета показаний средств измерений </w:t>
            </w:r>
            <w:r w:rsidR="00B856C3" w:rsidRPr="00850360">
              <w:t>общедомового узла</w:t>
            </w:r>
            <w:r w:rsidRPr="00850360">
              <w:t xml:space="preserve"> учета потребления коммунальных ресурсов, в т.ч. их параметров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572A6607" w14:textId="77777777" w:rsidR="003570F6" w:rsidRPr="00850360" w:rsidRDefault="003570F6" w:rsidP="009201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день заключение Договора, е</w:t>
            </w:r>
            <w:r w:rsidRPr="00850360">
              <w:rPr>
                <w:sz w:val="18"/>
                <w:szCs w:val="18"/>
              </w:rPr>
              <w:t xml:space="preserve">жемесячно и на день прекращения Договора </w:t>
            </w:r>
          </w:p>
        </w:tc>
      </w:tr>
      <w:tr w:rsidR="003570F6" w:rsidRPr="00850360" w14:paraId="72415524" w14:textId="77777777" w:rsidTr="00ED7899">
        <w:trPr>
          <w:trHeight w:val="535"/>
        </w:trPr>
        <w:tc>
          <w:tcPr>
            <w:tcW w:w="51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573D4143" w14:textId="77777777" w:rsidR="003570F6" w:rsidRPr="00850360" w:rsidRDefault="003570F6" w:rsidP="009201FA">
            <w:pPr>
              <w:ind w:left="-108" w:right="-108"/>
              <w:jc w:val="center"/>
            </w:pPr>
          </w:p>
        </w:tc>
        <w:tc>
          <w:tcPr>
            <w:tcW w:w="6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D9A6E" w14:textId="77777777" w:rsidR="003570F6" w:rsidRPr="00850360" w:rsidRDefault="003570F6" w:rsidP="009201FA">
            <w:pPr>
              <w:jc w:val="both"/>
            </w:pPr>
            <w:r w:rsidRPr="00850360">
              <w:t xml:space="preserve">Начисление и сбор платы за содержание и ремонт помещений и за коммунальные услуги, взыскание задолженности по оплате, проведение текущей сверки расчетов 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131A47CE" w14:textId="77777777" w:rsidR="003570F6" w:rsidRPr="00850360" w:rsidRDefault="003570F6" w:rsidP="009201FA">
            <w:pPr>
              <w:ind w:left="-108" w:right="-19"/>
              <w:jc w:val="center"/>
            </w:pPr>
            <w:r w:rsidRPr="00850360">
              <w:t>Ежемесячно</w:t>
            </w:r>
          </w:p>
        </w:tc>
      </w:tr>
      <w:tr w:rsidR="003570F6" w:rsidRPr="00740C00" w14:paraId="220763AF" w14:textId="77777777" w:rsidTr="00ED7899">
        <w:trPr>
          <w:trHeight w:val="535"/>
        </w:trPr>
        <w:tc>
          <w:tcPr>
            <w:tcW w:w="51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4F6C45D5" w14:textId="77777777" w:rsidR="003570F6" w:rsidRPr="00850360" w:rsidRDefault="003570F6" w:rsidP="009201FA">
            <w:pPr>
              <w:ind w:left="-108" w:right="-108"/>
              <w:jc w:val="center"/>
            </w:pPr>
          </w:p>
        </w:tc>
        <w:tc>
          <w:tcPr>
            <w:tcW w:w="6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BFCAAF" w14:textId="77777777" w:rsidR="003570F6" w:rsidRPr="00850360" w:rsidRDefault="003570F6" w:rsidP="009201FA">
            <w:pPr>
              <w:jc w:val="both"/>
            </w:pPr>
            <w:r>
              <w:t>Предоставление отчета в отдел субсидий для предоставления льгот населению.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63CF47EE" w14:textId="77777777" w:rsidR="003570F6" w:rsidRPr="00850360" w:rsidRDefault="00E15D9D" w:rsidP="009201FA">
            <w:pPr>
              <w:ind w:left="-108" w:right="-19"/>
              <w:jc w:val="center"/>
            </w:pPr>
            <w:r>
              <w:t>Ежемесячно</w:t>
            </w:r>
          </w:p>
        </w:tc>
      </w:tr>
      <w:tr w:rsidR="003570F6" w:rsidRPr="00740C00" w14:paraId="2C38DBEE" w14:textId="77777777" w:rsidTr="00ED7899">
        <w:trPr>
          <w:trHeight w:val="535"/>
        </w:trPr>
        <w:tc>
          <w:tcPr>
            <w:tcW w:w="51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1087EB79" w14:textId="77777777" w:rsidR="003570F6" w:rsidRPr="00850360" w:rsidRDefault="003570F6" w:rsidP="009201FA">
            <w:pPr>
              <w:ind w:left="-108" w:right="-108"/>
              <w:jc w:val="center"/>
            </w:pPr>
          </w:p>
        </w:tc>
        <w:tc>
          <w:tcPr>
            <w:tcW w:w="6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12B97" w14:textId="77777777" w:rsidR="003570F6" w:rsidRPr="00850360" w:rsidRDefault="003570F6" w:rsidP="009201FA">
            <w:pPr>
              <w:jc w:val="both"/>
            </w:pPr>
            <w:r w:rsidRPr="00850360">
              <w:t>Оформление платежных документов и направление их собственникам и пользователям помещений в соответствии с требованиями жилищного законодательства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2FD22742" w14:textId="1DDD421F" w:rsidR="003570F6" w:rsidRPr="00850360" w:rsidRDefault="003570F6" w:rsidP="009201FA">
            <w:pPr>
              <w:ind w:left="-108" w:right="-19"/>
              <w:jc w:val="center"/>
            </w:pPr>
            <w:r w:rsidRPr="00850360">
              <w:t xml:space="preserve">ежемесячно, до </w:t>
            </w:r>
            <w:r w:rsidR="00B856C3" w:rsidRPr="00850360">
              <w:t>5 числа</w:t>
            </w:r>
            <w:r w:rsidRPr="00850360">
              <w:t xml:space="preserve"> месяца, следующего за отчетным</w:t>
            </w:r>
          </w:p>
        </w:tc>
      </w:tr>
      <w:tr w:rsidR="003570F6" w:rsidRPr="00740C00" w14:paraId="7D6B96C6" w14:textId="77777777" w:rsidTr="00ED7899">
        <w:trPr>
          <w:trHeight w:val="273"/>
        </w:trPr>
        <w:tc>
          <w:tcPr>
            <w:tcW w:w="51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1C5A01D8" w14:textId="77777777" w:rsidR="003570F6" w:rsidRPr="00850360" w:rsidRDefault="003570F6" w:rsidP="009201FA">
            <w:pPr>
              <w:ind w:left="-108" w:right="-108"/>
              <w:jc w:val="center"/>
            </w:pPr>
          </w:p>
        </w:tc>
        <w:tc>
          <w:tcPr>
            <w:tcW w:w="6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580C7" w14:textId="6E0BB1FC" w:rsidR="003570F6" w:rsidRPr="00850360" w:rsidRDefault="00B856C3" w:rsidP="009201FA">
            <w:pPr>
              <w:jc w:val="both"/>
            </w:pPr>
            <w:r w:rsidRPr="00850360">
              <w:t>Прием граждан</w:t>
            </w:r>
            <w:r w:rsidR="003570F6" w:rsidRPr="00850360">
              <w:t xml:space="preserve"> (собственников и нанимателей жилых помещений и членов их семей) по вопросам пользования жилыми помещениями и общим имуществом многоквартирного дома, по иным вопросам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115467AB" w14:textId="58FF0868" w:rsidR="00B856C3" w:rsidRDefault="003570F6" w:rsidP="00B856C3">
            <w:pPr>
              <w:ind w:right="-19"/>
              <w:jc w:val="center"/>
            </w:pPr>
            <w:r w:rsidRPr="00E16F62">
              <w:t>Управляющий:</w:t>
            </w:r>
          </w:p>
          <w:p w14:paraId="222A2CCF" w14:textId="4C3E6924" w:rsidR="00E15D9D" w:rsidRPr="00E16F62" w:rsidRDefault="00E15D9D" w:rsidP="00B856C3">
            <w:pPr>
              <w:ind w:right="-19"/>
              <w:jc w:val="center"/>
            </w:pPr>
            <w:r w:rsidRPr="00E16F62">
              <w:t>ср</w:t>
            </w:r>
            <w:r w:rsidR="003570F6" w:rsidRPr="00E16F62">
              <w:t>.</w:t>
            </w:r>
            <w:r w:rsidRPr="00E16F62">
              <w:t xml:space="preserve"> 18.00-20.00</w:t>
            </w:r>
          </w:p>
          <w:p w14:paraId="4705C4DC" w14:textId="0CEC9F84" w:rsidR="003570F6" w:rsidRPr="00E16F62" w:rsidRDefault="00A43940" w:rsidP="00B856C3">
            <w:pPr>
              <w:ind w:right="-19"/>
              <w:jc w:val="center"/>
            </w:pPr>
            <w:r w:rsidRPr="00E16F62">
              <w:t>сб</w:t>
            </w:r>
            <w:r w:rsidR="00E15D9D" w:rsidRPr="00E16F62">
              <w:t xml:space="preserve"> 10.00 до 12</w:t>
            </w:r>
            <w:r w:rsidR="003570F6" w:rsidRPr="00E16F62">
              <w:t>.00</w:t>
            </w:r>
          </w:p>
          <w:p w14:paraId="5FFEEB76" w14:textId="77777777" w:rsidR="00B856C3" w:rsidRDefault="00B856C3" w:rsidP="00B856C3">
            <w:pPr>
              <w:ind w:right="-19"/>
              <w:jc w:val="center"/>
            </w:pPr>
          </w:p>
          <w:p w14:paraId="0C0E3DB3" w14:textId="0C8B8877" w:rsidR="00B856C3" w:rsidRDefault="003570F6" w:rsidP="00B856C3">
            <w:pPr>
              <w:ind w:right="-19"/>
              <w:jc w:val="center"/>
            </w:pPr>
            <w:r w:rsidRPr="00E16F62">
              <w:t>Бухгалтер,</w:t>
            </w:r>
          </w:p>
          <w:p w14:paraId="533ABDAC" w14:textId="4AF26BC7" w:rsidR="00B856C3" w:rsidRDefault="003570F6" w:rsidP="00B856C3">
            <w:pPr>
              <w:ind w:right="-19"/>
              <w:jc w:val="center"/>
            </w:pPr>
            <w:r w:rsidRPr="00E16F62">
              <w:t>управляющий,</w:t>
            </w:r>
          </w:p>
          <w:p w14:paraId="1E7B7168" w14:textId="1961AD1C" w:rsidR="00B856C3" w:rsidRDefault="00CC2216" w:rsidP="00B856C3">
            <w:pPr>
              <w:ind w:right="-19"/>
              <w:jc w:val="center"/>
            </w:pPr>
            <w:r w:rsidRPr="00E16F62">
              <w:t>исполнительный</w:t>
            </w:r>
            <w:r w:rsidR="003570F6" w:rsidRPr="00E16F62">
              <w:t xml:space="preserve"> директор</w:t>
            </w:r>
            <w:r w:rsidR="00B856C3">
              <w:t>:</w:t>
            </w:r>
          </w:p>
          <w:p w14:paraId="5BFB2487" w14:textId="511D7DA5" w:rsidR="00B856C3" w:rsidRDefault="003570F6" w:rsidP="00B856C3">
            <w:pPr>
              <w:ind w:right="-19"/>
              <w:jc w:val="center"/>
            </w:pPr>
            <w:r w:rsidRPr="00E16F62">
              <w:t xml:space="preserve">в любое время </w:t>
            </w:r>
            <w:proofErr w:type="spellStart"/>
            <w:r w:rsidRPr="00E16F62">
              <w:t>пн</w:t>
            </w:r>
            <w:proofErr w:type="spellEnd"/>
            <w:r w:rsidRPr="00E16F62">
              <w:t xml:space="preserve"> –</w:t>
            </w:r>
            <w:r w:rsidR="00B856C3">
              <w:t xml:space="preserve"> </w:t>
            </w:r>
            <w:r w:rsidRPr="00E16F62">
              <w:t>сб</w:t>
            </w:r>
          </w:p>
          <w:p w14:paraId="5D1F1593" w14:textId="736A004D" w:rsidR="00B856C3" w:rsidRDefault="003570F6" w:rsidP="00B856C3">
            <w:pPr>
              <w:ind w:right="-19"/>
              <w:jc w:val="center"/>
            </w:pPr>
            <w:r w:rsidRPr="00E16F62">
              <w:t>с 10</w:t>
            </w:r>
            <w:r w:rsidR="00B856C3">
              <w:t>:00</w:t>
            </w:r>
            <w:r w:rsidRPr="00E16F62">
              <w:t xml:space="preserve"> до 20</w:t>
            </w:r>
            <w:r w:rsidR="00B856C3">
              <w:t>:</w:t>
            </w:r>
            <w:r w:rsidRPr="00E16F62">
              <w:t>00</w:t>
            </w:r>
          </w:p>
          <w:p w14:paraId="37587EA3" w14:textId="449A7040" w:rsidR="00B856C3" w:rsidRDefault="003570F6" w:rsidP="00B856C3">
            <w:pPr>
              <w:ind w:right="-19"/>
              <w:jc w:val="center"/>
            </w:pPr>
            <w:r w:rsidRPr="00E16F62">
              <w:t>по предварительной заявке</w:t>
            </w:r>
          </w:p>
          <w:p w14:paraId="435E0696" w14:textId="51A80F1C" w:rsidR="003570F6" w:rsidRPr="00E16F62" w:rsidRDefault="003570F6" w:rsidP="00B856C3">
            <w:pPr>
              <w:ind w:right="-19"/>
              <w:jc w:val="center"/>
            </w:pPr>
            <w:r w:rsidRPr="00E16F62">
              <w:t>за 2 часа</w:t>
            </w:r>
          </w:p>
          <w:p w14:paraId="657F37A4" w14:textId="77777777" w:rsidR="00B856C3" w:rsidRDefault="00B856C3" w:rsidP="00B856C3">
            <w:pPr>
              <w:ind w:right="-19"/>
              <w:jc w:val="center"/>
            </w:pPr>
          </w:p>
          <w:p w14:paraId="092F7A18" w14:textId="519BEA7A" w:rsidR="003570F6" w:rsidRPr="00E16F62" w:rsidRDefault="00B23759" w:rsidP="00B856C3">
            <w:pPr>
              <w:ind w:right="-19"/>
              <w:jc w:val="center"/>
            </w:pPr>
            <w:r w:rsidRPr="00E16F62">
              <w:t>По договоренности</w:t>
            </w:r>
            <w:r w:rsidR="003570F6" w:rsidRPr="00E16F62">
              <w:t xml:space="preserve"> с Советом Дома время приема может быть изменено.</w:t>
            </w:r>
          </w:p>
        </w:tc>
      </w:tr>
      <w:tr w:rsidR="003570F6" w:rsidRPr="00740C00" w14:paraId="3F29B3E1" w14:textId="77777777" w:rsidTr="00ED7899">
        <w:trPr>
          <w:trHeight w:val="535"/>
        </w:trPr>
        <w:tc>
          <w:tcPr>
            <w:tcW w:w="51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238422A4" w14:textId="77777777" w:rsidR="003570F6" w:rsidRPr="00850360" w:rsidRDefault="003570F6" w:rsidP="009201FA">
            <w:pPr>
              <w:ind w:left="-108" w:right="-108"/>
              <w:jc w:val="center"/>
            </w:pPr>
          </w:p>
        </w:tc>
        <w:tc>
          <w:tcPr>
            <w:tcW w:w="6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1B909" w14:textId="77777777" w:rsidR="003570F6" w:rsidRPr="00850360" w:rsidRDefault="003570F6" w:rsidP="00B23759">
            <w:pPr>
              <w:tabs>
                <w:tab w:val="left" w:pos="1280"/>
              </w:tabs>
              <w:jc w:val="both"/>
            </w:pPr>
            <w:r w:rsidRPr="00850360">
              <w:t>Письменное уведомление пользователей помещений</w:t>
            </w:r>
            <w:r>
              <w:t xml:space="preserve"> организации</w:t>
            </w:r>
            <w:r w:rsidRPr="00850360">
              <w:t xml:space="preserve"> о порядке управления домом, изменениях размеров платы, порядка внесения платежей и о других условиях, связанных с управлением домом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51943E5F" w14:textId="77777777" w:rsidR="003570F6" w:rsidRPr="00850360" w:rsidRDefault="003570F6" w:rsidP="009201FA">
            <w:pPr>
              <w:ind w:left="-108" w:right="-19"/>
              <w:jc w:val="center"/>
            </w:pPr>
            <w:r>
              <w:t>По мере появления информации на стендах объявлений и сайте организации, ежемесячно на оборотной стороне квитанции</w:t>
            </w:r>
          </w:p>
        </w:tc>
      </w:tr>
      <w:tr w:rsidR="003570F6" w:rsidRPr="00740C00" w14:paraId="524DDCF2" w14:textId="77777777" w:rsidTr="00ED7899">
        <w:trPr>
          <w:trHeight w:val="535"/>
        </w:trPr>
        <w:tc>
          <w:tcPr>
            <w:tcW w:w="51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3DE691C2" w14:textId="77777777" w:rsidR="003570F6" w:rsidRPr="00850360" w:rsidRDefault="003570F6" w:rsidP="009201FA">
            <w:pPr>
              <w:ind w:left="-108" w:right="-108"/>
              <w:jc w:val="center"/>
            </w:pPr>
          </w:p>
        </w:tc>
        <w:tc>
          <w:tcPr>
            <w:tcW w:w="6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2A335" w14:textId="389904E8" w:rsidR="003570F6" w:rsidRPr="00850360" w:rsidRDefault="003570F6" w:rsidP="009201FA">
            <w:pPr>
              <w:jc w:val="both"/>
            </w:pPr>
            <w:r w:rsidRPr="00850360">
              <w:t xml:space="preserve">Выдача справок обратившимся гражданам о </w:t>
            </w:r>
            <w:r w:rsidR="00881F97">
              <w:t xml:space="preserve">получении выписки из </w:t>
            </w:r>
            <w:r w:rsidRPr="00850360">
              <w:t xml:space="preserve">финансового лицевого счета и других справок, </w:t>
            </w:r>
            <w:r w:rsidR="00B856C3" w:rsidRPr="00850360">
              <w:t>связанных пользованием</w:t>
            </w:r>
            <w:r w:rsidRPr="00850360">
              <w:t xml:space="preserve"> гражданами жилыми помещениями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38BD540A" w14:textId="4056D670" w:rsidR="003570F6" w:rsidRPr="00850360" w:rsidRDefault="003570F6" w:rsidP="00B856C3">
            <w:pPr>
              <w:ind w:left="-108" w:right="-19"/>
              <w:jc w:val="center"/>
            </w:pPr>
            <w:r w:rsidRPr="00850360">
              <w:t>в день обращения</w:t>
            </w:r>
            <w:r>
              <w:t xml:space="preserve"> в потовый ящик </w:t>
            </w:r>
          </w:p>
        </w:tc>
      </w:tr>
      <w:tr w:rsidR="003570F6" w:rsidRPr="00030635" w14:paraId="048905AF" w14:textId="77777777" w:rsidTr="00ED7899">
        <w:trPr>
          <w:trHeight w:val="535"/>
        </w:trPr>
        <w:tc>
          <w:tcPr>
            <w:tcW w:w="51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10221D8A" w14:textId="77777777" w:rsidR="003570F6" w:rsidRPr="00850360" w:rsidRDefault="003570F6" w:rsidP="009201FA">
            <w:pPr>
              <w:ind w:left="-108" w:right="-108"/>
              <w:jc w:val="center"/>
            </w:pPr>
          </w:p>
        </w:tc>
        <w:tc>
          <w:tcPr>
            <w:tcW w:w="6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D3E0A6" w14:textId="77777777" w:rsidR="003570F6" w:rsidRPr="00850360" w:rsidRDefault="003570F6" w:rsidP="009201FA">
            <w:pPr>
              <w:jc w:val="both"/>
            </w:pPr>
            <w:r w:rsidRPr="00850360">
              <w:t>Принятие, рассмотрение жалоб (заявлений, требований, претензий) о не</w:t>
            </w:r>
            <w:r>
              <w:t xml:space="preserve"> </w:t>
            </w:r>
            <w:r w:rsidRPr="00850360">
              <w:t>предоставлении или некачественном предоставлении услуг, работ по управлению, содержанию и ремонту общего имущества МКД и направление заявителю извещения (в т.ч. по телефону) о результатах их рассмотрения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665DE58B" w14:textId="0A3A7841" w:rsidR="003570F6" w:rsidRPr="00850360" w:rsidRDefault="003570F6" w:rsidP="009201FA">
            <w:pPr>
              <w:ind w:left="-108" w:right="-19"/>
              <w:jc w:val="center"/>
            </w:pPr>
            <w:r w:rsidRPr="00850360">
              <w:t>Принятие – в момент обращения,</w:t>
            </w:r>
            <w:r>
              <w:t xml:space="preserve"> в т.ч. по </w:t>
            </w:r>
            <w:proofErr w:type="spellStart"/>
            <w:proofErr w:type="gramStart"/>
            <w:r>
              <w:t>эл.почте</w:t>
            </w:r>
            <w:proofErr w:type="spellEnd"/>
            <w:proofErr w:type="gramEnd"/>
            <w:r>
              <w:t xml:space="preserve"> </w:t>
            </w:r>
            <w:proofErr w:type="spellStart"/>
            <w:r w:rsidR="00E15D9D">
              <w:rPr>
                <w:lang w:val="en-US"/>
              </w:rPr>
              <w:t>domexcom</w:t>
            </w:r>
            <w:proofErr w:type="spellEnd"/>
            <w:r w:rsidRPr="00FA4941">
              <w:t>@</w:t>
            </w:r>
            <w:proofErr w:type="spellStart"/>
            <w:r>
              <w:rPr>
                <w:lang w:val="en-US"/>
              </w:rPr>
              <w:t>gmail</w:t>
            </w:r>
            <w:proofErr w:type="spellEnd"/>
            <w:r>
              <w:t>.</w:t>
            </w:r>
            <w:r>
              <w:rPr>
                <w:lang w:val="en-US"/>
              </w:rPr>
              <w:t>com</w:t>
            </w:r>
            <w:r w:rsidRPr="00850360">
              <w:t xml:space="preserve"> остальное - в течение 2х рабочих дней с даты получения</w:t>
            </w:r>
          </w:p>
          <w:p w14:paraId="3B3BE9E7" w14:textId="77777777" w:rsidR="003570F6" w:rsidRPr="00850360" w:rsidRDefault="003570F6" w:rsidP="009201FA">
            <w:pPr>
              <w:ind w:left="-108" w:right="-19"/>
              <w:jc w:val="center"/>
            </w:pPr>
          </w:p>
        </w:tc>
      </w:tr>
      <w:tr w:rsidR="003570F6" w:rsidRPr="00030635" w14:paraId="2E93B96E" w14:textId="77777777" w:rsidTr="00ED7899">
        <w:trPr>
          <w:trHeight w:val="535"/>
        </w:trPr>
        <w:tc>
          <w:tcPr>
            <w:tcW w:w="51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17ABB7FC" w14:textId="77777777" w:rsidR="003570F6" w:rsidRPr="00850360" w:rsidRDefault="003570F6" w:rsidP="009201FA">
            <w:pPr>
              <w:ind w:left="-108" w:right="-108"/>
              <w:jc w:val="center"/>
            </w:pPr>
          </w:p>
        </w:tc>
        <w:tc>
          <w:tcPr>
            <w:tcW w:w="6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DF4DF" w14:textId="77777777" w:rsidR="003570F6" w:rsidRPr="00850360" w:rsidRDefault="003570F6" w:rsidP="009201FA">
            <w:pPr>
              <w:jc w:val="both"/>
            </w:pPr>
            <w:r w:rsidRPr="00850360">
              <w:t>Прием и регистрация обращений потребителей (диспетчерское обслуживание) с установлением факта некачественного оказания или не</w:t>
            </w:r>
            <w:r>
              <w:t xml:space="preserve"> </w:t>
            </w:r>
            <w:r w:rsidRPr="00850360">
              <w:t>предоставления коммунальных услуг, возникновения аварийной ситуации, порчи общего имущества МКД, др.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5F67DCF0" w14:textId="77777777" w:rsidR="003570F6" w:rsidRPr="00850360" w:rsidRDefault="003570F6" w:rsidP="009201FA">
            <w:pPr>
              <w:ind w:right="-108"/>
              <w:jc w:val="center"/>
            </w:pPr>
            <w:r w:rsidRPr="00850360">
              <w:t>Регистрация – в момент обращения, п</w:t>
            </w:r>
            <w:r>
              <w:t>роверка по обращению – в течение 30 минут</w:t>
            </w:r>
            <w:r w:rsidRPr="00850360">
              <w:t xml:space="preserve">, или время, согласованное с потребителем </w:t>
            </w:r>
          </w:p>
        </w:tc>
      </w:tr>
      <w:tr w:rsidR="003570F6" w:rsidRPr="00850360" w14:paraId="2639F0A6" w14:textId="77777777" w:rsidTr="00ED7899">
        <w:trPr>
          <w:trHeight w:val="165"/>
        </w:trPr>
        <w:tc>
          <w:tcPr>
            <w:tcW w:w="51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743D8D6B" w14:textId="77777777" w:rsidR="003570F6" w:rsidRPr="00850360" w:rsidRDefault="003570F6" w:rsidP="009201FA">
            <w:pPr>
              <w:ind w:left="-108" w:right="-108"/>
              <w:jc w:val="center"/>
            </w:pPr>
          </w:p>
        </w:tc>
        <w:tc>
          <w:tcPr>
            <w:tcW w:w="6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7479D" w14:textId="77777777" w:rsidR="003570F6" w:rsidRPr="00850360" w:rsidRDefault="003570F6" w:rsidP="009201FA">
            <w:pPr>
              <w:jc w:val="both"/>
            </w:pPr>
            <w:r w:rsidRPr="00850360">
              <w:t xml:space="preserve">Предоставление информации по порядку расчетов и произведению начислений размеров платы за жилое помещение и коммунальные услуги с выдачей подтверждающих документов 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2D335B15" w14:textId="77777777" w:rsidR="003570F6" w:rsidRPr="00850360" w:rsidRDefault="003570F6" w:rsidP="009201FA">
            <w:pPr>
              <w:jc w:val="center"/>
              <w:rPr>
                <w:sz w:val="18"/>
                <w:szCs w:val="18"/>
              </w:rPr>
            </w:pPr>
            <w:r w:rsidRPr="00850360">
              <w:t>немедленно при обращении</w:t>
            </w:r>
          </w:p>
        </w:tc>
      </w:tr>
      <w:tr w:rsidR="003570F6" w:rsidRPr="00740C00" w14:paraId="2E7D91CF" w14:textId="77777777" w:rsidTr="00ED7899">
        <w:trPr>
          <w:trHeight w:val="535"/>
        </w:trPr>
        <w:tc>
          <w:tcPr>
            <w:tcW w:w="51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17D1D6BD" w14:textId="77777777" w:rsidR="003570F6" w:rsidRPr="00850360" w:rsidRDefault="003570F6" w:rsidP="009201FA">
            <w:pPr>
              <w:ind w:left="-108" w:right="-108"/>
              <w:jc w:val="center"/>
            </w:pPr>
          </w:p>
        </w:tc>
        <w:tc>
          <w:tcPr>
            <w:tcW w:w="6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27E09B" w14:textId="77777777" w:rsidR="003570F6" w:rsidRPr="00850360" w:rsidRDefault="003570F6" w:rsidP="009201FA">
            <w:pPr>
              <w:jc w:val="both"/>
            </w:pPr>
            <w:r w:rsidRPr="00850360">
              <w:t>Подготовка предложений о проведении энергосберегающих мероприятий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5CE0933E" w14:textId="77777777" w:rsidR="003570F6" w:rsidRPr="00850360" w:rsidRDefault="003570F6" w:rsidP="009201FA">
            <w:pPr>
              <w:ind w:left="-108" w:right="-19"/>
              <w:jc w:val="center"/>
            </w:pPr>
            <w:r w:rsidRPr="00850360">
              <w:t xml:space="preserve">ежегодно при подготовке годового отчета </w:t>
            </w:r>
          </w:p>
        </w:tc>
      </w:tr>
      <w:tr w:rsidR="003570F6" w:rsidRPr="00740C00" w14:paraId="240DDA5C" w14:textId="77777777" w:rsidTr="00ED7899">
        <w:trPr>
          <w:trHeight w:val="541"/>
        </w:trPr>
        <w:tc>
          <w:tcPr>
            <w:tcW w:w="51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224F7556" w14:textId="77777777" w:rsidR="003570F6" w:rsidRPr="00850360" w:rsidRDefault="003570F6" w:rsidP="009201FA">
            <w:pPr>
              <w:ind w:left="-108" w:right="-108"/>
              <w:jc w:val="center"/>
            </w:pPr>
          </w:p>
        </w:tc>
        <w:tc>
          <w:tcPr>
            <w:tcW w:w="6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5347D" w14:textId="722072F7" w:rsidR="003570F6" w:rsidRPr="00850360" w:rsidRDefault="003570F6" w:rsidP="009201FA">
            <w:pPr>
              <w:jc w:val="both"/>
            </w:pPr>
            <w:r w:rsidRPr="00850360">
              <w:t xml:space="preserve">Подготовка предложения о перечне и стоимости работ, услуг, необходимых для надлежащего содержания общего имущества </w:t>
            </w:r>
            <w:r w:rsidR="00B856C3" w:rsidRPr="00850360">
              <w:t>МКД, а</w:t>
            </w:r>
            <w:r w:rsidRPr="00850360">
              <w:t xml:space="preserve"> также о соответствующем размере платы, для их рассмотрения и утверждения на общем собрании собственников 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28CB8DDB" w14:textId="77777777" w:rsidR="003570F6" w:rsidRPr="00850360" w:rsidRDefault="003570F6" w:rsidP="009201FA">
            <w:pPr>
              <w:ind w:left="-108" w:right="-19"/>
              <w:jc w:val="center"/>
            </w:pPr>
            <w:r w:rsidRPr="00850360">
              <w:t>за 30 дней до окончания текущего года действия Договора при необходимости внесения изменений в Договор</w:t>
            </w:r>
          </w:p>
        </w:tc>
      </w:tr>
      <w:tr w:rsidR="003570F6" w:rsidRPr="00740C00" w14:paraId="7E201486" w14:textId="77777777" w:rsidTr="00ED7899">
        <w:trPr>
          <w:trHeight w:val="535"/>
        </w:trPr>
        <w:tc>
          <w:tcPr>
            <w:tcW w:w="51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427EC00E" w14:textId="77777777" w:rsidR="003570F6" w:rsidRPr="00850360" w:rsidRDefault="003570F6" w:rsidP="009201FA">
            <w:pPr>
              <w:ind w:left="-108" w:right="-108"/>
              <w:jc w:val="center"/>
            </w:pPr>
          </w:p>
        </w:tc>
        <w:tc>
          <w:tcPr>
            <w:tcW w:w="6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9AC19D" w14:textId="77777777" w:rsidR="003570F6" w:rsidRPr="00850360" w:rsidRDefault="003570F6" w:rsidP="009201FA">
            <w:pPr>
              <w:jc w:val="both"/>
            </w:pPr>
            <w:r w:rsidRPr="00850360">
              <w:t>Уведомление об условиях Договора лиц, приобретающих права владения на помещения в доме и лиц, имеющих намерение стать таковыми, после вступления в силу Договора, разъяснение указанным лицам отдельных условий Договора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3302666C" w14:textId="77777777" w:rsidR="003570F6" w:rsidRPr="00850360" w:rsidRDefault="003570F6" w:rsidP="009201FA">
            <w:pPr>
              <w:ind w:left="-108" w:right="-19"/>
              <w:jc w:val="center"/>
            </w:pPr>
            <w:r w:rsidRPr="00850360">
              <w:t>в первый день обращения указанных лиц в Управляющую организацию</w:t>
            </w:r>
          </w:p>
        </w:tc>
      </w:tr>
      <w:tr w:rsidR="003570F6" w:rsidRPr="00740C00" w14:paraId="54532FD0" w14:textId="77777777" w:rsidTr="00ED7899">
        <w:trPr>
          <w:trHeight w:val="535"/>
        </w:trPr>
        <w:tc>
          <w:tcPr>
            <w:tcW w:w="51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2FC049F9" w14:textId="77777777" w:rsidR="003570F6" w:rsidRPr="00850360" w:rsidRDefault="003570F6" w:rsidP="009201FA">
            <w:pPr>
              <w:ind w:left="-108" w:right="-108"/>
              <w:jc w:val="center"/>
            </w:pPr>
          </w:p>
        </w:tc>
        <w:tc>
          <w:tcPr>
            <w:tcW w:w="6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2A181" w14:textId="77777777" w:rsidR="003570F6" w:rsidRPr="00850360" w:rsidRDefault="003570F6" w:rsidP="009201FA">
            <w:pPr>
              <w:jc w:val="both"/>
            </w:pPr>
            <w:r w:rsidRPr="00850360">
              <w:t xml:space="preserve">Решение вопросов пользования Общим имуществом 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575AE013" w14:textId="77777777" w:rsidR="003570F6" w:rsidRPr="00850360" w:rsidRDefault="003570F6" w:rsidP="009201FA">
            <w:pPr>
              <w:ind w:left="-108" w:right="-19"/>
              <w:jc w:val="center"/>
            </w:pPr>
            <w:r w:rsidRPr="00850360">
              <w:t>в порядке, установленном общим собранием собственников</w:t>
            </w:r>
            <w:r>
              <w:t xml:space="preserve"> и условий данного Договора</w:t>
            </w:r>
          </w:p>
        </w:tc>
      </w:tr>
      <w:tr w:rsidR="003570F6" w:rsidRPr="00740C00" w14:paraId="26293E9B" w14:textId="77777777" w:rsidTr="00ED7899">
        <w:trPr>
          <w:trHeight w:val="535"/>
        </w:trPr>
        <w:tc>
          <w:tcPr>
            <w:tcW w:w="51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165E2285" w14:textId="77777777" w:rsidR="003570F6" w:rsidRPr="00850360" w:rsidRDefault="003570F6" w:rsidP="009201FA">
            <w:pPr>
              <w:ind w:left="-108" w:right="-108"/>
              <w:jc w:val="center"/>
            </w:pPr>
          </w:p>
          <w:p w14:paraId="345F07A2" w14:textId="77777777" w:rsidR="003570F6" w:rsidRPr="00850360" w:rsidRDefault="003570F6" w:rsidP="009201FA">
            <w:pPr>
              <w:ind w:left="-108" w:right="-108"/>
              <w:jc w:val="center"/>
            </w:pPr>
          </w:p>
        </w:tc>
        <w:tc>
          <w:tcPr>
            <w:tcW w:w="6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497FC" w14:textId="77777777" w:rsidR="003570F6" w:rsidRPr="00850360" w:rsidRDefault="003570F6" w:rsidP="009201FA">
            <w:pPr>
              <w:jc w:val="both"/>
            </w:pPr>
            <w:r w:rsidRPr="00850360">
              <w:t>Организация выполнения работ по ликвидации аварий в квартире, составление актов о порче личного имущества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773778FB" w14:textId="77777777" w:rsidR="003570F6" w:rsidRPr="00850360" w:rsidRDefault="003570F6" w:rsidP="009201FA">
            <w:pPr>
              <w:ind w:right="-19"/>
              <w:jc w:val="both"/>
            </w:pPr>
            <w:r>
              <w:rPr>
                <w:sz w:val="18"/>
                <w:szCs w:val="18"/>
              </w:rPr>
              <w:t>в течение 30 минут</w:t>
            </w:r>
            <w:r w:rsidRPr="00850360">
              <w:rPr>
                <w:sz w:val="18"/>
                <w:szCs w:val="18"/>
              </w:rPr>
              <w:t xml:space="preserve"> с момента поступления заявки в диспетчерскую службу; </w:t>
            </w:r>
          </w:p>
        </w:tc>
      </w:tr>
      <w:tr w:rsidR="00B856C3" w:rsidRPr="00C33D9B" w14:paraId="3767C9C2" w14:textId="77777777" w:rsidTr="001F6000">
        <w:trPr>
          <w:trHeight w:val="473"/>
        </w:trPr>
        <w:tc>
          <w:tcPr>
            <w:tcW w:w="5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75378E2" w14:textId="77777777" w:rsidR="00B856C3" w:rsidRPr="00850360" w:rsidRDefault="00B856C3" w:rsidP="009201FA">
            <w:pPr>
              <w:ind w:left="-108" w:right="-108"/>
              <w:jc w:val="center"/>
              <w:rPr>
                <w:b/>
              </w:rPr>
            </w:pPr>
            <w:r w:rsidRPr="00850360">
              <w:rPr>
                <w:b/>
              </w:rPr>
              <w:t>2.</w:t>
            </w:r>
          </w:p>
        </w:tc>
        <w:tc>
          <w:tcPr>
            <w:tcW w:w="671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8512EE5" w14:textId="77777777" w:rsidR="00B856C3" w:rsidRPr="00850360" w:rsidRDefault="00B856C3" w:rsidP="009201FA">
            <w:pPr>
              <w:jc w:val="both"/>
              <w:rPr>
                <w:b/>
              </w:rPr>
            </w:pPr>
            <w:r w:rsidRPr="00850360">
              <w:rPr>
                <w:b/>
              </w:rPr>
              <w:t>Перечень услуг по содержанию многоквартирного дома</w:t>
            </w:r>
          </w:p>
        </w:tc>
        <w:tc>
          <w:tcPr>
            <w:tcW w:w="311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833D464" w14:textId="2AE47529" w:rsidR="00B856C3" w:rsidRPr="00850360" w:rsidRDefault="00B856C3" w:rsidP="009201FA">
            <w:pPr>
              <w:ind w:left="-108" w:right="-19"/>
              <w:jc w:val="both"/>
              <w:rPr>
                <w:highlight w:val="lightGray"/>
              </w:rPr>
            </w:pPr>
            <w:r>
              <w:rPr>
                <w:highlight w:val="lightGray"/>
              </w:rPr>
              <w:t xml:space="preserve"> </w:t>
            </w:r>
          </w:p>
        </w:tc>
      </w:tr>
      <w:tr w:rsidR="003570F6" w:rsidRPr="00030635" w14:paraId="10CE7A0A" w14:textId="77777777" w:rsidTr="00ED7899">
        <w:tc>
          <w:tcPr>
            <w:tcW w:w="5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3B3F19E" w14:textId="77777777" w:rsidR="003570F6" w:rsidRPr="00850360" w:rsidRDefault="003570F6" w:rsidP="009201FA">
            <w:pPr>
              <w:ind w:left="-108" w:right="-108"/>
              <w:jc w:val="center"/>
              <w:rPr>
                <w:b/>
                <w:i/>
                <w:sz w:val="24"/>
              </w:rPr>
            </w:pPr>
            <w:r w:rsidRPr="00850360">
              <w:rPr>
                <w:b/>
                <w:i/>
              </w:rPr>
              <w:t>2.1.</w:t>
            </w:r>
          </w:p>
        </w:tc>
        <w:tc>
          <w:tcPr>
            <w:tcW w:w="982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9490194" w14:textId="77777777" w:rsidR="003570F6" w:rsidRPr="00850360" w:rsidRDefault="003570F6" w:rsidP="009201FA">
            <w:pPr>
              <w:ind w:right="-19"/>
              <w:jc w:val="both"/>
              <w:rPr>
                <w:highlight w:val="lightGray"/>
              </w:rPr>
            </w:pPr>
            <w:r w:rsidRPr="00850360">
              <w:rPr>
                <w:b/>
                <w:i/>
              </w:rPr>
              <w:t>Санитарное содержание общего имущества дома</w:t>
            </w:r>
          </w:p>
        </w:tc>
      </w:tr>
      <w:tr w:rsidR="003570F6" w:rsidRPr="00030635" w14:paraId="47D0E49E" w14:textId="77777777" w:rsidTr="00ED7899">
        <w:tc>
          <w:tcPr>
            <w:tcW w:w="5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C2C7AFE" w14:textId="77777777" w:rsidR="003570F6" w:rsidRPr="00850360" w:rsidRDefault="003570F6" w:rsidP="009201FA">
            <w:pPr>
              <w:ind w:left="-108" w:right="-108"/>
              <w:jc w:val="center"/>
              <w:rPr>
                <w:b/>
                <w:i/>
                <w:sz w:val="24"/>
              </w:rPr>
            </w:pPr>
          </w:p>
        </w:tc>
        <w:tc>
          <w:tcPr>
            <w:tcW w:w="982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177464E" w14:textId="77777777" w:rsidR="003570F6" w:rsidRPr="00850360" w:rsidRDefault="003570F6" w:rsidP="009201FA">
            <w:pPr>
              <w:ind w:left="-108" w:right="-19"/>
              <w:jc w:val="both"/>
              <w:rPr>
                <w:highlight w:val="cyan"/>
              </w:rPr>
            </w:pPr>
            <w:r w:rsidRPr="00850360">
              <w:rPr>
                <w:b/>
                <w:i/>
              </w:rPr>
              <w:t>Санитарное содержание мест общего пользования дома</w:t>
            </w:r>
          </w:p>
        </w:tc>
      </w:tr>
      <w:tr w:rsidR="003570F6" w:rsidRPr="00850360" w14:paraId="67ED7320" w14:textId="77777777" w:rsidTr="00ED7899">
        <w:tc>
          <w:tcPr>
            <w:tcW w:w="519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33DF69C6" w14:textId="77777777" w:rsidR="003570F6" w:rsidRPr="00850360" w:rsidRDefault="003570F6" w:rsidP="009201FA">
            <w:pPr>
              <w:ind w:left="-108" w:right="-108"/>
              <w:jc w:val="center"/>
              <w:rPr>
                <w:sz w:val="24"/>
                <w:highlight w:val="cyan"/>
              </w:rPr>
            </w:pPr>
          </w:p>
        </w:tc>
        <w:tc>
          <w:tcPr>
            <w:tcW w:w="6711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E9ABBF" w14:textId="77777777" w:rsidR="003570F6" w:rsidRPr="00850360" w:rsidRDefault="003570F6" w:rsidP="009201FA">
            <w:pPr>
              <w:widowControl w:val="0"/>
              <w:jc w:val="both"/>
              <w:rPr>
                <w:i/>
              </w:rPr>
            </w:pPr>
            <w:r w:rsidRPr="00850360">
              <w:rPr>
                <w:i/>
              </w:rPr>
              <w:t>включает следующий перечень работ, услуг:</w:t>
            </w:r>
          </w:p>
        </w:tc>
        <w:tc>
          <w:tcPr>
            <w:tcW w:w="3118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4B6E778E" w14:textId="77777777" w:rsidR="003570F6" w:rsidRPr="00850360" w:rsidRDefault="003570F6" w:rsidP="009201FA">
            <w:pPr>
              <w:ind w:left="-108" w:right="-19"/>
              <w:jc w:val="center"/>
              <w:rPr>
                <w:i/>
              </w:rPr>
            </w:pPr>
            <w:r w:rsidRPr="00850360">
              <w:rPr>
                <w:i/>
              </w:rPr>
              <w:t>Периодичность</w:t>
            </w:r>
          </w:p>
        </w:tc>
      </w:tr>
      <w:tr w:rsidR="003570F6" w:rsidRPr="00030635" w14:paraId="41BF7A1F" w14:textId="77777777" w:rsidTr="00B856C3">
        <w:tc>
          <w:tcPr>
            <w:tcW w:w="51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1419C2B8" w14:textId="77777777" w:rsidR="003570F6" w:rsidRPr="00850360" w:rsidRDefault="003570F6" w:rsidP="009201FA">
            <w:pPr>
              <w:ind w:left="-108" w:right="-108"/>
              <w:jc w:val="center"/>
            </w:pPr>
          </w:p>
        </w:tc>
        <w:tc>
          <w:tcPr>
            <w:tcW w:w="6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4FCD6F" w14:textId="516BDDF2" w:rsidR="003570F6" w:rsidRPr="00850360" w:rsidRDefault="00832745" w:rsidP="009201FA">
            <w:pPr>
              <w:autoSpaceDE w:val="0"/>
              <w:autoSpaceDN w:val="0"/>
              <w:adjustRightInd w:val="0"/>
            </w:pPr>
            <w:r>
              <w:t>Подметание и м</w:t>
            </w:r>
            <w:r w:rsidR="003570F6" w:rsidRPr="00850360">
              <w:t>ытье лестниц (запасной выход), в том числе чердачных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7F88E4D3" w14:textId="65400220" w:rsidR="003570F6" w:rsidRPr="00850360" w:rsidRDefault="00E22663" w:rsidP="00B856C3">
            <w:pPr>
              <w:ind w:left="-108" w:right="-19"/>
              <w:jc w:val="center"/>
            </w:pPr>
            <w:r>
              <w:t>1 раз в неделю</w:t>
            </w:r>
          </w:p>
        </w:tc>
      </w:tr>
      <w:tr w:rsidR="003570F6" w:rsidRPr="00C33D9B" w14:paraId="28A8CB49" w14:textId="77777777" w:rsidTr="00B856C3">
        <w:tc>
          <w:tcPr>
            <w:tcW w:w="51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69BCE0AF" w14:textId="77777777" w:rsidR="003570F6" w:rsidRPr="00850360" w:rsidRDefault="003570F6" w:rsidP="009201FA">
            <w:pPr>
              <w:ind w:left="-108" w:right="-108"/>
              <w:jc w:val="center"/>
            </w:pPr>
          </w:p>
        </w:tc>
        <w:tc>
          <w:tcPr>
            <w:tcW w:w="6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48939" w14:textId="3839D7DD" w:rsidR="003570F6" w:rsidRPr="00850360" w:rsidRDefault="003570F6" w:rsidP="009201FA">
            <w:pPr>
              <w:autoSpaceDE w:val="0"/>
              <w:autoSpaceDN w:val="0"/>
              <w:adjustRightInd w:val="0"/>
            </w:pPr>
            <w:r w:rsidRPr="00850360">
              <w:t>Влажная протирка почтовых ящиков, шкафов для электросчетчиков и слаботочных устройств (при обеспечении доступа), отопительных приборов, труб</w:t>
            </w:r>
            <w:r w:rsidR="00B37ACE">
              <w:t>, пожарных шкафов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5F10F58B" w14:textId="77777777" w:rsidR="003570F6" w:rsidRPr="00850360" w:rsidRDefault="003570F6" w:rsidP="00B856C3">
            <w:pPr>
              <w:ind w:left="-108" w:right="-19"/>
              <w:jc w:val="center"/>
            </w:pPr>
            <w:r>
              <w:t>28 числа каждого месяца</w:t>
            </w:r>
          </w:p>
        </w:tc>
      </w:tr>
      <w:tr w:rsidR="003570F6" w:rsidRPr="00030635" w14:paraId="7EB69A5B" w14:textId="77777777" w:rsidTr="00B856C3">
        <w:tc>
          <w:tcPr>
            <w:tcW w:w="51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6E8B77AC" w14:textId="77777777" w:rsidR="003570F6" w:rsidRPr="00850360" w:rsidRDefault="003570F6" w:rsidP="009201FA">
            <w:pPr>
              <w:ind w:left="-108" w:right="-108"/>
              <w:jc w:val="center"/>
            </w:pPr>
          </w:p>
        </w:tc>
        <w:tc>
          <w:tcPr>
            <w:tcW w:w="6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AFE9D" w14:textId="77777777" w:rsidR="003570F6" w:rsidRPr="00850360" w:rsidRDefault="003570F6" w:rsidP="009201FA">
            <w:pPr>
              <w:autoSpaceDE w:val="0"/>
              <w:autoSpaceDN w:val="0"/>
              <w:adjustRightInd w:val="0"/>
            </w:pPr>
            <w:r>
              <w:t>Мытье</w:t>
            </w:r>
            <w:r w:rsidRPr="00850360">
              <w:t xml:space="preserve"> лестничных площадок и</w:t>
            </w:r>
            <w:r>
              <w:t xml:space="preserve"> плинтусов полов 1 этажа и кабин</w:t>
            </w:r>
            <w:r w:rsidRPr="00850360">
              <w:t xml:space="preserve"> лифтов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4486B410" w14:textId="196F7E50" w:rsidR="003570F6" w:rsidRPr="00850360" w:rsidRDefault="00E15D9D" w:rsidP="00B856C3">
            <w:pPr>
              <w:ind w:left="-108" w:right="-19"/>
              <w:jc w:val="center"/>
            </w:pPr>
            <w:r>
              <w:t>5 раз в неделю (кроме ср.</w:t>
            </w:r>
            <w:r w:rsidR="003570F6">
              <w:t xml:space="preserve"> и вс.</w:t>
            </w:r>
            <w:r w:rsidR="003570F6" w:rsidRPr="00850360">
              <w:t>)</w:t>
            </w:r>
          </w:p>
        </w:tc>
      </w:tr>
      <w:tr w:rsidR="003570F6" w:rsidRPr="00030635" w14:paraId="0035C9FC" w14:textId="77777777" w:rsidTr="00B856C3">
        <w:tc>
          <w:tcPr>
            <w:tcW w:w="51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3E4C9F60" w14:textId="77777777" w:rsidR="003570F6" w:rsidRPr="00850360" w:rsidRDefault="003570F6" w:rsidP="009201FA">
            <w:pPr>
              <w:ind w:left="-108" w:right="-108"/>
              <w:jc w:val="center"/>
            </w:pPr>
          </w:p>
        </w:tc>
        <w:tc>
          <w:tcPr>
            <w:tcW w:w="6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8B0BB4" w14:textId="0A99A439" w:rsidR="003570F6" w:rsidRPr="00850360" w:rsidRDefault="00832745" w:rsidP="009201FA">
            <w:pPr>
              <w:autoSpaceDE w:val="0"/>
              <w:autoSpaceDN w:val="0"/>
              <w:adjustRightInd w:val="0"/>
            </w:pPr>
            <w:r>
              <w:t>Подметание и м</w:t>
            </w:r>
            <w:r w:rsidR="003570F6">
              <w:t xml:space="preserve">ытье </w:t>
            </w:r>
            <w:r w:rsidR="003570F6" w:rsidRPr="00850360">
              <w:t>лестничных площадок перед лифтами и перед квартирами (при об</w:t>
            </w:r>
            <w:r w:rsidR="003570F6">
              <w:t>еспечении доступа) на всех этажах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6320E674" w14:textId="4005AE34" w:rsidR="004868B8" w:rsidRPr="004868B8" w:rsidRDefault="000E167A" w:rsidP="00B856C3">
            <w:pPr>
              <w:ind w:left="-108" w:right="-19"/>
              <w:jc w:val="center"/>
            </w:pPr>
            <w:r>
              <w:t>1 раз в неделю</w:t>
            </w:r>
          </w:p>
        </w:tc>
      </w:tr>
      <w:tr w:rsidR="003570F6" w:rsidRPr="00030635" w14:paraId="5C3FC151" w14:textId="77777777" w:rsidTr="00B856C3">
        <w:tc>
          <w:tcPr>
            <w:tcW w:w="51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47E5B162" w14:textId="77777777" w:rsidR="003570F6" w:rsidRPr="00850360" w:rsidRDefault="003570F6" w:rsidP="009201FA">
            <w:pPr>
              <w:ind w:left="-108" w:right="-108"/>
              <w:jc w:val="center"/>
            </w:pPr>
          </w:p>
        </w:tc>
        <w:tc>
          <w:tcPr>
            <w:tcW w:w="6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2D8B0" w14:textId="77777777" w:rsidR="003570F6" w:rsidRPr="00850360" w:rsidRDefault="003570F6" w:rsidP="009201FA">
            <w:pPr>
              <w:autoSpaceDE w:val="0"/>
              <w:autoSpaceDN w:val="0"/>
              <w:adjustRightInd w:val="0"/>
              <w:ind w:right="-103"/>
            </w:pPr>
            <w:r w:rsidRPr="00850360">
              <w:t>Влажная протирка плафонов светильников</w:t>
            </w:r>
            <w:r>
              <w:t>,</w:t>
            </w:r>
            <w:r w:rsidRPr="00850360">
              <w:t xml:space="preserve"> перил </w:t>
            </w:r>
            <w:proofErr w:type="gramStart"/>
            <w:r w:rsidRPr="00850360">
              <w:t>лестниц  запасного</w:t>
            </w:r>
            <w:proofErr w:type="gramEnd"/>
            <w:r w:rsidRPr="00850360">
              <w:t xml:space="preserve"> выхода </w:t>
            </w:r>
            <w:r>
              <w:t>и  лоджий</w:t>
            </w:r>
            <w:r w:rsidRPr="00850360">
              <w:t>, входных и межэтажных дверей</w:t>
            </w:r>
            <w:r>
              <w:t>.</w:t>
            </w:r>
            <w:r w:rsidRPr="00850360">
              <w:t xml:space="preserve"> 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20CFBAD8" w14:textId="77777777" w:rsidR="003570F6" w:rsidRPr="00850360" w:rsidRDefault="003570F6" w:rsidP="00B856C3">
            <w:pPr>
              <w:ind w:left="-108" w:right="-19"/>
              <w:jc w:val="center"/>
            </w:pPr>
            <w:r>
              <w:t xml:space="preserve">По необходимости, но не реже </w:t>
            </w:r>
            <w:r w:rsidRPr="00850360">
              <w:t>1</w:t>
            </w:r>
            <w:r>
              <w:t xml:space="preserve"> раза в месяц </w:t>
            </w:r>
            <w:r w:rsidRPr="00850360">
              <w:t>(по графику)</w:t>
            </w:r>
          </w:p>
        </w:tc>
      </w:tr>
      <w:tr w:rsidR="003570F6" w:rsidRPr="00030635" w14:paraId="58C94DEA" w14:textId="77777777" w:rsidTr="00B856C3">
        <w:tc>
          <w:tcPr>
            <w:tcW w:w="51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14E819E5" w14:textId="77777777" w:rsidR="003570F6" w:rsidRPr="00850360" w:rsidRDefault="003570F6" w:rsidP="009201FA">
            <w:pPr>
              <w:ind w:left="-108" w:right="-108"/>
              <w:jc w:val="center"/>
            </w:pPr>
          </w:p>
        </w:tc>
        <w:tc>
          <w:tcPr>
            <w:tcW w:w="6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61506" w14:textId="77777777" w:rsidR="003570F6" w:rsidRPr="00850360" w:rsidRDefault="003570F6" w:rsidP="009201FA">
            <w:pPr>
              <w:autoSpaceDE w:val="0"/>
              <w:autoSpaceDN w:val="0"/>
              <w:adjustRightInd w:val="0"/>
            </w:pPr>
            <w:r w:rsidRPr="00850360">
              <w:t>Обметание пыли с потолков всех помещений общего пользования, влажная протирка стен и плафонов лестничных клеток запасного выхода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60D14ECF" w14:textId="77777777" w:rsidR="003570F6" w:rsidRPr="00850360" w:rsidRDefault="003570F6" w:rsidP="00B856C3">
            <w:pPr>
              <w:ind w:left="-108" w:right="-19"/>
              <w:jc w:val="center"/>
            </w:pPr>
            <w:r>
              <w:t>1 раз в месяц по мере необходимости</w:t>
            </w:r>
          </w:p>
        </w:tc>
      </w:tr>
      <w:tr w:rsidR="003570F6" w:rsidRPr="00030635" w14:paraId="3FC6F05E" w14:textId="77777777" w:rsidTr="00B856C3">
        <w:tc>
          <w:tcPr>
            <w:tcW w:w="51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3DBEE75E" w14:textId="77777777" w:rsidR="003570F6" w:rsidRPr="00850360" w:rsidRDefault="003570F6" w:rsidP="009201FA">
            <w:pPr>
              <w:ind w:left="-108" w:right="-108"/>
              <w:jc w:val="center"/>
            </w:pPr>
          </w:p>
        </w:tc>
        <w:tc>
          <w:tcPr>
            <w:tcW w:w="6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EE76D" w14:textId="77777777" w:rsidR="003570F6" w:rsidRPr="00850360" w:rsidRDefault="003570F6" w:rsidP="009201FA">
            <w:pPr>
              <w:autoSpaceDE w:val="0"/>
              <w:autoSpaceDN w:val="0"/>
              <w:adjustRightInd w:val="0"/>
            </w:pPr>
            <w:r w:rsidRPr="00850360">
              <w:t xml:space="preserve">Мытье входных и межэтажных дверей, стен 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39C1181D" w14:textId="77777777" w:rsidR="003570F6" w:rsidRPr="00850360" w:rsidRDefault="003570F6" w:rsidP="00B856C3">
            <w:pPr>
              <w:ind w:left="-108" w:right="-19"/>
              <w:jc w:val="center"/>
            </w:pPr>
            <w:r>
              <w:t>Ежемесячно или по мере необходимости</w:t>
            </w:r>
          </w:p>
        </w:tc>
      </w:tr>
      <w:tr w:rsidR="003570F6" w:rsidRPr="00850360" w14:paraId="48499498" w14:textId="77777777" w:rsidTr="00B856C3">
        <w:tc>
          <w:tcPr>
            <w:tcW w:w="51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4E002C33" w14:textId="77777777" w:rsidR="003570F6" w:rsidRPr="00850360" w:rsidRDefault="003570F6" w:rsidP="009201FA">
            <w:pPr>
              <w:ind w:left="-108" w:right="-108"/>
              <w:jc w:val="center"/>
            </w:pPr>
          </w:p>
        </w:tc>
        <w:tc>
          <w:tcPr>
            <w:tcW w:w="6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AC8980" w14:textId="77777777" w:rsidR="003570F6" w:rsidRPr="00850360" w:rsidRDefault="003570F6" w:rsidP="009201FA">
            <w:pPr>
              <w:jc w:val="both"/>
            </w:pPr>
            <w:r w:rsidRPr="00850360">
              <w:t xml:space="preserve">Уборка чердачного и подвального помещений       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3123DFB3" w14:textId="77777777" w:rsidR="003570F6" w:rsidRPr="00850360" w:rsidRDefault="003570F6" w:rsidP="00B856C3">
            <w:pPr>
              <w:ind w:left="-108" w:right="-19"/>
              <w:jc w:val="center"/>
            </w:pPr>
            <w:r>
              <w:t>Ежемесячно</w:t>
            </w:r>
          </w:p>
        </w:tc>
      </w:tr>
      <w:tr w:rsidR="003570F6" w:rsidRPr="00030635" w14:paraId="184CFAA1" w14:textId="77777777" w:rsidTr="00B856C3">
        <w:tc>
          <w:tcPr>
            <w:tcW w:w="519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14:paraId="49D65865" w14:textId="77777777" w:rsidR="003570F6" w:rsidRPr="00850360" w:rsidRDefault="003570F6" w:rsidP="009201FA">
            <w:pPr>
              <w:ind w:left="-108" w:right="-108"/>
              <w:jc w:val="center"/>
            </w:pPr>
          </w:p>
        </w:tc>
        <w:tc>
          <w:tcPr>
            <w:tcW w:w="6711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3F09F7FA" w14:textId="77777777" w:rsidR="003570F6" w:rsidRPr="00850360" w:rsidRDefault="003570F6" w:rsidP="009201FA">
            <w:pPr>
              <w:ind w:right="-108"/>
              <w:jc w:val="both"/>
            </w:pPr>
            <w:r w:rsidRPr="00850360">
              <w:t>Дератизация и дезинсекция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C7B1120" w14:textId="79944ED3" w:rsidR="003570F6" w:rsidRPr="00850360" w:rsidRDefault="003570F6" w:rsidP="00B856C3">
            <w:pPr>
              <w:ind w:left="-108" w:right="-19"/>
              <w:jc w:val="center"/>
            </w:pPr>
            <w:r>
              <w:t>По необходимости</w:t>
            </w:r>
          </w:p>
        </w:tc>
      </w:tr>
      <w:tr w:rsidR="00B856C3" w:rsidRPr="00850360" w14:paraId="3BD215AD" w14:textId="77777777" w:rsidTr="00B856C3">
        <w:tc>
          <w:tcPr>
            <w:tcW w:w="5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7A91E65" w14:textId="77777777" w:rsidR="00B856C3" w:rsidRPr="00850360" w:rsidRDefault="00B856C3" w:rsidP="009201FA">
            <w:pPr>
              <w:ind w:left="-108" w:right="-108"/>
              <w:jc w:val="center"/>
              <w:rPr>
                <w:b/>
                <w:i/>
                <w:sz w:val="24"/>
              </w:rPr>
            </w:pPr>
            <w:r w:rsidRPr="00850360">
              <w:rPr>
                <w:b/>
                <w:i/>
              </w:rPr>
              <w:t>2.2</w:t>
            </w:r>
          </w:p>
        </w:tc>
        <w:tc>
          <w:tcPr>
            <w:tcW w:w="671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DFFDBA4" w14:textId="77777777" w:rsidR="00B856C3" w:rsidRPr="00850360" w:rsidRDefault="00B856C3" w:rsidP="009201FA">
            <w:pPr>
              <w:jc w:val="both"/>
              <w:rPr>
                <w:b/>
                <w:i/>
                <w:sz w:val="24"/>
              </w:rPr>
            </w:pPr>
            <w:r w:rsidRPr="00850360">
              <w:rPr>
                <w:b/>
                <w:i/>
              </w:rPr>
              <w:t>Санитарное содержание придомовой территории</w:t>
            </w:r>
          </w:p>
        </w:tc>
        <w:tc>
          <w:tcPr>
            <w:tcW w:w="311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825C3B7" w14:textId="77777777" w:rsidR="00B856C3" w:rsidRPr="00850360" w:rsidRDefault="00B856C3" w:rsidP="00B856C3">
            <w:pPr>
              <w:ind w:left="-108"/>
              <w:jc w:val="center"/>
              <w:rPr>
                <w:highlight w:val="cyan"/>
              </w:rPr>
            </w:pPr>
          </w:p>
        </w:tc>
      </w:tr>
      <w:tr w:rsidR="003570F6" w:rsidRPr="00030635" w14:paraId="5A5DE985" w14:textId="77777777" w:rsidTr="00ED7899">
        <w:trPr>
          <w:trHeight w:val="384"/>
        </w:trPr>
        <w:tc>
          <w:tcPr>
            <w:tcW w:w="5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59671A8" w14:textId="77777777" w:rsidR="003570F6" w:rsidRPr="00850360" w:rsidRDefault="003570F6" w:rsidP="009201FA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982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792EB68" w14:textId="77777777" w:rsidR="003570F6" w:rsidRPr="00850360" w:rsidRDefault="003570F6" w:rsidP="009201FA">
            <w:pPr>
              <w:ind w:left="-108"/>
              <w:jc w:val="both"/>
            </w:pPr>
            <w:r w:rsidRPr="00850360">
              <w:rPr>
                <w:b/>
                <w:i/>
              </w:rPr>
              <w:t>Сод</w:t>
            </w:r>
            <w:r>
              <w:rPr>
                <w:b/>
                <w:i/>
              </w:rPr>
              <w:t>ержание в зимний период (с 1.10</w:t>
            </w:r>
            <w:r w:rsidRPr="00850360">
              <w:rPr>
                <w:b/>
                <w:i/>
              </w:rPr>
              <w:t xml:space="preserve"> по</w:t>
            </w:r>
            <w:r>
              <w:rPr>
                <w:b/>
                <w:i/>
              </w:rPr>
              <w:t xml:space="preserve"> 30.04</w:t>
            </w:r>
            <w:r w:rsidRPr="00850360">
              <w:rPr>
                <w:b/>
                <w:i/>
              </w:rPr>
              <w:t>):</w:t>
            </w:r>
          </w:p>
        </w:tc>
      </w:tr>
      <w:tr w:rsidR="003570F6" w:rsidRPr="00712322" w14:paraId="02929D76" w14:textId="77777777" w:rsidTr="00ED7899">
        <w:tc>
          <w:tcPr>
            <w:tcW w:w="519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5FD46D27" w14:textId="77777777" w:rsidR="003570F6" w:rsidRPr="00850360" w:rsidRDefault="003570F6" w:rsidP="009201FA">
            <w:pPr>
              <w:ind w:left="-108" w:right="-108"/>
              <w:jc w:val="center"/>
            </w:pPr>
          </w:p>
        </w:tc>
        <w:tc>
          <w:tcPr>
            <w:tcW w:w="6711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6C6933" w14:textId="77777777" w:rsidR="003570F6" w:rsidRPr="00850360" w:rsidRDefault="003570F6" w:rsidP="009201FA">
            <w:pPr>
              <w:widowControl w:val="0"/>
              <w:jc w:val="both"/>
              <w:rPr>
                <w:i/>
              </w:rPr>
            </w:pPr>
            <w:r w:rsidRPr="00850360">
              <w:rPr>
                <w:i/>
              </w:rPr>
              <w:t>включает следующий перечень работ, услуг:</w:t>
            </w:r>
          </w:p>
        </w:tc>
        <w:tc>
          <w:tcPr>
            <w:tcW w:w="3118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210CC948" w14:textId="77777777" w:rsidR="003570F6" w:rsidRPr="00850360" w:rsidRDefault="003570F6" w:rsidP="009201FA">
            <w:pPr>
              <w:ind w:left="-108"/>
              <w:jc w:val="center"/>
              <w:rPr>
                <w:i/>
              </w:rPr>
            </w:pPr>
            <w:r w:rsidRPr="00850360">
              <w:rPr>
                <w:i/>
              </w:rPr>
              <w:t>Периодичность</w:t>
            </w:r>
          </w:p>
        </w:tc>
      </w:tr>
      <w:tr w:rsidR="003570F6" w:rsidRPr="00850360" w14:paraId="4A1FC95A" w14:textId="77777777" w:rsidTr="00ED7899">
        <w:tc>
          <w:tcPr>
            <w:tcW w:w="51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4DAF6439" w14:textId="77777777" w:rsidR="003570F6" w:rsidRPr="00850360" w:rsidRDefault="003570F6" w:rsidP="009201FA">
            <w:pPr>
              <w:ind w:left="-108" w:right="-108"/>
              <w:jc w:val="center"/>
            </w:pPr>
          </w:p>
        </w:tc>
        <w:tc>
          <w:tcPr>
            <w:tcW w:w="6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A4CCED" w14:textId="77777777" w:rsidR="003570F6" w:rsidRPr="00850360" w:rsidRDefault="003570F6" w:rsidP="009201FA">
            <w:pPr>
              <w:autoSpaceDE w:val="0"/>
              <w:autoSpaceDN w:val="0"/>
              <w:adjustRightInd w:val="0"/>
            </w:pPr>
            <w:r w:rsidRPr="00850360">
              <w:t xml:space="preserve">Подметание свежевыпавшего снега 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3956985C" w14:textId="77777777" w:rsidR="003570F6" w:rsidRPr="00850360" w:rsidRDefault="003570F6" w:rsidP="009201FA">
            <w:pPr>
              <w:ind w:left="-108"/>
              <w:jc w:val="center"/>
            </w:pPr>
            <w:r w:rsidRPr="00850360">
              <w:t>1 раз в день</w:t>
            </w:r>
          </w:p>
        </w:tc>
      </w:tr>
      <w:tr w:rsidR="003570F6" w:rsidRPr="00030635" w14:paraId="17453449" w14:textId="77777777" w:rsidTr="00B856C3">
        <w:tc>
          <w:tcPr>
            <w:tcW w:w="51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407C69EC" w14:textId="77777777" w:rsidR="003570F6" w:rsidRPr="00850360" w:rsidRDefault="003570F6" w:rsidP="009201FA">
            <w:pPr>
              <w:ind w:left="-108" w:right="-108"/>
              <w:jc w:val="center"/>
            </w:pPr>
          </w:p>
        </w:tc>
        <w:tc>
          <w:tcPr>
            <w:tcW w:w="6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84F9B" w14:textId="77777777" w:rsidR="003570F6" w:rsidRPr="00850360" w:rsidRDefault="003570F6" w:rsidP="009201FA">
            <w:pPr>
              <w:autoSpaceDE w:val="0"/>
              <w:autoSpaceDN w:val="0"/>
              <w:adjustRightInd w:val="0"/>
            </w:pPr>
            <w:r w:rsidRPr="00850360">
              <w:t xml:space="preserve">Сдвижка и подметание снега  </w:t>
            </w:r>
            <w:r w:rsidRPr="00850360">
              <w:br/>
              <w:t xml:space="preserve">при обильном снегопаде               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7412FB72" w14:textId="1F57CF72" w:rsidR="003570F6" w:rsidRPr="00850360" w:rsidRDefault="003570F6" w:rsidP="00B856C3">
            <w:pPr>
              <w:ind w:left="-108"/>
              <w:jc w:val="center"/>
            </w:pPr>
            <w:r w:rsidRPr="00850360">
              <w:t>Начало работ не</w:t>
            </w:r>
            <w:r w:rsidR="00B856C3">
              <w:t xml:space="preserve"> </w:t>
            </w:r>
            <w:r w:rsidRPr="00850360">
              <w:t xml:space="preserve">позднее 2 часов после </w:t>
            </w:r>
            <w:r w:rsidR="00B856C3" w:rsidRPr="00850360">
              <w:t>начала снегопада</w:t>
            </w:r>
            <w:r>
              <w:t>.</w:t>
            </w:r>
          </w:p>
        </w:tc>
      </w:tr>
      <w:tr w:rsidR="003570F6" w:rsidRPr="00C33D9B" w14:paraId="0F91CF74" w14:textId="77777777" w:rsidTr="00ED7899">
        <w:tc>
          <w:tcPr>
            <w:tcW w:w="51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54F38F56" w14:textId="77777777" w:rsidR="003570F6" w:rsidRPr="00850360" w:rsidRDefault="003570F6" w:rsidP="009201FA">
            <w:pPr>
              <w:ind w:left="-108" w:right="-108"/>
              <w:jc w:val="center"/>
            </w:pPr>
          </w:p>
        </w:tc>
        <w:tc>
          <w:tcPr>
            <w:tcW w:w="6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EC6A3" w14:textId="77777777" w:rsidR="003570F6" w:rsidRPr="00850360" w:rsidRDefault="003570F6" w:rsidP="009201FA">
            <w:pPr>
              <w:jc w:val="both"/>
            </w:pPr>
            <w:r w:rsidRPr="00850360">
              <w:t>Удаление наледи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7DA7205F" w14:textId="77777777" w:rsidR="003570F6" w:rsidRPr="00850360" w:rsidRDefault="003570F6" w:rsidP="009201FA">
            <w:pPr>
              <w:ind w:left="-108"/>
              <w:jc w:val="center"/>
            </w:pPr>
            <w:r>
              <w:t>По мере необходимости</w:t>
            </w:r>
          </w:p>
        </w:tc>
      </w:tr>
      <w:tr w:rsidR="003570F6" w:rsidRPr="00850360" w14:paraId="11FAD932" w14:textId="77777777" w:rsidTr="00ED7899">
        <w:tc>
          <w:tcPr>
            <w:tcW w:w="51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67D06131" w14:textId="77777777" w:rsidR="003570F6" w:rsidRPr="00850360" w:rsidRDefault="003570F6" w:rsidP="009201FA">
            <w:pPr>
              <w:ind w:left="-108" w:right="-108"/>
              <w:jc w:val="center"/>
            </w:pPr>
          </w:p>
        </w:tc>
        <w:tc>
          <w:tcPr>
            <w:tcW w:w="6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D7CA7" w14:textId="77777777" w:rsidR="003570F6" w:rsidRPr="00850360" w:rsidRDefault="003570F6" w:rsidP="009201FA">
            <w:pPr>
              <w:jc w:val="both"/>
            </w:pPr>
            <w:r w:rsidRPr="00850360">
              <w:t>Посыпка территории противогололедными материалами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2C13E311" w14:textId="77777777" w:rsidR="003570F6" w:rsidRPr="00850360" w:rsidRDefault="003570F6" w:rsidP="009201FA">
            <w:pPr>
              <w:ind w:left="-108"/>
              <w:jc w:val="center"/>
            </w:pPr>
            <w:r w:rsidRPr="00850360">
              <w:t xml:space="preserve">по мере необходимости </w:t>
            </w:r>
          </w:p>
        </w:tc>
      </w:tr>
      <w:tr w:rsidR="003570F6" w:rsidRPr="00850360" w14:paraId="6D847324" w14:textId="77777777" w:rsidTr="00ED7899">
        <w:tc>
          <w:tcPr>
            <w:tcW w:w="51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5F6B1AB8" w14:textId="77777777" w:rsidR="003570F6" w:rsidRPr="00850360" w:rsidRDefault="003570F6" w:rsidP="009201FA">
            <w:pPr>
              <w:ind w:left="-108" w:right="-108"/>
              <w:jc w:val="center"/>
            </w:pPr>
          </w:p>
        </w:tc>
        <w:tc>
          <w:tcPr>
            <w:tcW w:w="6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ECF098" w14:textId="77777777" w:rsidR="003570F6" w:rsidRPr="00850360" w:rsidRDefault="003570F6" w:rsidP="009201FA">
            <w:pPr>
              <w:jc w:val="both"/>
            </w:pPr>
            <w:r w:rsidRPr="00850360">
              <w:t>Очистка урн от мусора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5ED6B256" w14:textId="2D40A9C3" w:rsidR="003570F6" w:rsidRPr="00850360" w:rsidRDefault="003570F6" w:rsidP="009201FA">
            <w:pPr>
              <w:ind w:left="-108"/>
              <w:jc w:val="center"/>
            </w:pPr>
            <w:r>
              <w:t>Ежедневно, кроме ср</w:t>
            </w:r>
            <w:r w:rsidR="00B856C3">
              <w:t>.</w:t>
            </w:r>
            <w:r>
              <w:t xml:space="preserve"> и вс</w:t>
            </w:r>
            <w:r w:rsidR="00B856C3">
              <w:t>.</w:t>
            </w:r>
          </w:p>
        </w:tc>
      </w:tr>
      <w:tr w:rsidR="003570F6" w:rsidRPr="00C33D9B" w14:paraId="4D73C624" w14:textId="77777777" w:rsidTr="00ED7899">
        <w:tc>
          <w:tcPr>
            <w:tcW w:w="519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14:paraId="0D422D7C" w14:textId="77777777" w:rsidR="003570F6" w:rsidRPr="00850360" w:rsidRDefault="003570F6" w:rsidP="009201FA">
            <w:pPr>
              <w:ind w:left="-108" w:right="-108"/>
              <w:jc w:val="center"/>
            </w:pPr>
          </w:p>
        </w:tc>
        <w:tc>
          <w:tcPr>
            <w:tcW w:w="6711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3ED795D6" w14:textId="77777777" w:rsidR="003570F6" w:rsidRPr="00850360" w:rsidRDefault="003570F6" w:rsidP="009201FA">
            <w:r w:rsidRPr="00850360">
              <w:t>Сбрасывание снега с крыш и с козырьков подъ</w:t>
            </w:r>
            <w:r>
              <w:t xml:space="preserve">ездов, сбивание сосулек </w:t>
            </w:r>
            <w:r w:rsidRPr="00850360">
              <w:t xml:space="preserve">   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6F9BF786" w14:textId="77777777" w:rsidR="003570F6" w:rsidRPr="00850360" w:rsidRDefault="003570F6" w:rsidP="009201FA">
            <w:pPr>
              <w:ind w:left="-108"/>
              <w:jc w:val="center"/>
            </w:pPr>
            <w:r w:rsidRPr="00850360">
              <w:t xml:space="preserve">по мере образования </w:t>
            </w:r>
          </w:p>
        </w:tc>
      </w:tr>
      <w:tr w:rsidR="003570F6" w:rsidRPr="00030635" w14:paraId="04A48A8D" w14:textId="77777777" w:rsidTr="00ED7899">
        <w:trPr>
          <w:trHeight w:val="455"/>
        </w:trPr>
        <w:tc>
          <w:tcPr>
            <w:tcW w:w="5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D8533A9" w14:textId="77777777" w:rsidR="003570F6" w:rsidRPr="00850360" w:rsidRDefault="003570F6" w:rsidP="009201FA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982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A1BB968" w14:textId="77777777" w:rsidR="003570F6" w:rsidRPr="00850360" w:rsidRDefault="003570F6" w:rsidP="009201FA">
            <w:pPr>
              <w:ind w:left="-108"/>
              <w:jc w:val="both"/>
            </w:pPr>
            <w:r w:rsidRPr="00850360">
              <w:rPr>
                <w:b/>
                <w:i/>
              </w:rPr>
              <w:t>Соде</w:t>
            </w:r>
            <w:r>
              <w:rPr>
                <w:b/>
                <w:i/>
              </w:rPr>
              <w:t>ржание в летний период (с 1.05 по 31.09</w:t>
            </w:r>
            <w:r w:rsidRPr="00850360">
              <w:rPr>
                <w:b/>
                <w:i/>
              </w:rPr>
              <w:t>):</w:t>
            </w:r>
          </w:p>
        </w:tc>
      </w:tr>
      <w:tr w:rsidR="003570F6" w:rsidRPr="00850360" w14:paraId="71B5E918" w14:textId="77777777" w:rsidTr="00ED7899">
        <w:tc>
          <w:tcPr>
            <w:tcW w:w="519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3763E671" w14:textId="77777777" w:rsidR="003570F6" w:rsidRPr="00850360" w:rsidRDefault="003570F6" w:rsidP="009201FA">
            <w:pPr>
              <w:ind w:left="-108" w:right="-108"/>
              <w:jc w:val="center"/>
            </w:pPr>
          </w:p>
        </w:tc>
        <w:tc>
          <w:tcPr>
            <w:tcW w:w="6711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8C3EC4" w14:textId="77777777" w:rsidR="003570F6" w:rsidRPr="00850360" w:rsidRDefault="003570F6" w:rsidP="009201FA">
            <w:pPr>
              <w:widowControl w:val="0"/>
              <w:jc w:val="both"/>
              <w:rPr>
                <w:i/>
              </w:rPr>
            </w:pPr>
            <w:r w:rsidRPr="00850360">
              <w:rPr>
                <w:i/>
              </w:rPr>
              <w:t>включает следующий перечень работ, услуг:</w:t>
            </w:r>
          </w:p>
        </w:tc>
        <w:tc>
          <w:tcPr>
            <w:tcW w:w="3118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3550A425" w14:textId="77777777" w:rsidR="003570F6" w:rsidRPr="00850360" w:rsidRDefault="003570F6" w:rsidP="009201FA">
            <w:pPr>
              <w:ind w:left="-108" w:right="-108"/>
              <w:jc w:val="center"/>
              <w:rPr>
                <w:i/>
              </w:rPr>
            </w:pPr>
            <w:r w:rsidRPr="00850360">
              <w:rPr>
                <w:i/>
              </w:rPr>
              <w:t>Периодичность</w:t>
            </w:r>
          </w:p>
        </w:tc>
      </w:tr>
      <w:tr w:rsidR="003570F6" w:rsidRPr="00850360" w14:paraId="7F07E68E" w14:textId="77777777" w:rsidTr="00ED7899">
        <w:tc>
          <w:tcPr>
            <w:tcW w:w="51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6ABC2CC3" w14:textId="77777777" w:rsidR="003570F6" w:rsidRPr="00850360" w:rsidRDefault="003570F6" w:rsidP="009201FA">
            <w:pPr>
              <w:ind w:left="-108" w:right="-108"/>
              <w:jc w:val="center"/>
            </w:pPr>
          </w:p>
        </w:tc>
        <w:tc>
          <w:tcPr>
            <w:tcW w:w="6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E162C" w14:textId="77777777" w:rsidR="003570F6" w:rsidRPr="00850360" w:rsidRDefault="003570F6" w:rsidP="009201FA">
            <w:pPr>
              <w:jc w:val="both"/>
            </w:pPr>
            <w:r w:rsidRPr="00850360">
              <w:t>Подметание территории в дни без и с осадками до 2 см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47756DF3" w14:textId="77777777" w:rsidR="003570F6" w:rsidRPr="00850360" w:rsidRDefault="003570F6" w:rsidP="009201FA">
            <w:pPr>
              <w:ind w:left="-108"/>
              <w:jc w:val="center"/>
            </w:pPr>
            <w:r>
              <w:t>5 раз в неделю</w:t>
            </w:r>
          </w:p>
        </w:tc>
      </w:tr>
      <w:tr w:rsidR="003570F6" w:rsidRPr="00850360" w14:paraId="45A3C68E" w14:textId="77777777" w:rsidTr="00ED7899">
        <w:tc>
          <w:tcPr>
            <w:tcW w:w="51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6D24C946" w14:textId="77777777" w:rsidR="003570F6" w:rsidRPr="00850360" w:rsidRDefault="003570F6" w:rsidP="009201FA">
            <w:pPr>
              <w:ind w:left="-108" w:right="-108"/>
              <w:jc w:val="center"/>
            </w:pPr>
          </w:p>
        </w:tc>
        <w:tc>
          <w:tcPr>
            <w:tcW w:w="6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4A6DA7" w14:textId="77777777" w:rsidR="003570F6" w:rsidRPr="00850360" w:rsidRDefault="003570F6" w:rsidP="009201FA">
            <w:pPr>
              <w:jc w:val="both"/>
            </w:pPr>
            <w:r w:rsidRPr="00850360">
              <w:t>Подметание территории в дни обильных осадков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3D5D76CF" w14:textId="77777777" w:rsidR="003570F6" w:rsidRPr="00850360" w:rsidRDefault="003570F6" w:rsidP="009201FA">
            <w:pPr>
              <w:ind w:left="-108"/>
              <w:jc w:val="center"/>
            </w:pPr>
            <w:r w:rsidRPr="00850360">
              <w:t>1 раз в 2 дня</w:t>
            </w:r>
          </w:p>
        </w:tc>
      </w:tr>
      <w:tr w:rsidR="003570F6" w:rsidRPr="00850360" w14:paraId="3C1B81BA" w14:textId="77777777" w:rsidTr="00ED7899">
        <w:tc>
          <w:tcPr>
            <w:tcW w:w="51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370509E2" w14:textId="77777777" w:rsidR="003570F6" w:rsidRPr="00850360" w:rsidRDefault="003570F6" w:rsidP="009201FA">
            <w:pPr>
              <w:ind w:left="-108" w:right="-108"/>
              <w:jc w:val="center"/>
            </w:pPr>
          </w:p>
        </w:tc>
        <w:tc>
          <w:tcPr>
            <w:tcW w:w="6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58E3D7" w14:textId="77777777" w:rsidR="003570F6" w:rsidRPr="00850360" w:rsidRDefault="003570F6" w:rsidP="009201FA">
            <w:pPr>
              <w:jc w:val="both"/>
            </w:pPr>
            <w:r w:rsidRPr="00850360">
              <w:t>Уборка мусора с газонов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0829868D" w14:textId="77777777" w:rsidR="003570F6" w:rsidRPr="00850360" w:rsidRDefault="003570F6" w:rsidP="009201FA">
            <w:pPr>
              <w:ind w:left="-108"/>
              <w:jc w:val="center"/>
            </w:pPr>
            <w:r>
              <w:t>5</w:t>
            </w:r>
            <w:r w:rsidRPr="00850360">
              <w:t xml:space="preserve"> раз в неделю</w:t>
            </w:r>
          </w:p>
        </w:tc>
      </w:tr>
      <w:tr w:rsidR="003570F6" w:rsidRPr="00850360" w14:paraId="66151809" w14:textId="77777777" w:rsidTr="00ED7899">
        <w:tc>
          <w:tcPr>
            <w:tcW w:w="51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064C8062" w14:textId="77777777" w:rsidR="003570F6" w:rsidRPr="00850360" w:rsidRDefault="003570F6" w:rsidP="009201FA">
            <w:pPr>
              <w:ind w:left="-108" w:right="-108"/>
              <w:jc w:val="center"/>
            </w:pPr>
          </w:p>
        </w:tc>
        <w:tc>
          <w:tcPr>
            <w:tcW w:w="6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5F1D7" w14:textId="77777777" w:rsidR="003570F6" w:rsidRPr="00850360" w:rsidRDefault="003570F6" w:rsidP="009201FA">
            <w:pPr>
              <w:jc w:val="both"/>
            </w:pPr>
            <w:r w:rsidRPr="00850360">
              <w:t>Очистка урн от мусора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737B8E75" w14:textId="77777777" w:rsidR="003570F6" w:rsidRPr="00850360" w:rsidRDefault="003570F6" w:rsidP="009201FA">
            <w:pPr>
              <w:ind w:left="-108"/>
              <w:jc w:val="center"/>
            </w:pPr>
            <w:r>
              <w:t>5</w:t>
            </w:r>
            <w:r w:rsidRPr="00850360">
              <w:t xml:space="preserve"> раз в неделю</w:t>
            </w:r>
          </w:p>
        </w:tc>
      </w:tr>
      <w:tr w:rsidR="003570F6" w:rsidRPr="00030635" w14:paraId="58BAF408" w14:textId="77777777" w:rsidTr="00ED7899">
        <w:tc>
          <w:tcPr>
            <w:tcW w:w="51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52480316" w14:textId="77777777" w:rsidR="003570F6" w:rsidRPr="00850360" w:rsidRDefault="003570F6" w:rsidP="009201FA">
            <w:pPr>
              <w:ind w:left="-108" w:right="-108"/>
              <w:jc w:val="center"/>
            </w:pPr>
          </w:p>
        </w:tc>
        <w:tc>
          <w:tcPr>
            <w:tcW w:w="6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B3976" w14:textId="77777777" w:rsidR="003570F6" w:rsidRPr="00850360" w:rsidRDefault="003570F6" w:rsidP="009201FA">
            <w:pPr>
              <w:jc w:val="both"/>
            </w:pPr>
            <w:r w:rsidRPr="00850360">
              <w:t>Мытье урн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56C82EDF" w14:textId="77777777" w:rsidR="003570F6" w:rsidRPr="00850360" w:rsidRDefault="003570F6" w:rsidP="009201FA">
            <w:pPr>
              <w:ind w:left="-108"/>
              <w:jc w:val="center"/>
            </w:pPr>
            <w:r>
              <w:t>По мере необходимости, но не менее</w:t>
            </w:r>
            <w:r w:rsidRPr="00850360">
              <w:t>1 раз</w:t>
            </w:r>
            <w:r>
              <w:t>а</w:t>
            </w:r>
            <w:r w:rsidRPr="00850360">
              <w:t xml:space="preserve"> в месяц</w:t>
            </w:r>
          </w:p>
        </w:tc>
      </w:tr>
      <w:tr w:rsidR="003570F6" w:rsidRPr="00740C00" w14:paraId="28FC4219" w14:textId="77777777" w:rsidTr="00ED7899">
        <w:tc>
          <w:tcPr>
            <w:tcW w:w="5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730BAA3" w14:textId="77777777" w:rsidR="003570F6" w:rsidRPr="00850360" w:rsidRDefault="003570F6" w:rsidP="009201FA">
            <w:pPr>
              <w:ind w:left="-108" w:right="-108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2.3</w:t>
            </w:r>
            <w:r w:rsidRPr="00850360">
              <w:rPr>
                <w:b/>
                <w:i/>
              </w:rPr>
              <w:t>.</w:t>
            </w:r>
          </w:p>
        </w:tc>
        <w:tc>
          <w:tcPr>
            <w:tcW w:w="982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35BEF67" w14:textId="71B99BFB" w:rsidR="003570F6" w:rsidRPr="00850360" w:rsidRDefault="003570F6" w:rsidP="00881F97">
            <w:pPr>
              <w:jc w:val="both"/>
              <w:rPr>
                <w:highlight w:val="cyan"/>
              </w:rPr>
            </w:pPr>
            <w:r w:rsidRPr="00850360">
              <w:rPr>
                <w:b/>
                <w:i/>
              </w:rPr>
              <w:t>Вывоз твердо-бытовых отходов (крупногабаритного мусора)</w:t>
            </w:r>
            <w:r w:rsidR="00881F97">
              <w:rPr>
                <w:b/>
                <w:i/>
              </w:rPr>
              <w:t xml:space="preserve"> осуществляется региональным оператором</w:t>
            </w:r>
          </w:p>
        </w:tc>
      </w:tr>
      <w:tr w:rsidR="003570F6" w:rsidRPr="00030635" w14:paraId="7D1D8F6F" w14:textId="77777777" w:rsidTr="00ED7899">
        <w:tc>
          <w:tcPr>
            <w:tcW w:w="5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0808056" w14:textId="77777777" w:rsidR="003570F6" w:rsidRPr="00850360" w:rsidRDefault="003570F6" w:rsidP="009201FA">
            <w:pPr>
              <w:ind w:left="-108" w:right="-10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</w:rPr>
              <w:t>2.4</w:t>
            </w:r>
            <w:r w:rsidRPr="00850360">
              <w:rPr>
                <w:b/>
                <w:i/>
              </w:rPr>
              <w:t>.</w:t>
            </w:r>
          </w:p>
        </w:tc>
        <w:tc>
          <w:tcPr>
            <w:tcW w:w="982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CC8597C" w14:textId="77777777" w:rsidR="003570F6" w:rsidRPr="00850360" w:rsidRDefault="003570F6" w:rsidP="009201FA">
            <w:pPr>
              <w:jc w:val="both"/>
              <w:rPr>
                <w:highlight w:val="cyan"/>
              </w:rPr>
            </w:pPr>
            <w:r w:rsidRPr="00850360">
              <w:rPr>
                <w:b/>
                <w:i/>
              </w:rPr>
              <w:t>Содержание и техническое обслуживание внутридомового инженерного оборудования и конструктивных элементов дома</w:t>
            </w:r>
          </w:p>
        </w:tc>
      </w:tr>
      <w:tr w:rsidR="003570F6" w:rsidRPr="00030635" w14:paraId="2E49EDB8" w14:textId="77777777" w:rsidTr="00ED7899">
        <w:trPr>
          <w:trHeight w:val="1817"/>
        </w:trPr>
        <w:tc>
          <w:tcPr>
            <w:tcW w:w="5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14:paraId="721487A9" w14:textId="77777777" w:rsidR="003570F6" w:rsidRPr="00850360" w:rsidRDefault="003570F6" w:rsidP="009201FA">
            <w:pPr>
              <w:ind w:left="-108" w:right="-108"/>
              <w:jc w:val="center"/>
              <w:rPr>
                <w:i/>
                <w:sz w:val="24"/>
              </w:rPr>
            </w:pPr>
          </w:p>
        </w:tc>
        <w:tc>
          <w:tcPr>
            <w:tcW w:w="9829" w:type="dxa"/>
            <w:gridSpan w:val="4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18A565CB" w14:textId="77777777" w:rsidR="003570F6" w:rsidRPr="00850360" w:rsidRDefault="003570F6" w:rsidP="009201FA">
            <w:pPr>
              <w:spacing w:after="120"/>
              <w:jc w:val="both"/>
              <w:rPr>
                <w:i/>
              </w:rPr>
            </w:pPr>
            <w:r w:rsidRPr="00850360">
              <w:rPr>
                <w:i/>
              </w:rPr>
              <w:t>включает следующий перечень работ, услуг:</w:t>
            </w:r>
          </w:p>
          <w:p w14:paraId="1C3ED8EB" w14:textId="733C0EA5" w:rsidR="003570F6" w:rsidRPr="00850360" w:rsidRDefault="003570F6" w:rsidP="009201FA">
            <w:pPr>
              <w:spacing w:after="120"/>
              <w:jc w:val="both"/>
            </w:pPr>
            <w:r w:rsidRPr="00850360">
              <w:t>1.Обеспечение функционирования и надлежащего содержания инженерных систем и оборудования дома согласно перечню общег</w:t>
            </w:r>
            <w:r w:rsidR="0010521A">
              <w:t xml:space="preserve">о имущества дома (Приложение № </w:t>
            </w:r>
            <w:r w:rsidR="00881F97">
              <w:t>1</w:t>
            </w:r>
            <w:r w:rsidRPr="00850360">
              <w:t xml:space="preserve"> к Договору) осуществляется в соответствии с требованиями действующего законодательства.</w:t>
            </w:r>
          </w:p>
          <w:p w14:paraId="32145D61" w14:textId="43F34ECA" w:rsidR="003570F6" w:rsidRPr="00850360" w:rsidRDefault="003570F6" w:rsidP="009201FA">
            <w:pPr>
              <w:jc w:val="both"/>
            </w:pPr>
            <w:r w:rsidRPr="00850360">
              <w:t xml:space="preserve">2.Обслуживание и наладка инженерного оборудования дома, работы по устранению аварийного состояния строительных конструкций и инженерного оборудования </w:t>
            </w:r>
            <w:r w:rsidR="00B856C3" w:rsidRPr="00850360">
              <w:t>МОП, планово</w:t>
            </w:r>
            <w:r w:rsidRPr="00850360">
              <w:t>-предупредительные ремонты внутридомового инженерного оборудования и сетей, подготовка дома и его инженерной системы к сезонной эксплуатации;</w:t>
            </w:r>
          </w:p>
          <w:p w14:paraId="524F19F2" w14:textId="77777777" w:rsidR="003570F6" w:rsidRDefault="003570F6" w:rsidP="009201FA">
            <w:pPr>
              <w:jc w:val="both"/>
            </w:pPr>
          </w:p>
          <w:p w14:paraId="3FA32C3C" w14:textId="77777777" w:rsidR="003570F6" w:rsidRPr="00850360" w:rsidRDefault="003570F6" w:rsidP="009201FA">
            <w:pPr>
              <w:jc w:val="both"/>
            </w:pPr>
            <w:r w:rsidRPr="00850360">
              <w:t>3.При проведении технических осмотров (весной и осенью -2 раза в год) мест общего пользования:</w:t>
            </w:r>
          </w:p>
          <w:p w14:paraId="71E4D309" w14:textId="77777777" w:rsidR="003570F6" w:rsidRPr="00850360" w:rsidRDefault="003570F6" w:rsidP="009201FA">
            <w:pPr>
              <w:jc w:val="both"/>
            </w:pPr>
            <w:r w:rsidRPr="00850360">
              <w:t>- устранение незначительных неисправностей, замена и восстановление работоспособности отдельных элементов и частей  элементов внутренних систем отопления, канализации, горячего и холодного водоснабжения, вентиляции, обслуживающих более одного жилого и нежилого помещения, в т.ч. оборудования, находящегося в жилых и нежилых помещениях, работа или состояние которого оказывает влияние на работу или состояние всего инженерного оборудования дома; регулировка трехходовых кранов, набивка сальников, мелкий ремонт теплоизоляции, устранение течи в трубопроводах,  приборах и арматуре; разборка, осмотр и очистка грязевиков, воздухосборников, компенсаторов, регулирующих кранов, вентилей, задвижек; очистка от накипи запорной арматуры, уплотнение сгонов, устранение засоров, замена разбитых стекол, смена перегоревших электролампочек, протирка электролампочек, ремонт электропроводки, устранение мелких неисправностей электротехнических устройств и др. в местах общего пользования;</w:t>
            </w:r>
          </w:p>
          <w:p w14:paraId="7280E6EB" w14:textId="77777777" w:rsidR="003570F6" w:rsidRPr="00850360" w:rsidRDefault="003570F6" w:rsidP="009201FA">
            <w:pPr>
              <w:jc w:val="both"/>
            </w:pPr>
            <w:r w:rsidRPr="00850360">
              <w:t xml:space="preserve">- </w:t>
            </w:r>
            <w:r w:rsidRPr="00850360">
              <w:rPr>
                <w:rFonts w:eastAsia="Calibri"/>
              </w:rPr>
              <w:t>прочистка канализационного лежака,</w:t>
            </w:r>
            <w:r w:rsidRPr="00850360">
              <w:t xml:space="preserve"> проверка исправности канализационных вытяжек;</w:t>
            </w:r>
          </w:p>
          <w:p w14:paraId="5627BFE1" w14:textId="77777777" w:rsidR="003570F6" w:rsidRPr="00850360" w:rsidRDefault="003570F6" w:rsidP="009201FA">
            <w:pPr>
              <w:jc w:val="both"/>
            </w:pPr>
            <w:r w:rsidRPr="00850360">
              <w:t>- проверка наличия тяги в дымовентиляционных каналах;</w:t>
            </w:r>
          </w:p>
          <w:p w14:paraId="4DF8F3FA" w14:textId="77777777" w:rsidR="003570F6" w:rsidRPr="00850360" w:rsidRDefault="003570F6" w:rsidP="009201FA">
            <w:pPr>
              <w:jc w:val="both"/>
            </w:pPr>
            <w:r w:rsidRPr="00850360">
              <w:t>- частичный ремонт кровли;</w:t>
            </w:r>
          </w:p>
          <w:p w14:paraId="62B4A478" w14:textId="77777777" w:rsidR="003570F6" w:rsidRPr="00850360" w:rsidRDefault="003570F6" w:rsidP="009201FA">
            <w:pPr>
              <w:jc w:val="both"/>
            </w:pPr>
            <w:r w:rsidRPr="00850360">
              <w:t>- о</w:t>
            </w:r>
            <w:r w:rsidRPr="00850360">
              <w:rPr>
                <w:rFonts w:eastAsia="Calibri"/>
              </w:rPr>
              <w:t>смотр</w:t>
            </w:r>
            <w:r>
              <w:rPr>
                <w:rFonts w:eastAsia="Calibri"/>
              </w:rPr>
              <w:t xml:space="preserve"> и проверка</w:t>
            </w:r>
            <w:r w:rsidRPr="00850360">
              <w:rPr>
                <w:rFonts w:eastAsia="Calibri"/>
              </w:rPr>
              <w:t xml:space="preserve"> пожарной сигнал</w:t>
            </w:r>
            <w:r>
              <w:rPr>
                <w:rFonts w:eastAsia="Calibri"/>
              </w:rPr>
              <w:t>изации и средств тушения на этажах</w:t>
            </w:r>
            <w:r w:rsidRPr="00850360">
              <w:rPr>
                <w:rFonts w:eastAsia="Calibri"/>
              </w:rPr>
              <w:t>.</w:t>
            </w:r>
          </w:p>
          <w:p w14:paraId="471689F4" w14:textId="77777777" w:rsidR="003570F6" w:rsidRDefault="003570F6" w:rsidP="009201FA">
            <w:pPr>
              <w:spacing w:line="228" w:lineRule="auto"/>
              <w:jc w:val="both"/>
            </w:pPr>
          </w:p>
          <w:p w14:paraId="46B720DE" w14:textId="77777777" w:rsidR="003570F6" w:rsidRPr="00850360" w:rsidRDefault="003570F6" w:rsidP="009201FA">
            <w:pPr>
              <w:spacing w:line="228" w:lineRule="auto"/>
              <w:jc w:val="both"/>
            </w:pPr>
            <w:r w:rsidRPr="00850360">
              <w:t>4.При подготовке дома к эксплуатации в осенне-зимний период:</w:t>
            </w:r>
          </w:p>
          <w:p w14:paraId="7A74CC92" w14:textId="7DD8B00A" w:rsidR="003570F6" w:rsidRPr="00850360" w:rsidRDefault="003570F6" w:rsidP="009201FA">
            <w:pPr>
              <w:spacing w:line="228" w:lineRule="auto"/>
              <w:jc w:val="both"/>
            </w:pPr>
            <w:r w:rsidRPr="00850360">
              <w:t>- ремонт в местах общ.</w:t>
            </w:r>
            <w:r w:rsidR="000E167A">
              <w:t xml:space="preserve"> </w:t>
            </w:r>
            <w:r w:rsidRPr="00850360">
              <w:t>пользования, регулировка, промывка и гидравлическое испытание систем отопления;</w:t>
            </w:r>
          </w:p>
          <w:p w14:paraId="6DD8FAC4" w14:textId="77777777" w:rsidR="003570F6" w:rsidRPr="00850360" w:rsidRDefault="003570F6" w:rsidP="009201FA">
            <w:pPr>
              <w:spacing w:line="228" w:lineRule="auto"/>
              <w:jc w:val="both"/>
            </w:pPr>
            <w:r w:rsidRPr="00850360">
              <w:t>- восстановление тепловой изоляции на трубопроводах в подвальных и чердачных помещениях;</w:t>
            </w:r>
          </w:p>
          <w:p w14:paraId="3819299D" w14:textId="77777777" w:rsidR="003570F6" w:rsidRPr="00850360" w:rsidRDefault="003570F6" w:rsidP="009201FA">
            <w:pPr>
              <w:spacing w:line="228" w:lineRule="auto"/>
              <w:jc w:val="both"/>
            </w:pPr>
            <w:r w:rsidRPr="00850360">
              <w:t xml:space="preserve"> - замена разбитых стекол в местах общего пользования, ремонт входных дверей в подъездах и во вспомогательных помещениях;</w:t>
            </w:r>
          </w:p>
          <w:p w14:paraId="385E41FB" w14:textId="77777777" w:rsidR="003570F6" w:rsidRPr="00850360" w:rsidRDefault="003570F6" w:rsidP="009201FA">
            <w:pPr>
              <w:spacing w:line="228" w:lineRule="auto"/>
              <w:jc w:val="both"/>
            </w:pPr>
            <w:r w:rsidRPr="00850360">
              <w:t xml:space="preserve"> - установка </w:t>
            </w:r>
            <w:r>
              <w:t>пружин или доводчиков на</w:t>
            </w:r>
            <w:r w:rsidRPr="00850360">
              <w:t xml:space="preserve"> дверях </w:t>
            </w:r>
            <w:r>
              <w:t xml:space="preserve">лоджий </w:t>
            </w:r>
            <w:r w:rsidRPr="00850360">
              <w:t>в местах общего пользования;</w:t>
            </w:r>
          </w:p>
          <w:p w14:paraId="1315FAC6" w14:textId="77777777" w:rsidR="003570F6" w:rsidRPr="00850360" w:rsidRDefault="003570F6" w:rsidP="009201FA">
            <w:pPr>
              <w:spacing w:line="228" w:lineRule="auto"/>
              <w:jc w:val="both"/>
            </w:pPr>
            <w:r w:rsidRPr="00850360">
              <w:t>- ремонт и пр</w:t>
            </w:r>
            <w:r>
              <w:t>очистка вентиляционных каналов;</w:t>
            </w:r>
          </w:p>
          <w:p w14:paraId="4D42476F" w14:textId="77777777" w:rsidR="003570F6" w:rsidRDefault="003570F6" w:rsidP="009201FA">
            <w:pPr>
              <w:spacing w:line="228" w:lineRule="auto"/>
              <w:jc w:val="both"/>
            </w:pPr>
          </w:p>
          <w:p w14:paraId="02BB4E6F" w14:textId="77777777" w:rsidR="003570F6" w:rsidRPr="00850360" w:rsidRDefault="003570F6" w:rsidP="009201FA">
            <w:pPr>
              <w:spacing w:line="228" w:lineRule="auto"/>
              <w:jc w:val="both"/>
            </w:pPr>
            <w:r w:rsidRPr="00850360">
              <w:t>5.Круглосуточное функционирование аварийно-диспетчерской службы: устранение аварий на системах</w:t>
            </w:r>
            <w:r>
              <w:t xml:space="preserve"> водоснабжения, теплоснабжения</w:t>
            </w:r>
            <w:r w:rsidRPr="00850360">
              <w:t>, канализации, энер</w:t>
            </w:r>
            <w:r>
              <w:t>госнабжения в течение 30 минут</w:t>
            </w:r>
            <w:r w:rsidRPr="00850360">
              <w:t xml:space="preserve"> после получения заявки диспетчером.</w:t>
            </w:r>
          </w:p>
          <w:p w14:paraId="66BCBB62" w14:textId="77777777" w:rsidR="003570F6" w:rsidRDefault="003570F6" w:rsidP="009201FA">
            <w:pPr>
              <w:spacing w:line="228" w:lineRule="auto"/>
              <w:jc w:val="both"/>
            </w:pPr>
          </w:p>
          <w:p w14:paraId="716D8E3F" w14:textId="77777777" w:rsidR="003570F6" w:rsidRPr="00850360" w:rsidRDefault="003570F6" w:rsidP="009201FA">
            <w:pPr>
              <w:spacing w:line="228" w:lineRule="auto"/>
              <w:jc w:val="both"/>
            </w:pPr>
            <w:r w:rsidRPr="00850360">
              <w:t>6. Технические осмотры и техническое обслуживание помещений Собственника с выполнением следующих видов работ:</w:t>
            </w:r>
          </w:p>
          <w:p w14:paraId="12F6EA18" w14:textId="77777777" w:rsidR="003570F6" w:rsidRPr="00850360" w:rsidRDefault="003570F6" w:rsidP="009201FA">
            <w:pPr>
              <w:spacing w:line="228" w:lineRule="auto"/>
              <w:jc w:val="both"/>
            </w:pPr>
            <w:r w:rsidRPr="00850360">
              <w:t xml:space="preserve"> - устранение засоров стояков и системы внутридомовой канализации, происшедших не по вине Собственника;</w:t>
            </w:r>
          </w:p>
          <w:p w14:paraId="257F6114" w14:textId="77777777" w:rsidR="003570F6" w:rsidRPr="00850360" w:rsidRDefault="003570F6" w:rsidP="009201FA">
            <w:pPr>
              <w:spacing w:line="228" w:lineRule="auto"/>
              <w:jc w:val="both"/>
            </w:pPr>
            <w:r w:rsidRPr="00850360">
              <w:t xml:space="preserve"> - наладка и регулировка системы горячего водоснабжения и отопления с ликвидацией </w:t>
            </w:r>
            <w:proofErr w:type="spellStart"/>
            <w:r w:rsidRPr="00850360">
              <w:t>непрогревов</w:t>
            </w:r>
            <w:proofErr w:type="spellEnd"/>
            <w:r w:rsidRPr="00850360">
              <w:t xml:space="preserve">, воздушных пробок, промывка трубопроводов и нагревательных приборов, регулировка запорной арматуры; </w:t>
            </w:r>
          </w:p>
          <w:p w14:paraId="22BC053F" w14:textId="77777777" w:rsidR="003570F6" w:rsidRDefault="003570F6" w:rsidP="009201FA">
            <w:pPr>
              <w:spacing w:line="228" w:lineRule="auto"/>
              <w:jc w:val="both"/>
            </w:pPr>
            <w:r w:rsidRPr="00850360">
              <w:t xml:space="preserve"> - аварийные отключения вследствие протечек и подключения после ликвидации аварии. </w:t>
            </w:r>
          </w:p>
          <w:p w14:paraId="22221895" w14:textId="77777777" w:rsidR="003570F6" w:rsidRDefault="003570F6" w:rsidP="009201FA">
            <w:pPr>
              <w:spacing w:line="228" w:lineRule="auto"/>
              <w:jc w:val="both"/>
            </w:pPr>
          </w:p>
          <w:p w14:paraId="1115C5AD" w14:textId="1790BC9C" w:rsidR="003570F6" w:rsidRDefault="003570F6" w:rsidP="009201FA">
            <w:pPr>
              <w:spacing w:line="228" w:lineRule="auto"/>
              <w:jc w:val="both"/>
            </w:pPr>
            <w:r>
              <w:t>7. Еже</w:t>
            </w:r>
            <w:r w:rsidR="00881F97">
              <w:t>недельный</w:t>
            </w:r>
            <w:r>
              <w:t xml:space="preserve"> осмотр</w:t>
            </w:r>
            <w:r w:rsidR="0010521A">
              <w:t>, кроме выходных</w:t>
            </w:r>
            <w:r>
              <w:t xml:space="preserve"> общего имущества сотрудниками компаний – подвалов, подъездов, технического этажа во избежание аварийных ситуаций, в случае выявления засоров канализации, течи крана и отсутствия освещения в месте общего пользования предпринимаются меры для устранения данной неисправности и последствий в течение 3-х часов, в т.ч. выявление и выполнение следующих видов работ: замена перегоревших ламп, замена светильников, ремонт почтовых ящиков, устранение засоров канализации</w:t>
            </w:r>
          </w:p>
          <w:p w14:paraId="0B4D4482" w14:textId="77777777" w:rsidR="003570F6" w:rsidRPr="00850360" w:rsidRDefault="003570F6" w:rsidP="009201FA">
            <w:pPr>
              <w:spacing w:line="228" w:lineRule="auto"/>
              <w:jc w:val="both"/>
              <w:rPr>
                <w:i/>
              </w:rPr>
            </w:pPr>
            <w:r>
              <w:t xml:space="preserve"> </w:t>
            </w:r>
          </w:p>
        </w:tc>
      </w:tr>
      <w:tr w:rsidR="003570F6" w:rsidRPr="00A414E3" w14:paraId="25E956ED" w14:textId="77777777" w:rsidTr="00ED7899">
        <w:trPr>
          <w:trHeight w:val="257"/>
        </w:trPr>
        <w:tc>
          <w:tcPr>
            <w:tcW w:w="5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531720D" w14:textId="77777777" w:rsidR="003570F6" w:rsidRPr="00D368EC" w:rsidRDefault="003570F6" w:rsidP="009201FA">
            <w:pPr>
              <w:ind w:left="-108" w:right="-108"/>
              <w:jc w:val="center"/>
              <w:rPr>
                <w:b/>
                <w:i/>
              </w:rPr>
            </w:pPr>
            <w:r w:rsidRPr="00D368EC">
              <w:rPr>
                <w:b/>
                <w:i/>
              </w:rPr>
              <w:t>2.5.</w:t>
            </w:r>
          </w:p>
        </w:tc>
        <w:tc>
          <w:tcPr>
            <w:tcW w:w="982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4F13E21" w14:textId="77777777" w:rsidR="003570F6" w:rsidRPr="00850360" w:rsidRDefault="003570F6" w:rsidP="009201FA">
            <w:pPr>
              <w:ind w:left="-108"/>
              <w:jc w:val="both"/>
            </w:pPr>
            <w:r w:rsidRPr="00850360">
              <w:rPr>
                <w:b/>
                <w:i/>
              </w:rPr>
              <w:t>Прочие работы по техобслуживанию:</w:t>
            </w:r>
          </w:p>
        </w:tc>
      </w:tr>
      <w:tr w:rsidR="003570F6" w:rsidRPr="00C33D9B" w14:paraId="3AF59DDE" w14:textId="77777777" w:rsidTr="00ED7899">
        <w:trPr>
          <w:trHeight w:val="410"/>
        </w:trPr>
        <w:tc>
          <w:tcPr>
            <w:tcW w:w="5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  <w:tl2br w:val="nil"/>
              <w:tr2bl w:val="nil"/>
            </w:tcBorders>
          </w:tcPr>
          <w:p w14:paraId="03B87AE6" w14:textId="77777777" w:rsidR="003570F6" w:rsidRPr="00D368EC" w:rsidRDefault="003570F6" w:rsidP="009201FA">
            <w:pPr>
              <w:ind w:left="-108" w:right="-108"/>
              <w:jc w:val="center"/>
              <w:rPr>
                <w:b/>
                <w:i/>
              </w:rPr>
            </w:pPr>
          </w:p>
        </w:tc>
        <w:tc>
          <w:tcPr>
            <w:tcW w:w="982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  <w:tl2br w:val="nil"/>
              <w:tr2bl w:val="nil"/>
            </w:tcBorders>
          </w:tcPr>
          <w:p w14:paraId="574F70E4" w14:textId="77777777" w:rsidR="003570F6" w:rsidRDefault="003570F6" w:rsidP="009201FA">
            <w:pPr>
              <w:ind w:left="-108"/>
              <w:jc w:val="both"/>
              <w:rPr>
                <w:i/>
              </w:rPr>
            </w:pPr>
            <w:r w:rsidRPr="00850360">
              <w:rPr>
                <w:i/>
              </w:rPr>
              <w:t xml:space="preserve">Техническое обслуживание лифтов </w:t>
            </w:r>
            <w:r>
              <w:rPr>
                <w:i/>
              </w:rPr>
              <w:t>(круглосуточно)</w:t>
            </w:r>
          </w:p>
          <w:p w14:paraId="1DAAC288" w14:textId="77777777" w:rsidR="003570F6" w:rsidRPr="009249DD" w:rsidRDefault="003570F6" w:rsidP="009201FA">
            <w:pPr>
              <w:ind w:left="-108"/>
              <w:jc w:val="both"/>
              <w:rPr>
                <w:i/>
              </w:rPr>
            </w:pPr>
            <w:r>
              <w:rPr>
                <w:i/>
              </w:rPr>
              <w:t>Обслуживание систем пожарной безопасности ежемесячно</w:t>
            </w:r>
          </w:p>
        </w:tc>
      </w:tr>
      <w:tr w:rsidR="003570F6" w:rsidRPr="00030635" w14:paraId="3A3604E0" w14:textId="77777777" w:rsidTr="00ED7899">
        <w:trPr>
          <w:trHeight w:val="410"/>
        </w:trPr>
        <w:tc>
          <w:tcPr>
            <w:tcW w:w="5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  <w:tl2br w:val="nil"/>
              <w:tr2bl w:val="nil"/>
            </w:tcBorders>
          </w:tcPr>
          <w:p w14:paraId="7BB62BE8" w14:textId="77777777" w:rsidR="003570F6" w:rsidRPr="00D368EC" w:rsidRDefault="003570F6" w:rsidP="009201FA">
            <w:pPr>
              <w:ind w:left="-108" w:right="-108"/>
              <w:jc w:val="center"/>
              <w:rPr>
                <w:b/>
                <w:i/>
              </w:rPr>
            </w:pPr>
            <w:r w:rsidRPr="00D368EC">
              <w:rPr>
                <w:b/>
                <w:i/>
              </w:rPr>
              <w:t>2.6.</w:t>
            </w:r>
          </w:p>
        </w:tc>
        <w:tc>
          <w:tcPr>
            <w:tcW w:w="982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  <w:tl2br w:val="nil"/>
              <w:tr2bl w:val="nil"/>
            </w:tcBorders>
          </w:tcPr>
          <w:p w14:paraId="16BF5074" w14:textId="77777777" w:rsidR="003570F6" w:rsidRPr="00850360" w:rsidRDefault="003570F6" w:rsidP="009201FA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b/>
                <w:sz w:val="24"/>
              </w:rPr>
            </w:pPr>
            <w:r w:rsidRPr="00850360">
              <w:rPr>
                <w:b/>
              </w:rPr>
              <w:t>Содержание объектов благоустройства</w:t>
            </w:r>
          </w:p>
          <w:p w14:paraId="447E3EA4" w14:textId="0DC6D412" w:rsidR="003570F6" w:rsidRPr="00850360" w:rsidRDefault="003570F6" w:rsidP="009201FA">
            <w:pPr>
              <w:ind w:left="-108"/>
              <w:jc w:val="both"/>
            </w:pPr>
            <w:r w:rsidRPr="002E4B93">
              <w:rPr>
                <w:i/>
              </w:rPr>
              <w:t>Очистка, мелкий ремонт</w:t>
            </w:r>
            <w:r>
              <w:rPr>
                <w:i/>
              </w:rPr>
              <w:t xml:space="preserve">, покраска </w:t>
            </w:r>
            <w:r w:rsidR="00B856C3">
              <w:rPr>
                <w:i/>
              </w:rPr>
              <w:t>ограждений,</w:t>
            </w:r>
            <w:r w:rsidRPr="002E4B93">
              <w:rPr>
                <w:i/>
              </w:rPr>
              <w:t xml:space="preserve"> прочих элементов благоуст</w:t>
            </w:r>
            <w:r>
              <w:rPr>
                <w:i/>
              </w:rPr>
              <w:t>ройства, замена досок объявлени</w:t>
            </w:r>
            <w:r w:rsidR="00CC2216">
              <w:rPr>
                <w:i/>
              </w:rPr>
              <w:t>й</w:t>
            </w:r>
            <w:r>
              <w:rPr>
                <w:i/>
              </w:rPr>
              <w:t>, установка ограждающих столбиков.</w:t>
            </w:r>
          </w:p>
        </w:tc>
      </w:tr>
      <w:tr w:rsidR="00B53B55" w:rsidRPr="00B53B55" w14:paraId="450C93EF" w14:textId="77777777" w:rsidTr="00ED7899">
        <w:trPr>
          <w:trHeight w:val="410"/>
        </w:trPr>
        <w:tc>
          <w:tcPr>
            <w:tcW w:w="519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  <w:tl2br w:val="nil"/>
              <w:tr2bl w:val="nil"/>
            </w:tcBorders>
          </w:tcPr>
          <w:p w14:paraId="4565E369" w14:textId="77777777" w:rsidR="003570F6" w:rsidRPr="00D368EC" w:rsidRDefault="003570F6" w:rsidP="009201FA">
            <w:pPr>
              <w:ind w:left="-108" w:right="-108"/>
              <w:jc w:val="center"/>
              <w:rPr>
                <w:b/>
                <w:i/>
              </w:rPr>
            </w:pPr>
            <w:r w:rsidRPr="00D368EC">
              <w:rPr>
                <w:b/>
                <w:i/>
              </w:rPr>
              <w:t>2.7.</w:t>
            </w:r>
          </w:p>
        </w:tc>
        <w:tc>
          <w:tcPr>
            <w:tcW w:w="9829" w:type="dxa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  <w:tl2br w:val="nil"/>
              <w:tr2bl w:val="nil"/>
            </w:tcBorders>
          </w:tcPr>
          <w:p w14:paraId="70D20B68" w14:textId="6AF4CF4C" w:rsidR="003570F6" w:rsidRPr="001D0B71" w:rsidRDefault="003570F6" w:rsidP="009201FA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b/>
              </w:rPr>
            </w:pPr>
            <w:r w:rsidRPr="001D0B71">
              <w:rPr>
                <w:b/>
              </w:rPr>
              <w:t>Перечень работ по текущему ремонту</w:t>
            </w:r>
            <w:r w:rsidR="00881F97" w:rsidRPr="001D0B71">
              <w:rPr>
                <w:b/>
              </w:rPr>
              <w:t xml:space="preserve">, сумма которых превышает 100 000 </w:t>
            </w:r>
            <w:proofErr w:type="spellStart"/>
            <w:r w:rsidR="00881F97" w:rsidRPr="001D0B71">
              <w:rPr>
                <w:b/>
              </w:rPr>
              <w:t>руб</w:t>
            </w:r>
            <w:proofErr w:type="spellEnd"/>
            <w:r w:rsidR="00881F97" w:rsidRPr="001D0B71">
              <w:rPr>
                <w:b/>
              </w:rPr>
              <w:t xml:space="preserve"> в соответствии с утвержденной сметой проводятся исключительно</w:t>
            </w:r>
            <w:r w:rsidRPr="001D0B71">
              <w:rPr>
                <w:b/>
              </w:rPr>
              <w:t xml:space="preserve"> </w:t>
            </w:r>
            <w:r w:rsidR="00881F97" w:rsidRPr="001D0B71">
              <w:rPr>
                <w:b/>
              </w:rPr>
              <w:t>на основании решения</w:t>
            </w:r>
            <w:r w:rsidRPr="001D0B71">
              <w:rPr>
                <w:b/>
              </w:rPr>
              <w:t xml:space="preserve"> Совет</w:t>
            </w:r>
            <w:r w:rsidR="00881F97" w:rsidRPr="001D0B71">
              <w:rPr>
                <w:b/>
              </w:rPr>
              <w:t xml:space="preserve">а </w:t>
            </w:r>
            <w:r w:rsidRPr="001D0B71">
              <w:rPr>
                <w:b/>
              </w:rPr>
              <w:t>дома</w:t>
            </w:r>
            <w:r w:rsidR="00881F97" w:rsidRPr="001D0B71">
              <w:rPr>
                <w:b/>
              </w:rPr>
              <w:t xml:space="preserve"> посредством подписания протокола Совета дома</w:t>
            </w:r>
            <w:r w:rsidRPr="001D0B71">
              <w:rPr>
                <w:b/>
              </w:rPr>
              <w:t>.</w:t>
            </w:r>
            <w:r w:rsidR="00881F97" w:rsidRPr="001D0B71">
              <w:rPr>
                <w:b/>
              </w:rPr>
              <w:t xml:space="preserve"> В случае отсутствия решения Совета дома в течение 3</w:t>
            </w:r>
            <w:r w:rsidR="00D368EC" w:rsidRPr="001D0B71">
              <w:rPr>
                <w:b/>
              </w:rPr>
              <w:t>-</w:t>
            </w:r>
            <w:r w:rsidR="00881F97" w:rsidRPr="001D0B71">
              <w:rPr>
                <w:b/>
              </w:rPr>
              <w:t>х дней</w:t>
            </w:r>
            <w:r w:rsidR="00E22663" w:rsidRPr="001D0B71">
              <w:rPr>
                <w:b/>
              </w:rPr>
              <w:t xml:space="preserve"> с момента направления в чат Совета дома информации о необходимости работ с приложением счета</w:t>
            </w:r>
            <w:r w:rsidR="00881F97" w:rsidRPr="001D0B71">
              <w:rPr>
                <w:b/>
              </w:rPr>
              <w:t xml:space="preserve">, управляющая организация вправе сама выполнить требуемые работы. </w:t>
            </w:r>
          </w:p>
        </w:tc>
      </w:tr>
      <w:tr w:rsidR="00B53B55" w:rsidRPr="00B53B55" w14:paraId="5F9F0B93" w14:textId="77777777" w:rsidTr="00ED7899">
        <w:trPr>
          <w:trHeight w:val="410"/>
        </w:trPr>
        <w:tc>
          <w:tcPr>
            <w:tcW w:w="5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  <w:tl2br w:val="nil"/>
              <w:tr2bl w:val="nil"/>
            </w:tcBorders>
          </w:tcPr>
          <w:p w14:paraId="0E941B1C" w14:textId="77777777" w:rsidR="003570F6" w:rsidRPr="00D368EC" w:rsidRDefault="0010521A" w:rsidP="009201FA">
            <w:pPr>
              <w:tabs>
                <w:tab w:val="left" w:pos="0"/>
              </w:tabs>
              <w:spacing w:line="274" w:lineRule="exact"/>
              <w:ind w:right="-174"/>
              <w:jc w:val="center"/>
              <w:rPr>
                <w:b/>
                <w:i/>
              </w:rPr>
            </w:pPr>
            <w:r w:rsidRPr="00D368EC">
              <w:rPr>
                <w:b/>
                <w:i/>
              </w:rPr>
              <w:t>2.8</w:t>
            </w:r>
          </w:p>
        </w:tc>
        <w:tc>
          <w:tcPr>
            <w:tcW w:w="982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  <w:tl2br w:val="nil"/>
              <w:tr2bl w:val="nil"/>
            </w:tcBorders>
          </w:tcPr>
          <w:p w14:paraId="62E0A822" w14:textId="4D3EB86E" w:rsidR="003570F6" w:rsidRPr="001D0B71" w:rsidRDefault="00881F97" w:rsidP="00854DC2">
            <w:pPr>
              <w:tabs>
                <w:tab w:val="left" w:pos="0"/>
              </w:tabs>
              <w:spacing w:line="274" w:lineRule="exact"/>
              <w:rPr>
                <w:b/>
              </w:rPr>
            </w:pPr>
            <w:r w:rsidRPr="001D0B71">
              <w:rPr>
                <w:b/>
              </w:rPr>
              <w:t>П</w:t>
            </w:r>
            <w:r w:rsidR="003570F6" w:rsidRPr="001D0B71">
              <w:rPr>
                <w:b/>
              </w:rPr>
              <w:t>е</w:t>
            </w:r>
            <w:r w:rsidRPr="001D0B71">
              <w:rPr>
                <w:b/>
              </w:rPr>
              <w:t>ре</w:t>
            </w:r>
            <w:r w:rsidR="003570F6" w:rsidRPr="001D0B71">
              <w:rPr>
                <w:b/>
              </w:rPr>
              <w:t xml:space="preserve">чень </w:t>
            </w:r>
            <w:r w:rsidRPr="001D0B71">
              <w:rPr>
                <w:b/>
              </w:rPr>
              <w:t>восстановительных</w:t>
            </w:r>
            <w:r w:rsidR="003570F6" w:rsidRPr="001D0B71">
              <w:rPr>
                <w:b/>
              </w:rPr>
              <w:t xml:space="preserve"> работ</w:t>
            </w:r>
            <w:r w:rsidRPr="001D0B71">
              <w:rPr>
                <w:b/>
              </w:rPr>
              <w:t>, которые не входят в тариф, утвержденный для содержания и обслуживания дома</w:t>
            </w:r>
            <w:r w:rsidR="003570F6" w:rsidRPr="001D0B71">
              <w:rPr>
                <w:b/>
              </w:rPr>
              <w:t>:</w:t>
            </w:r>
            <w:r w:rsidR="00E22663" w:rsidRPr="001D0B71">
              <w:rPr>
                <w:b/>
              </w:rPr>
              <w:t xml:space="preserve"> обслуживание систем видеонаблюдения и видеодомофона.</w:t>
            </w:r>
          </w:p>
        </w:tc>
      </w:tr>
      <w:tr w:rsidR="003570F6" w:rsidRPr="00C33D9B" w14:paraId="674A15AC" w14:textId="77777777" w:rsidTr="00D368EC">
        <w:trPr>
          <w:trHeight w:val="410"/>
        </w:trPr>
        <w:tc>
          <w:tcPr>
            <w:tcW w:w="5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  <w:tl2br w:val="nil"/>
              <w:tr2bl w:val="nil"/>
            </w:tcBorders>
          </w:tcPr>
          <w:p w14:paraId="738BDD77" w14:textId="77777777" w:rsidR="003570F6" w:rsidRPr="00D368EC" w:rsidRDefault="003570F6" w:rsidP="009201FA">
            <w:pPr>
              <w:tabs>
                <w:tab w:val="left" w:pos="0"/>
              </w:tabs>
              <w:spacing w:line="274" w:lineRule="exact"/>
              <w:ind w:right="-174"/>
              <w:jc w:val="center"/>
              <w:rPr>
                <w:b/>
                <w:i/>
              </w:rPr>
            </w:pPr>
            <w:r w:rsidRPr="00D368EC">
              <w:rPr>
                <w:b/>
                <w:i/>
              </w:rPr>
              <w:t>2.9.</w:t>
            </w:r>
          </w:p>
        </w:tc>
        <w:tc>
          <w:tcPr>
            <w:tcW w:w="982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  <w:tl2br w:val="nil"/>
              <w:tr2bl w:val="nil"/>
            </w:tcBorders>
          </w:tcPr>
          <w:p w14:paraId="57BC20FB" w14:textId="77777777" w:rsidR="003570F6" w:rsidRPr="00C11CD5" w:rsidRDefault="003570F6" w:rsidP="009201FA">
            <w:pPr>
              <w:tabs>
                <w:tab w:val="left" w:pos="0"/>
              </w:tabs>
              <w:spacing w:line="274" w:lineRule="exact"/>
              <w:rPr>
                <w:b/>
              </w:rPr>
            </w:pPr>
            <w:r>
              <w:rPr>
                <w:b/>
              </w:rPr>
              <w:t>Работы непредвиденного характера</w:t>
            </w:r>
          </w:p>
        </w:tc>
      </w:tr>
      <w:tr w:rsidR="00D368EC" w:rsidRPr="00740C00" w14:paraId="63377EA5" w14:textId="095EFA39" w:rsidTr="00D368EC">
        <w:trPr>
          <w:trHeight w:val="410"/>
        </w:trPr>
        <w:tc>
          <w:tcPr>
            <w:tcW w:w="5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  <w:tl2br w:val="nil"/>
              <w:tr2bl w:val="nil"/>
            </w:tcBorders>
          </w:tcPr>
          <w:p w14:paraId="202E552F" w14:textId="77777777" w:rsidR="00D368EC" w:rsidRPr="009B6AD9" w:rsidRDefault="00D368EC" w:rsidP="009201FA">
            <w:pPr>
              <w:tabs>
                <w:tab w:val="left" w:pos="0"/>
              </w:tabs>
              <w:spacing w:line="274" w:lineRule="exact"/>
              <w:ind w:right="-174"/>
              <w:jc w:val="center"/>
              <w:rPr>
                <w:b/>
              </w:rPr>
            </w:pPr>
          </w:p>
        </w:tc>
        <w:tc>
          <w:tcPr>
            <w:tcW w:w="43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  <w:tl2br w:val="nil"/>
              <w:tr2bl w:val="nil"/>
            </w:tcBorders>
            <w:vAlign w:val="center"/>
          </w:tcPr>
          <w:p w14:paraId="5EFB2140" w14:textId="39E51D73" w:rsidR="00D368EC" w:rsidRPr="009B6AD9" w:rsidRDefault="00D368EC" w:rsidP="00D368EC">
            <w:pPr>
              <w:tabs>
                <w:tab w:val="left" w:pos="0"/>
              </w:tabs>
              <w:spacing w:line="274" w:lineRule="exact"/>
              <w:jc w:val="center"/>
              <w:rPr>
                <w:b/>
              </w:rPr>
            </w:pPr>
            <w:r w:rsidRPr="00D368EC">
              <w:rPr>
                <w:b/>
              </w:rPr>
              <w:t>Определение видов работ</w:t>
            </w:r>
          </w:p>
        </w:tc>
        <w:tc>
          <w:tcPr>
            <w:tcW w:w="297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  <w:tl2br w:val="nil"/>
              <w:tr2bl w:val="nil"/>
            </w:tcBorders>
            <w:vAlign w:val="center"/>
          </w:tcPr>
          <w:p w14:paraId="79CFFFDC" w14:textId="49067479" w:rsidR="00D368EC" w:rsidRPr="009B6AD9" w:rsidRDefault="00D368EC" w:rsidP="00D368EC">
            <w:pPr>
              <w:tabs>
                <w:tab w:val="left" w:pos="0"/>
              </w:tabs>
              <w:spacing w:line="274" w:lineRule="exact"/>
              <w:jc w:val="center"/>
              <w:rPr>
                <w:b/>
              </w:rPr>
            </w:pPr>
            <w:r w:rsidRPr="00D368EC">
              <w:rPr>
                <w:b/>
              </w:rPr>
              <w:t>Объем работ</w:t>
            </w:r>
          </w:p>
        </w:tc>
        <w:tc>
          <w:tcPr>
            <w:tcW w:w="253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  <w:tl2br w:val="nil"/>
              <w:tr2bl w:val="nil"/>
            </w:tcBorders>
            <w:vAlign w:val="center"/>
          </w:tcPr>
          <w:p w14:paraId="1BB21E92" w14:textId="23A270F6" w:rsidR="00D368EC" w:rsidRPr="009B6AD9" w:rsidRDefault="00D368EC" w:rsidP="00D368EC">
            <w:pPr>
              <w:tabs>
                <w:tab w:val="left" w:pos="0"/>
              </w:tabs>
              <w:spacing w:line="274" w:lineRule="exact"/>
              <w:jc w:val="center"/>
              <w:rPr>
                <w:b/>
              </w:rPr>
            </w:pPr>
            <w:r w:rsidRPr="00D368EC">
              <w:rPr>
                <w:b/>
              </w:rPr>
              <w:t>Сроки</w:t>
            </w:r>
            <w:r>
              <w:rPr>
                <w:b/>
              </w:rPr>
              <w:t xml:space="preserve"> </w:t>
            </w:r>
            <w:r w:rsidRPr="00D368EC">
              <w:rPr>
                <w:b/>
              </w:rPr>
              <w:t>проведения</w:t>
            </w:r>
          </w:p>
        </w:tc>
      </w:tr>
      <w:tr w:rsidR="00D368EC" w:rsidRPr="00740C00" w14:paraId="19E095CB" w14:textId="00BBA28F" w:rsidTr="00D368EC">
        <w:trPr>
          <w:trHeight w:val="410"/>
        </w:trPr>
        <w:tc>
          <w:tcPr>
            <w:tcW w:w="5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  <w:tl2br w:val="nil"/>
              <w:tr2bl w:val="nil"/>
            </w:tcBorders>
          </w:tcPr>
          <w:p w14:paraId="5BA8DA58" w14:textId="77777777" w:rsidR="00D368EC" w:rsidRPr="009B6AD9" w:rsidRDefault="00D368EC" w:rsidP="009201FA">
            <w:pPr>
              <w:tabs>
                <w:tab w:val="left" w:pos="0"/>
              </w:tabs>
              <w:spacing w:line="274" w:lineRule="exact"/>
              <w:ind w:right="-174"/>
              <w:jc w:val="center"/>
              <w:rPr>
                <w:b/>
              </w:rPr>
            </w:pPr>
          </w:p>
        </w:tc>
        <w:tc>
          <w:tcPr>
            <w:tcW w:w="43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  <w:tl2br w:val="nil"/>
              <w:tr2bl w:val="nil"/>
            </w:tcBorders>
          </w:tcPr>
          <w:p w14:paraId="77CD4BC4" w14:textId="3939AFCA" w:rsidR="00D368EC" w:rsidRPr="00D368EC" w:rsidRDefault="00D368EC" w:rsidP="00D368EC">
            <w:pPr>
              <w:tabs>
                <w:tab w:val="left" w:pos="0"/>
              </w:tabs>
              <w:jc w:val="both"/>
              <w:rPr>
                <w:bCs/>
              </w:rPr>
            </w:pPr>
            <w:r w:rsidRPr="00D368EC">
              <w:rPr>
                <w:bCs/>
              </w:rPr>
              <w:t xml:space="preserve">Работы непредвиденного характера (непредвиденные работы), необходимость выполнения которых может быть вызвана обстоятельствами, которые до начала каждого года действия Договора Управляющая организация не могла разумно предвидеть. К таким работам относятся работы по ликвидации аварийных ситуаций, возникших в связи со стихийными бедствиями, по ликвидации последствий </w:t>
            </w:r>
            <w:proofErr w:type="spellStart"/>
            <w:r w:rsidRPr="00D368EC">
              <w:rPr>
                <w:bCs/>
              </w:rPr>
              <w:t>вандальных</w:t>
            </w:r>
            <w:proofErr w:type="spellEnd"/>
            <w:r w:rsidRPr="00D368EC">
              <w:rPr>
                <w:bCs/>
              </w:rPr>
              <w:t xml:space="preserve"> действий,  связанные с надлежащим содержанием общего имущества, и в других аналогичных случаях, угрожающих безопасности многоквартирного дома, как объекта капитального строительства, безопасности жизни и здоровью проживающих (с учетом создания резерва в течение всего срока действия Договора).</w:t>
            </w:r>
          </w:p>
        </w:tc>
        <w:tc>
          <w:tcPr>
            <w:tcW w:w="297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  <w:tl2br w:val="nil"/>
              <w:tr2bl w:val="nil"/>
            </w:tcBorders>
          </w:tcPr>
          <w:p w14:paraId="7D83864F" w14:textId="77777777" w:rsidR="00D368EC" w:rsidRPr="00D368EC" w:rsidRDefault="00D368EC" w:rsidP="00D368EC">
            <w:pPr>
              <w:tabs>
                <w:tab w:val="left" w:pos="0"/>
              </w:tabs>
              <w:spacing w:line="274" w:lineRule="exact"/>
              <w:jc w:val="both"/>
              <w:rPr>
                <w:bCs/>
              </w:rPr>
            </w:pPr>
            <w:r w:rsidRPr="00D368EC">
              <w:rPr>
                <w:bCs/>
              </w:rPr>
              <w:t>В объеме минимально необходимых:</w:t>
            </w:r>
          </w:p>
          <w:p w14:paraId="39C492B0" w14:textId="77777777" w:rsidR="00D368EC" w:rsidRPr="00D368EC" w:rsidRDefault="00D368EC" w:rsidP="00D368EC">
            <w:pPr>
              <w:tabs>
                <w:tab w:val="left" w:pos="0"/>
              </w:tabs>
              <w:spacing w:line="274" w:lineRule="exact"/>
              <w:jc w:val="both"/>
              <w:rPr>
                <w:bCs/>
              </w:rPr>
            </w:pPr>
          </w:p>
          <w:p w14:paraId="453C4BDE" w14:textId="77777777" w:rsidR="00D368EC" w:rsidRPr="00D368EC" w:rsidRDefault="00D368EC" w:rsidP="00D368EC">
            <w:pPr>
              <w:tabs>
                <w:tab w:val="left" w:pos="0"/>
              </w:tabs>
              <w:spacing w:line="274" w:lineRule="exact"/>
              <w:jc w:val="both"/>
              <w:rPr>
                <w:bCs/>
              </w:rPr>
            </w:pPr>
            <w:r w:rsidRPr="00D368EC">
              <w:rPr>
                <w:bCs/>
              </w:rPr>
              <w:t>- неотложных</w:t>
            </w:r>
          </w:p>
          <w:p w14:paraId="35376D00" w14:textId="77777777" w:rsidR="00D368EC" w:rsidRPr="00D368EC" w:rsidRDefault="00D368EC" w:rsidP="00D368EC">
            <w:pPr>
              <w:tabs>
                <w:tab w:val="left" w:pos="0"/>
              </w:tabs>
              <w:spacing w:line="274" w:lineRule="exact"/>
              <w:jc w:val="both"/>
              <w:rPr>
                <w:bCs/>
              </w:rPr>
            </w:pPr>
          </w:p>
          <w:p w14:paraId="31C5B84B" w14:textId="2A5D5B50" w:rsidR="00D368EC" w:rsidRPr="00D368EC" w:rsidRDefault="00D368EC" w:rsidP="00D368EC">
            <w:pPr>
              <w:tabs>
                <w:tab w:val="left" w:pos="0"/>
              </w:tabs>
              <w:spacing w:line="274" w:lineRule="exact"/>
              <w:jc w:val="both"/>
              <w:rPr>
                <w:bCs/>
              </w:rPr>
            </w:pPr>
            <w:r w:rsidRPr="00D368EC">
              <w:rPr>
                <w:bCs/>
              </w:rPr>
              <w:t>- не относящихся к неотложным</w:t>
            </w:r>
          </w:p>
        </w:tc>
        <w:tc>
          <w:tcPr>
            <w:tcW w:w="253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  <w:tl2br w:val="nil"/>
              <w:tr2bl w:val="nil"/>
            </w:tcBorders>
          </w:tcPr>
          <w:p w14:paraId="2EBC40A4" w14:textId="77777777" w:rsidR="00D368EC" w:rsidRDefault="00D368EC" w:rsidP="00D368EC">
            <w:pPr>
              <w:tabs>
                <w:tab w:val="left" w:pos="0"/>
              </w:tabs>
              <w:spacing w:line="274" w:lineRule="exact"/>
              <w:rPr>
                <w:bCs/>
              </w:rPr>
            </w:pPr>
          </w:p>
          <w:p w14:paraId="706DD082" w14:textId="77777777" w:rsidR="00D368EC" w:rsidRDefault="00D368EC" w:rsidP="00D368EC">
            <w:pPr>
              <w:tabs>
                <w:tab w:val="left" w:pos="0"/>
              </w:tabs>
              <w:spacing w:line="274" w:lineRule="exact"/>
              <w:rPr>
                <w:bCs/>
              </w:rPr>
            </w:pPr>
          </w:p>
          <w:p w14:paraId="513F0958" w14:textId="77777777" w:rsidR="00D368EC" w:rsidRDefault="00D368EC" w:rsidP="00D368EC">
            <w:pPr>
              <w:tabs>
                <w:tab w:val="left" w:pos="0"/>
              </w:tabs>
              <w:spacing w:line="274" w:lineRule="exact"/>
              <w:rPr>
                <w:bCs/>
              </w:rPr>
            </w:pPr>
          </w:p>
          <w:p w14:paraId="4C4E41FB" w14:textId="7A565D44" w:rsidR="00D368EC" w:rsidRPr="00D368EC" w:rsidRDefault="00D368EC" w:rsidP="00D368EC">
            <w:pPr>
              <w:tabs>
                <w:tab w:val="left" w:pos="0"/>
              </w:tabs>
              <w:spacing w:line="274" w:lineRule="exact"/>
              <w:rPr>
                <w:bCs/>
              </w:rPr>
            </w:pPr>
            <w:r w:rsidRPr="00D368EC">
              <w:rPr>
                <w:bCs/>
              </w:rPr>
              <w:t>при возникновении</w:t>
            </w:r>
          </w:p>
          <w:p w14:paraId="7146203C" w14:textId="77777777" w:rsidR="00D368EC" w:rsidRPr="00D368EC" w:rsidRDefault="00D368EC" w:rsidP="00D368EC">
            <w:pPr>
              <w:tabs>
                <w:tab w:val="left" w:pos="0"/>
              </w:tabs>
              <w:spacing w:line="274" w:lineRule="exact"/>
              <w:rPr>
                <w:bCs/>
              </w:rPr>
            </w:pPr>
          </w:p>
          <w:p w14:paraId="3957F5F5" w14:textId="2A4F86C6" w:rsidR="00D368EC" w:rsidRPr="00D368EC" w:rsidRDefault="00D368EC" w:rsidP="00D368EC">
            <w:pPr>
              <w:tabs>
                <w:tab w:val="left" w:pos="0"/>
              </w:tabs>
              <w:spacing w:line="274" w:lineRule="exact"/>
              <w:rPr>
                <w:bCs/>
              </w:rPr>
            </w:pPr>
            <w:r w:rsidRPr="00D368EC">
              <w:rPr>
                <w:bCs/>
              </w:rPr>
              <w:t>в сроки, согласованные с Советом дома</w:t>
            </w:r>
          </w:p>
        </w:tc>
      </w:tr>
      <w:tr w:rsidR="003570F6" w:rsidRPr="000F356E" w14:paraId="3E1A96DC" w14:textId="77777777" w:rsidTr="00D368EC">
        <w:trPr>
          <w:trHeight w:val="410"/>
        </w:trPr>
        <w:tc>
          <w:tcPr>
            <w:tcW w:w="5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  <w:tl2br w:val="nil"/>
              <w:tr2bl w:val="nil"/>
            </w:tcBorders>
          </w:tcPr>
          <w:p w14:paraId="63027D72" w14:textId="77777777" w:rsidR="003570F6" w:rsidRPr="00D368EC" w:rsidRDefault="0010521A" w:rsidP="009201FA">
            <w:pPr>
              <w:tabs>
                <w:tab w:val="left" w:pos="0"/>
              </w:tabs>
              <w:spacing w:line="274" w:lineRule="exact"/>
              <w:ind w:right="-174"/>
              <w:jc w:val="center"/>
              <w:rPr>
                <w:b/>
                <w:i/>
                <w:iCs/>
              </w:rPr>
            </w:pPr>
            <w:bookmarkStart w:id="18" w:name="_Hlk161660114"/>
            <w:r w:rsidRPr="00D368EC">
              <w:rPr>
                <w:b/>
                <w:i/>
                <w:iCs/>
              </w:rPr>
              <w:t>2.10</w:t>
            </w:r>
            <w:r w:rsidR="003570F6" w:rsidRPr="00D368EC">
              <w:rPr>
                <w:b/>
                <w:i/>
                <w:iCs/>
              </w:rPr>
              <w:t>.</w:t>
            </w:r>
          </w:p>
        </w:tc>
        <w:tc>
          <w:tcPr>
            <w:tcW w:w="982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  <w:tl2br w:val="nil"/>
              <w:tr2bl w:val="nil"/>
            </w:tcBorders>
          </w:tcPr>
          <w:p w14:paraId="719361C4" w14:textId="77777777" w:rsidR="003570F6" w:rsidRPr="00D368EC" w:rsidRDefault="003570F6" w:rsidP="00D368EC">
            <w:pPr>
              <w:tabs>
                <w:tab w:val="left" w:pos="0"/>
              </w:tabs>
              <w:spacing w:line="274" w:lineRule="exact"/>
              <w:jc w:val="both"/>
              <w:rPr>
                <w:b/>
              </w:rPr>
            </w:pPr>
            <w:r w:rsidRPr="00D368EC">
              <w:rPr>
                <w:b/>
              </w:rPr>
              <w:t>Начисление, сбор и хранение средств для капитального дома собственников дома, вносимыми собственниками дома.</w:t>
            </w:r>
          </w:p>
        </w:tc>
      </w:tr>
      <w:tr w:rsidR="003570F6" w:rsidRPr="000F356E" w14:paraId="1AD2C485" w14:textId="77777777" w:rsidTr="00ED7899">
        <w:trPr>
          <w:trHeight w:val="410"/>
        </w:trPr>
        <w:tc>
          <w:tcPr>
            <w:tcW w:w="5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  <w:tl2br w:val="nil"/>
              <w:tr2bl w:val="nil"/>
            </w:tcBorders>
          </w:tcPr>
          <w:p w14:paraId="1D1A5D1A" w14:textId="77777777" w:rsidR="003570F6" w:rsidRPr="00D368EC" w:rsidRDefault="003570F6" w:rsidP="009201FA">
            <w:pPr>
              <w:tabs>
                <w:tab w:val="left" w:pos="0"/>
              </w:tabs>
              <w:spacing w:line="274" w:lineRule="exact"/>
              <w:ind w:right="-174"/>
              <w:rPr>
                <w:b/>
                <w:i/>
                <w:iCs/>
              </w:rPr>
            </w:pPr>
          </w:p>
        </w:tc>
        <w:tc>
          <w:tcPr>
            <w:tcW w:w="982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  <w:tl2br w:val="nil"/>
              <w:tr2bl w:val="nil"/>
            </w:tcBorders>
          </w:tcPr>
          <w:p w14:paraId="1772667F" w14:textId="663B5E06" w:rsidR="003570F6" w:rsidRPr="001D0B71" w:rsidRDefault="00A43940" w:rsidP="009201FA">
            <w:pPr>
              <w:tabs>
                <w:tab w:val="left" w:pos="0"/>
              </w:tabs>
              <w:spacing w:line="274" w:lineRule="exact"/>
            </w:pPr>
            <w:r w:rsidRPr="001D0B71">
              <w:t>Специальный счет</w:t>
            </w:r>
            <w:r w:rsidR="00E22663" w:rsidRPr="001D0B71">
              <w:t>.</w:t>
            </w:r>
          </w:p>
        </w:tc>
      </w:tr>
      <w:bookmarkEnd w:id="18"/>
      <w:tr w:rsidR="00832745" w:rsidRPr="000F356E" w14:paraId="0F81DB5B" w14:textId="77777777" w:rsidTr="00ED7899">
        <w:trPr>
          <w:trHeight w:val="410"/>
        </w:trPr>
        <w:tc>
          <w:tcPr>
            <w:tcW w:w="5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  <w:tl2br w:val="nil"/>
              <w:tr2bl w:val="nil"/>
            </w:tcBorders>
          </w:tcPr>
          <w:p w14:paraId="1FD0D83F" w14:textId="2003297D" w:rsidR="00832745" w:rsidRPr="00D368EC" w:rsidRDefault="00832745" w:rsidP="00832745">
            <w:pPr>
              <w:tabs>
                <w:tab w:val="left" w:pos="0"/>
              </w:tabs>
              <w:spacing w:line="274" w:lineRule="exact"/>
              <w:ind w:right="-174"/>
              <w:rPr>
                <w:b/>
                <w:i/>
                <w:iCs/>
              </w:rPr>
            </w:pPr>
            <w:r w:rsidRPr="00D368EC">
              <w:rPr>
                <w:b/>
                <w:i/>
                <w:iCs/>
              </w:rPr>
              <w:t>2.1</w:t>
            </w:r>
            <w:r w:rsidR="00D368EC" w:rsidRPr="00D368EC">
              <w:rPr>
                <w:b/>
                <w:i/>
                <w:iCs/>
              </w:rPr>
              <w:t>1</w:t>
            </w:r>
            <w:r w:rsidRPr="00D368EC">
              <w:rPr>
                <w:b/>
                <w:i/>
                <w:iCs/>
              </w:rPr>
              <w:t>.</w:t>
            </w:r>
          </w:p>
        </w:tc>
        <w:tc>
          <w:tcPr>
            <w:tcW w:w="982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  <w:tl2br w:val="nil"/>
              <w:tr2bl w:val="nil"/>
            </w:tcBorders>
          </w:tcPr>
          <w:p w14:paraId="2A04A6DB" w14:textId="406C2AC1" w:rsidR="00832745" w:rsidRPr="00D368EC" w:rsidRDefault="00832745" w:rsidP="00832745">
            <w:pPr>
              <w:tabs>
                <w:tab w:val="left" w:pos="0"/>
              </w:tabs>
              <w:spacing w:line="274" w:lineRule="exact"/>
              <w:rPr>
                <w:b/>
                <w:bCs/>
                <w:highlight w:val="yellow"/>
              </w:rPr>
            </w:pPr>
            <w:r w:rsidRPr="00D368EC">
              <w:rPr>
                <w:b/>
                <w:bCs/>
              </w:rPr>
              <w:t xml:space="preserve">Начисление средств по договору с региональным оператором по вывозу ТКО </w:t>
            </w:r>
          </w:p>
        </w:tc>
      </w:tr>
      <w:tr w:rsidR="00832745" w:rsidRPr="000F356E" w14:paraId="4AB02167" w14:textId="77777777" w:rsidTr="00ED7899">
        <w:trPr>
          <w:trHeight w:val="410"/>
        </w:trPr>
        <w:tc>
          <w:tcPr>
            <w:tcW w:w="5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  <w:tl2br w:val="nil"/>
              <w:tr2bl w:val="nil"/>
            </w:tcBorders>
          </w:tcPr>
          <w:p w14:paraId="12A3E8A6" w14:textId="77777777" w:rsidR="00832745" w:rsidRPr="000F356E" w:rsidRDefault="00832745" w:rsidP="009201FA">
            <w:pPr>
              <w:tabs>
                <w:tab w:val="left" w:pos="0"/>
              </w:tabs>
              <w:spacing w:line="274" w:lineRule="exact"/>
              <w:ind w:right="-174"/>
              <w:rPr>
                <w:b/>
                <w:sz w:val="24"/>
                <w:szCs w:val="24"/>
              </w:rPr>
            </w:pPr>
          </w:p>
        </w:tc>
        <w:tc>
          <w:tcPr>
            <w:tcW w:w="982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  <w:tl2br w:val="nil"/>
              <w:tr2bl w:val="nil"/>
            </w:tcBorders>
          </w:tcPr>
          <w:p w14:paraId="3520E9A5" w14:textId="37471D8E" w:rsidR="00832745" w:rsidRPr="001D0B71" w:rsidRDefault="00832745" w:rsidP="009201FA">
            <w:pPr>
              <w:tabs>
                <w:tab w:val="left" w:pos="0"/>
              </w:tabs>
              <w:spacing w:line="274" w:lineRule="exact"/>
            </w:pPr>
            <w:r w:rsidRPr="001D0B71">
              <w:t>Прямой договор с Региональным оператором.</w:t>
            </w:r>
          </w:p>
        </w:tc>
      </w:tr>
    </w:tbl>
    <w:p w14:paraId="369CA194" w14:textId="77777777" w:rsidR="00EE25B7" w:rsidRDefault="00EE25B7" w:rsidP="003570F6">
      <w:pPr>
        <w:ind w:firstLine="720"/>
        <w:jc w:val="both"/>
        <w:rPr>
          <w:sz w:val="24"/>
          <w:szCs w:val="24"/>
        </w:rPr>
      </w:pPr>
    </w:p>
    <w:p w14:paraId="31EF85E1" w14:textId="763F06CD" w:rsidR="003570F6" w:rsidRDefault="00F13D6A" w:rsidP="00F13D6A">
      <w:pPr>
        <w:jc w:val="both"/>
        <w:rPr>
          <w:sz w:val="24"/>
          <w:szCs w:val="24"/>
        </w:rPr>
      </w:pPr>
      <w:r>
        <w:rPr>
          <w:sz w:val="24"/>
          <w:szCs w:val="24"/>
        </w:rPr>
        <w:t>Представитель</w:t>
      </w:r>
      <w:r w:rsidR="003570F6" w:rsidRPr="007A53C4">
        <w:rPr>
          <w:sz w:val="24"/>
          <w:szCs w:val="24"/>
        </w:rPr>
        <w:t xml:space="preserve"> </w:t>
      </w:r>
      <w:proofErr w:type="gramStart"/>
      <w:r w:rsidR="003570F6" w:rsidRPr="007A53C4">
        <w:rPr>
          <w:sz w:val="24"/>
          <w:szCs w:val="24"/>
        </w:rPr>
        <w:t>Собственник</w:t>
      </w:r>
      <w:r>
        <w:rPr>
          <w:sz w:val="24"/>
          <w:szCs w:val="24"/>
        </w:rPr>
        <w:t>ов</w:t>
      </w:r>
      <w:r w:rsidR="003570F6">
        <w:rPr>
          <w:sz w:val="24"/>
          <w:szCs w:val="24"/>
        </w:rPr>
        <w:t>:</w:t>
      </w:r>
      <w:r w:rsidR="00B23759">
        <w:rPr>
          <w:sz w:val="24"/>
          <w:szCs w:val="24"/>
        </w:rPr>
        <w:t xml:space="preserve">   </w:t>
      </w:r>
      <w:proofErr w:type="gramEnd"/>
      <w:r w:rsidR="00B23759">
        <w:rPr>
          <w:sz w:val="24"/>
          <w:szCs w:val="24"/>
        </w:rPr>
        <w:t xml:space="preserve">                         </w:t>
      </w:r>
      <w:r w:rsidR="003570F6" w:rsidRPr="007A53C4">
        <w:rPr>
          <w:sz w:val="24"/>
          <w:szCs w:val="24"/>
        </w:rPr>
        <w:t xml:space="preserve">        </w:t>
      </w:r>
      <w:r w:rsidR="003570F6">
        <w:rPr>
          <w:sz w:val="24"/>
          <w:szCs w:val="24"/>
        </w:rPr>
        <w:t xml:space="preserve">  </w:t>
      </w:r>
      <w:r w:rsidR="003570F6" w:rsidRPr="007A53C4">
        <w:rPr>
          <w:sz w:val="24"/>
          <w:szCs w:val="24"/>
        </w:rPr>
        <w:t xml:space="preserve">      Управляющая организация</w:t>
      </w:r>
      <w:r>
        <w:rPr>
          <w:sz w:val="24"/>
          <w:szCs w:val="24"/>
        </w:rPr>
        <w:t xml:space="preserve"> </w:t>
      </w:r>
      <w:r w:rsidR="003570F6">
        <w:rPr>
          <w:sz w:val="24"/>
          <w:szCs w:val="24"/>
        </w:rPr>
        <w:t>:</w:t>
      </w:r>
    </w:p>
    <w:p w14:paraId="4CEFDDC8" w14:textId="44456C64" w:rsidR="003570F6" w:rsidRPr="007A53C4" w:rsidRDefault="002844E5" w:rsidP="002844E5">
      <w:pPr>
        <w:jc w:val="both"/>
        <w:rPr>
          <w:sz w:val="24"/>
          <w:szCs w:val="24"/>
        </w:rPr>
      </w:pPr>
      <w:r>
        <w:rPr>
          <w:sz w:val="24"/>
          <w:szCs w:val="24"/>
        </w:rPr>
        <w:t>Председатель Совета дома</w:t>
      </w:r>
      <w:r w:rsidR="00B53B55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F356E">
        <w:rPr>
          <w:sz w:val="24"/>
          <w:szCs w:val="24"/>
        </w:rPr>
        <w:tab/>
      </w:r>
      <w:r w:rsidR="003570F6">
        <w:rPr>
          <w:sz w:val="24"/>
          <w:szCs w:val="24"/>
        </w:rPr>
        <w:tab/>
      </w:r>
      <w:r w:rsidR="003570F6">
        <w:rPr>
          <w:sz w:val="24"/>
          <w:szCs w:val="24"/>
        </w:rPr>
        <w:tab/>
      </w:r>
      <w:r w:rsidR="003570F6">
        <w:rPr>
          <w:sz w:val="24"/>
          <w:szCs w:val="24"/>
        </w:rPr>
        <w:tab/>
        <w:t>Генеральный директор</w:t>
      </w:r>
    </w:p>
    <w:p w14:paraId="2E6C0D0D" w14:textId="77777777" w:rsidR="002844E5" w:rsidRDefault="002844E5" w:rsidP="002844E5">
      <w:pPr>
        <w:jc w:val="both"/>
        <w:rPr>
          <w:sz w:val="24"/>
          <w:szCs w:val="24"/>
        </w:rPr>
      </w:pPr>
    </w:p>
    <w:p w14:paraId="0D17388A" w14:textId="77777777" w:rsidR="002844E5" w:rsidRDefault="002844E5" w:rsidP="002844E5">
      <w:pPr>
        <w:jc w:val="both"/>
        <w:rPr>
          <w:sz w:val="24"/>
          <w:szCs w:val="24"/>
        </w:rPr>
      </w:pPr>
    </w:p>
    <w:p w14:paraId="37463E13" w14:textId="5CC02BCF" w:rsidR="0042040B" w:rsidRDefault="002844E5" w:rsidP="000F356E">
      <w:pPr>
        <w:jc w:val="both"/>
        <w:rPr>
          <w:sz w:val="24"/>
          <w:szCs w:val="24"/>
        </w:rPr>
      </w:pPr>
      <w:r w:rsidRPr="001D0B71">
        <w:rPr>
          <w:sz w:val="24"/>
          <w:szCs w:val="24"/>
        </w:rPr>
        <w:t>____________/</w:t>
      </w:r>
      <w:r w:rsidR="00A43940" w:rsidRPr="001D0B71">
        <w:rPr>
          <w:sz w:val="24"/>
          <w:szCs w:val="24"/>
        </w:rPr>
        <w:t>ХХХ</w:t>
      </w:r>
      <w:r w:rsidR="003570F6" w:rsidRPr="001D0B71">
        <w:rPr>
          <w:sz w:val="24"/>
          <w:szCs w:val="24"/>
        </w:rPr>
        <w:t xml:space="preserve">                        </w:t>
      </w:r>
      <w:r w:rsidRPr="001D0B71">
        <w:rPr>
          <w:sz w:val="24"/>
          <w:szCs w:val="24"/>
        </w:rPr>
        <w:t xml:space="preserve">     </w:t>
      </w:r>
      <w:r w:rsidR="003570F6" w:rsidRPr="001D0B71">
        <w:rPr>
          <w:sz w:val="24"/>
          <w:szCs w:val="24"/>
        </w:rPr>
        <w:t xml:space="preserve">                     </w:t>
      </w:r>
      <w:r w:rsidR="00B23759" w:rsidRPr="001D0B71">
        <w:rPr>
          <w:sz w:val="24"/>
          <w:szCs w:val="24"/>
        </w:rPr>
        <w:t>___</w:t>
      </w:r>
      <w:r w:rsidR="003570F6" w:rsidRPr="001D0B71">
        <w:rPr>
          <w:sz w:val="24"/>
          <w:szCs w:val="24"/>
        </w:rPr>
        <w:t>_________ /Бородина С.Г.</w:t>
      </w:r>
      <w:r w:rsidR="003570F6" w:rsidRPr="007A53C4">
        <w:rPr>
          <w:sz w:val="24"/>
          <w:szCs w:val="24"/>
        </w:rPr>
        <w:t xml:space="preserve">   </w:t>
      </w:r>
    </w:p>
    <w:p w14:paraId="535D87DA" w14:textId="6A8D2994" w:rsidR="000A0F21" w:rsidRDefault="000A0F21" w:rsidP="000F356E">
      <w:pPr>
        <w:jc w:val="both"/>
        <w:rPr>
          <w:sz w:val="24"/>
          <w:szCs w:val="24"/>
        </w:rPr>
      </w:pPr>
    </w:p>
    <w:p w14:paraId="4480F54C" w14:textId="1EAE7D68" w:rsidR="000A0F21" w:rsidRDefault="000A0F21" w:rsidP="000F356E">
      <w:pPr>
        <w:jc w:val="both"/>
        <w:rPr>
          <w:sz w:val="24"/>
          <w:szCs w:val="24"/>
        </w:rPr>
      </w:pPr>
    </w:p>
    <w:p w14:paraId="270DC9F0" w14:textId="5D090A8A" w:rsidR="000A0F21" w:rsidRDefault="000A0F21" w:rsidP="000F356E">
      <w:pPr>
        <w:jc w:val="both"/>
        <w:rPr>
          <w:sz w:val="24"/>
          <w:szCs w:val="24"/>
        </w:rPr>
      </w:pPr>
    </w:p>
    <w:p w14:paraId="3EE64180" w14:textId="2CEFBD26" w:rsidR="000A0F21" w:rsidRDefault="000A0F21" w:rsidP="000F356E">
      <w:pPr>
        <w:jc w:val="both"/>
        <w:rPr>
          <w:sz w:val="24"/>
          <w:szCs w:val="24"/>
        </w:rPr>
      </w:pPr>
    </w:p>
    <w:p w14:paraId="04382211" w14:textId="046976DB" w:rsidR="000A0F21" w:rsidRDefault="000A0F21" w:rsidP="000F356E">
      <w:pPr>
        <w:jc w:val="both"/>
        <w:rPr>
          <w:sz w:val="24"/>
          <w:szCs w:val="24"/>
        </w:rPr>
      </w:pPr>
    </w:p>
    <w:p w14:paraId="5D016641" w14:textId="3EAD5D2F" w:rsidR="000A0F21" w:rsidRDefault="000A0F21" w:rsidP="000F356E">
      <w:pPr>
        <w:jc w:val="both"/>
        <w:rPr>
          <w:sz w:val="24"/>
          <w:szCs w:val="24"/>
        </w:rPr>
      </w:pPr>
    </w:p>
    <w:p w14:paraId="1BDCB4CF" w14:textId="4A7343EC" w:rsidR="000A0F21" w:rsidRDefault="000A0F21" w:rsidP="000F356E">
      <w:pPr>
        <w:jc w:val="both"/>
        <w:rPr>
          <w:sz w:val="24"/>
          <w:szCs w:val="24"/>
        </w:rPr>
      </w:pPr>
    </w:p>
    <w:p w14:paraId="43018283" w14:textId="3D1DB307" w:rsidR="000A0F21" w:rsidRDefault="000A0F21" w:rsidP="000F356E">
      <w:pPr>
        <w:jc w:val="both"/>
        <w:rPr>
          <w:sz w:val="24"/>
          <w:szCs w:val="24"/>
        </w:rPr>
      </w:pPr>
    </w:p>
    <w:p w14:paraId="3769F5A0" w14:textId="3996BA34" w:rsidR="000A0F21" w:rsidRDefault="000A0F21" w:rsidP="000F356E">
      <w:pPr>
        <w:jc w:val="both"/>
        <w:rPr>
          <w:sz w:val="24"/>
          <w:szCs w:val="24"/>
        </w:rPr>
      </w:pPr>
    </w:p>
    <w:p w14:paraId="667221E6" w14:textId="24574C23" w:rsidR="000A0F21" w:rsidRDefault="000A0F21" w:rsidP="000F356E">
      <w:pPr>
        <w:jc w:val="both"/>
        <w:rPr>
          <w:sz w:val="24"/>
          <w:szCs w:val="24"/>
        </w:rPr>
      </w:pPr>
    </w:p>
    <w:p w14:paraId="4410A591" w14:textId="5C0B1F2D" w:rsidR="000A0F21" w:rsidRDefault="000A0F21" w:rsidP="000F356E">
      <w:pPr>
        <w:jc w:val="both"/>
        <w:rPr>
          <w:sz w:val="24"/>
          <w:szCs w:val="24"/>
        </w:rPr>
      </w:pPr>
    </w:p>
    <w:p w14:paraId="31B7EB39" w14:textId="07EB7851" w:rsidR="000A0F21" w:rsidRDefault="000A0F21" w:rsidP="000F356E">
      <w:pPr>
        <w:jc w:val="both"/>
        <w:rPr>
          <w:sz w:val="24"/>
          <w:szCs w:val="24"/>
        </w:rPr>
      </w:pPr>
    </w:p>
    <w:p w14:paraId="6F736130" w14:textId="1AE580EE" w:rsidR="000A0F21" w:rsidRDefault="000A0F21" w:rsidP="000F356E">
      <w:pPr>
        <w:jc w:val="both"/>
        <w:rPr>
          <w:sz w:val="24"/>
          <w:szCs w:val="24"/>
        </w:rPr>
      </w:pPr>
    </w:p>
    <w:p w14:paraId="718FDBB0" w14:textId="73ACD4FF" w:rsidR="000A0F21" w:rsidRDefault="000A0F21" w:rsidP="000F356E">
      <w:pPr>
        <w:jc w:val="both"/>
        <w:rPr>
          <w:sz w:val="24"/>
          <w:szCs w:val="24"/>
        </w:rPr>
      </w:pPr>
    </w:p>
    <w:p w14:paraId="4874300D" w14:textId="2E6986E4" w:rsidR="000A0F21" w:rsidRDefault="000A0F21" w:rsidP="000F356E">
      <w:pPr>
        <w:jc w:val="both"/>
        <w:rPr>
          <w:sz w:val="24"/>
          <w:szCs w:val="24"/>
        </w:rPr>
      </w:pPr>
    </w:p>
    <w:p w14:paraId="2168A3E9" w14:textId="530774BE" w:rsidR="000A0F21" w:rsidRDefault="000A0F21" w:rsidP="000F356E">
      <w:pPr>
        <w:jc w:val="both"/>
        <w:rPr>
          <w:sz w:val="24"/>
          <w:szCs w:val="24"/>
        </w:rPr>
      </w:pPr>
    </w:p>
    <w:p w14:paraId="60168C84" w14:textId="7419D390" w:rsidR="000A0F21" w:rsidRDefault="000A0F21" w:rsidP="000F356E">
      <w:pPr>
        <w:jc w:val="both"/>
        <w:rPr>
          <w:sz w:val="24"/>
          <w:szCs w:val="24"/>
        </w:rPr>
      </w:pPr>
    </w:p>
    <w:p w14:paraId="1DD62078" w14:textId="2DA4DF25" w:rsidR="000A0F21" w:rsidRDefault="000A0F21" w:rsidP="000F356E">
      <w:pPr>
        <w:jc w:val="both"/>
        <w:rPr>
          <w:sz w:val="24"/>
          <w:szCs w:val="24"/>
        </w:rPr>
      </w:pPr>
    </w:p>
    <w:p w14:paraId="2911516E" w14:textId="186DAB46" w:rsidR="000A0F21" w:rsidRDefault="000A0F21" w:rsidP="000F356E">
      <w:pPr>
        <w:jc w:val="both"/>
        <w:rPr>
          <w:sz w:val="24"/>
          <w:szCs w:val="24"/>
        </w:rPr>
      </w:pPr>
    </w:p>
    <w:p w14:paraId="42506CC1" w14:textId="2268F72A" w:rsidR="000A0F21" w:rsidRDefault="000A0F21" w:rsidP="000F356E">
      <w:pPr>
        <w:jc w:val="both"/>
        <w:rPr>
          <w:sz w:val="24"/>
          <w:szCs w:val="24"/>
        </w:rPr>
      </w:pPr>
    </w:p>
    <w:p w14:paraId="2FDED1F0" w14:textId="1228A933" w:rsidR="000A0F21" w:rsidRDefault="000A0F21" w:rsidP="000F356E">
      <w:pPr>
        <w:jc w:val="both"/>
        <w:rPr>
          <w:sz w:val="24"/>
          <w:szCs w:val="24"/>
        </w:rPr>
      </w:pPr>
    </w:p>
    <w:p w14:paraId="3CEFC82B" w14:textId="55DEEDC4" w:rsidR="000A0F21" w:rsidRDefault="000A0F21" w:rsidP="000F356E">
      <w:pPr>
        <w:jc w:val="both"/>
        <w:rPr>
          <w:sz w:val="24"/>
          <w:szCs w:val="24"/>
        </w:rPr>
      </w:pPr>
    </w:p>
    <w:p w14:paraId="6454515E" w14:textId="2E8DA308" w:rsidR="000A0F21" w:rsidRDefault="000A0F21" w:rsidP="000F356E">
      <w:pPr>
        <w:jc w:val="both"/>
        <w:rPr>
          <w:sz w:val="24"/>
          <w:szCs w:val="24"/>
        </w:rPr>
      </w:pPr>
    </w:p>
    <w:p w14:paraId="0AB439EF" w14:textId="3F1F3900" w:rsidR="000A0F21" w:rsidRDefault="000A0F21" w:rsidP="000F356E">
      <w:pPr>
        <w:jc w:val="both"/>
        <w:rPr>
          <w:sz w:val="24"/>
          <w:szCs w:val="24"/>
        </w:rPr>
      </w:pPr>
    </w:p>
    <w:p w14:paraId="2BDA912A" w14:textId="7AFFBBC4" w:rsidR="000A0F21" w:rsidRDefault="000A0F21" w:rsidP="000F356E">
      <w:pPr>
        <w:jc w:val="both"/>
        <w:rPr>
          <w:sz w:val="24"/>
          <w:szCs w:val="24"/>
        </w:rPr>
      </w:pPr>
    </w:p>
    <w:p w14:paraId="3FD3414B" w14:textId="56582EA8" w:rsidR="000A0F21" w:rsidRDefault="000A0F21" w:rsidP="000F356E">
      <w:pPr>
        <w:jc w:val="both"/>
        <w:rPr>
          <w:sz w:val="24"/>
          <w:szCs w:val="24"/>
        </w:rPr>
      </w:pPr>
    </w:p>
    <w:p w14:paraId="1002D573" w14:textId="77777777" w:rsidR="000A0F21" w:rsidRDefault="000A0F21" w:rsidP="000F356E">
      <w:pPr>
        <w:jc w:val="both"/>
        <w:rPr>
          <w:sz w:val="24"/>
          <w:szCs w:val="24"/>
        </w:rPr>
      </w:pPr>
    </w:p>
    <w:p w14:paraId="4237A644" w14:textId="5C8D6CB4" w:rsidR="000A0F21" w:rsidRDefault="000A0F21" w:rsidP="000F356E">
      <w:pPr>
        <w:jc w:val="both"/>
        <w:rPr>
          <w:sz w:val="24"/>
          <w:szCs w:val="24"/>
        </w:rPr>
      </w:pPr>
    </w:p>
    <w:p w14:paraId="38901AD8" w14:textId="30EDE520" w:rsidR="000A0F21" w:rsidRDefault="000A0F21" w:rsidP="000F356E">
      <w:pPr>
        <w:jc w:val="both"/>
        <w:rPr>
          <w:sz w:val="24"/>
          <w:szCs w:val="24"/>
        </w:rPr>
      </w:pPr>
    </w:p>
    <w:p w14:paraId="317BCCF3" w14:textId="0C3487D7" w:rsidR="000A0F21" w:rsidRDefault="000A0F21" w:rsidP="000F356E">
      <w:pPr>
        <w:jc w:val="both"/>
        <w:rPr>
          <w:sz w:val="24"/>
          <w:szCs w:val="24"/>
        </w:rPr>
      </w:pPr>
    </w:p>
    <w:p w14:paraId="564BF6A8" w14:textId="4173CBB9" w:rsidR="000A0F21" w:rsidRDefault="000A0F21" w:rsidP="000F356E">
      <w:pPr>
        <w:jc w:val="both"/>
        <w:rPr>
          <w:sz w:val="24"/>
          <w:szCs w:val="24"/>
        </w:rPr>
      </w:pPr>
    </w:p>
    <w:p w14:paraId="125B56D8" w14:textId="55E07420" w:rsidR="000A0F21" w:rsidRDefault="000A0F21" w:rsidP="000F356E">
      <w:pPr>
        <w:jc w:val="both"/>
        <w:rPr>
          <w:sz w:val="24"/>
          <w:szCs w:val="24"/>
        </w:rPr>
      </w:pPr>
    </w:p>
    <w:p w14:paraId="2DBBCEC1" w14:textId="0DE1F420" w:rsidR="000A0F21" w:rsidRPr="000A0F21" w:rsidRDefault="000A0F21" w:rsidP="000A0F21">
      <w:pPr>
        <w:jc w:val="right"/>
        <w:rPr>
          <w:sz w:val="24"/>
          <w:szCs w:val="24"/>
        </w:rPr>
      </w:pPr>
      <w:r w:rsidRPr="000A0F21">
        <w:rPr>
          <w:sz w:val="24"/>
          <w:szCs w:val="24"/>
        </w:rPr>
        <w:t>Приложение № 3</w:t>
      </w:r>
    </w:p>
    <w:p w14:paraId="18F78C98" w14:textId="77AF9750" w:rsidR="000A0F21" w:rsidRPr="000A0F21" w:rsidRDefault="000A0F21" w:rsidP="000A0F21">
      <w:pPr>
        <w:jc w:val="right"/>
        <w:rPr>
          <w:sz w:val="24"/>
          <w:szCs w:val="24"/>
        </w:rPr>
      </w:pPr>
      <w:r w:rsidRPr="000A0F21">
        <w:rPr>
          <w:sz w:val="24"/>
          <w:szCs w:val="24"/>
        </w:rPr>
        <w:t xml:space="preserve">к Договору управления №___ </w:t>
      </w:r>
      <w:proofErr w:type="gramStart"/>
      <w:r w:rsidRPr="000A0F21">
        <w:rPr>
          <w:sz w:val="24"/>
          <w:szCs w:val="24"/>
        </w:rPr>
        <w:t>от  _</w:t>
      </w:r>
      <w:proofErr w:type="gramEnd"/>
      <w:r w:rsidRPr="000A0F21">
        <w:rPr>
          <w:sz w:val="24"/>
          <w:szCs w:val="24"/>
        </w:rPr>
        <w:t xml:space="preserve">_______2025 г. </w:t>
      </w:r>
    </w:p>
    <w:p w14:paraId="6BD96BD2" w14:textId="3E5A2B9E" w:rsidR="000A0F21" w:rsidRPr="000A0F21" w:rsidRDefault="000A0F21" w:rsidP="000A0F21">
      <w:pPr>
        <w:jc w:val="right"/>
        <w:rPr>
          <w:sz w:val="24"/>
          <w:szCs w:val="24"/>
        </w:rPr>
      </w:pPr>
      <w:r w:rsidRPr="000A0F21">
        <w:rPr>
          <w:sz w:val="24"/>
          <w:szCs w:val="24"/>
        </w:rPr>
        <w:t xml:space="preserve">многоквартирным домом </w:t>
      </w:r>
      <w:proofErr w:type="spellStart"/>
      <w:r w:rsidRPr="000A0F21">
        <w:rPr>
          <w:sz w:val="24"/>
          <w:szCs w:val="24"/>
        </w:rPr>
        <w:t>г.о</w:t>
      </w:r>
      <w:proofErr w:type="spellEnd"/>
      <w:r w:rsidRPr="000A0F21">
        <w:rPr>
          <w:sz w:val="24"/>
          <w:szCs w:val="24"/>
        </w:rPr>
        <w:t xml:space="preserve">. Домодедово, </w:t>
      </w:r>
      <w:proofErr w:type="spellStart"/>
      <w:r w:rsidRPr="000A0F21">
        <w:rPr>
          <w:sz w:val="24"/>
          <w:szCs w:val="24"/>
        </w:rPr>
        <w:t>мкр</w:t>
      </w:r>
      <w:proofErr w:type="spellEnd"/>
      <w:r w:rsidRPr="000A0F21">
        <w:rPr>
          <w:sz w:val="24"/>
          <w:szCs w:val="24"/>
        </w:rPr>
        <w:t>. Центральный, ул. Кирова, д. 17, к.1</w:t>
      </w:r>
    </w:p>
    <w:p w14:paraId="6A05C504" w14:textId="310F1DA6" w:rsidR="000A0F21" w:rsidRPr="000A0F21" w:rsidRDefault="000A0F21" w:rsidP="000A0F21">
      <w:pPr>
        <w:rPr>
          <w:sz w:val="24"/>
          <w:szCs w:val="24"/>
        </w:rPr>
      </w:pPr>
    </w:p>
    <w:p w14:paraId="2BF1294C" w14:textId="0FEC3A47" w:rsidR="000A0F21" w:rsidRDefault="000A0F21" w:rsidP="000A0F21">
      <w:pPr>
        <w:rPr>
          <w:sz w:val="24"/>
          <w:szCs w:val="24"/>
        </w:rPr>
      </w:pPr>
    </w:p>
    <w:p w14:paraId="1DF34603" w14:textId="7BFDDCAE" w:rsidR="000A0F21" w:rsidRPr="000A0F21" w:rsidRDefault="000A0F21" w:rsidP="000A0F21">
      <w:pPr>
        <w:jc w:val="center"/>
        <w:rPr>
          <w:b/>
        </w:rPr>
      </w:pPr>
      <w:r w:rsidRPr="000A0F21">
        <w:rPr>
          <w:b/>
          <w:sz w:val="24"/>
          <w:szCs w:val="24"/>
        </w:rPr>
        <w:t>Смета на содержание и облуживание многоквартирного дома (финансовый план)</w:t>
      </w:r>
    </w:p>
    <w:p w14:paraId="0EBBFEF7" w14:textId="381DB34A" w:rsidR="000A0F21" w:rsidRPr="000A0F21" w:rsidRDefault="000A0F21" w:rsidP="000A0F21">
      <w:pPr>
        <w:spacing w:before="120"/>
        <w:ind w:left="6665"/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5680"/>
        <w:gridCol w:w="1060"/>
        <w:gridCol w:w="1180"/>
        <w:gridCol w:w="1060"/>
      </w:tblGrid>
      <w:tr w:rsidR="000A0F21" w:rsidRPr="000A0F21" w14:paraId="5BDAE44F" w14:textId="77777777" w:rsidTr="000A0F21">
        <w:trPr>
          <w:trHeight w:val="220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dotted" w:sz="8" w:space="0" w:color="000000"/>
              <w:right w:val="dotted" w:sz="8" w:space="0" w:color="000000"/>
            </w:tcBorders>
          </w:tcPr>
          <w:p w14:paraId="5D3100BA" w14:textId="77777777" w:rsidR="000A0F21" w:rsidRPr="000A0F21" w:rsidRDefault="000A0F21" w:rsidP="008F26F3">
            <w:pPr>
              <w:pStyle w:val="TableParagraph"/>
              <w:jc w:val="left"/>
              <w:rPr>
                <w:sz w:val="20"/>
                <w:szCs w:val="20"/>
              </w:rPr>
            </w:pPr>
          </w:p>
        </w:tc>
        <w:tc>
          <w:tcPr>
            <w:tcW w:w="5680" w:type="dxa"/>
            <w:tcBorders>
              <w:top w:val="single" w:sz="4" w:space="0" w:color="auto"/>
              <w:left w:val="dotted" w:sz="8" w:space="0" w:color="000000"/>
              <w:bottom w:val="dotted" w:sz="8" w:space="0" w:color="000000"/>
            </w:tcBorders>
          </w:tcPr>
          <w:p w14:paraId="3BF5C5D9" w14:textId="3661DF58" w:rsidR="000A0F21" w:rsidRPr="000A0F21" w:rsidRDefault="000A0F21" w:rsidP="000A0F21">
            <w:pPr>
              <w:pStyle w:val="TableParagraph"/>
              <w:spacing w:before="8" w:line="192" w:lineRule="exact"/>
              <w:ind w:right="-15"/>
              <w:jc w:val="center"/>
              <w:rPr>
                <w:b/>
                <w:sz w:val="20"/>
                <w:szCs w:val="20"/>
              </w:rPr>
            </w:pPr>
            <w:r w:rsidRPr="000A0F21">
              <w:rPr>
                <w:b/>
                <w:spacing w:val="-2"/>
                <w:sz w:val="20"/>
                <w:szCs w:val="20"/>
                <w:lang w:val="ru-RU"/>
              </w:rPr>
              <w:t>ж</w:t>
            </w:r>
            <w:proofErr w:type="spellStart"/>
            <w:r w:rsidRPr="000A0F21">
              <w:rPr>
                <w:b/>
                <w:spacing w:val="-2"/>
                <w:sz w:val="20"/>
                <w:szCs w:val="20"/>
              </w:rPr>
              <w:t>илые</w:t>
            </w:r>
            <w:proofErr w:type="spellEnd"/>
            <w:r w:rsidRPr="000A0F21">
              <w:rPr>
                <w:b/>
                <w:spacing w:val="-2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b/>
                <w:sz w:val="20"/>
                <w:szCs w:val="20"/>
              </w:rPr>
              <w:t xml:space="preserve">68 </w:t>
            </w:r>
            <w:r w:rsidRPr="000A0F21">
              <w:rPr>
                <w:b/>
                <w:spacing w:val="-2"/>
                <w:sz w:val="20"/>
                <w:szCs w:val="20"/>
              </w:rPr>
              <w:t>698,00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bottom w:val="dotted" w:sz="8" w:space="0" w:color="000000"/>
            </w:tcBorders>
          </w:tcPr>
          <w:p w14:paraId="5EB3ED59" w14:textId="77777777" w:rsidR="000A0F21" w:rsidRPr="000A0F21" w:rsidRDefault="000A0F21" w:rsidP="008F26F3">
            <w:pPr>
              <w:pStyle w:val="TableParagraph"/>
              <w:spacing w:line="200" w:lineRule="exact"/>
              <w:ind w:left="620"/>
              <w:jc w:val="left"/>
              <w:rPr>
                <w:b/>
                <w:sz w:val="20"/>
                <w:szCs w:val="20"/>
              </w:rPr>
            </w:pPr>
            <w:proofErr w:type="spellStart"/>
            <w:r w:rsidRPr="000A0F21">
              <w:rPr>
                <w:b/>
                <w:sz w:val="20"/>
                <w:szCs w:val="20"/>
              </w:rPr>
              <w:t>итого</w:t>
            </w:r>
            <w:proofErr w:type="spellEnd"/>
            <w:r w:rsidRPr="000A0F21">
              <w:rPr>
                <w:b/>
                <w:sz w:val="20"/>
                <w:szCs w:val="20"/>
              </w:rPr>
              <w:t xml:space="preserve"> в </w:t>
            </w:r>
            <w:proofErr w:type="spellStart"/>
            <w:r w:rsidRPr="000A0F21">
              <w:rPr>
                <w:b/>
                <w:spacing w:val="-5"/>
                <w:sz w:val="20"/>
                <w:szCs w:val="20"/>
              </w:rPr>
              <w:t>мес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bottom w:val="dotted" w:sz="8" w:space="0" w:color="000000"/>
              <w:right w:val="single" w:sz="4" w:space="0" w:color="auto"/>
            </w:tcBorders>
          </w:tcPr>
          <w:p w14:paraId="37A54F2B" w14:textId="77777777" w:rsidR="000A0F21" w:rsidRPr="000A0F21" w:rsidRDefault="000A0F21" w:rsidP="000A0F21">
            <w:pPr>
              <w:pStyle w:val="TableParagraph"/>
              <w:spacing w:line="200" w:lineRule="exact"/>
              <w:ind w:right="-15"/>
              <w:jc w:val="center"/>
              <w:rPr>
                <w:b/>
                <w:sz w:val="20"/>
                <w:szCs w:val="20"/>
              </w:rPr>
            </w:pPr>
            <w:proofErr w:type="spellStart"/>
            <w:r w:rsidRPr="000A0F21">
              <w:rPr>
                <w:b/>
                <w:sz w:val="20"/>
                <w:szCs w:val="20"/>
              </w:rPr>
              <w:t>итого</w:t>
            </w:r>
            <w:proofErr w:type="spellEnd"/>
            <w:r w:rsidRPr="000A0F21">
              <w:rPr>
                <w:b/>
                <w:sz w:val="20"/>
                <w:szCs w:val="20"/>
              </w:rPr>
              <w:t xml:space="preserve"> в </w:t>
            </w:r>
            <w:proofErr w:type="spellStart"/>
            <w:r w:rsidRPr="000A0F21">
              <w:rPr>
                <w:b/>
                <w:spacing w:val="-5"/>
                <w:sz w:val="20"/>
                <w:szCs w:val="20"/>
              </w:rPr>
              <w:t>год</w:t>
            </w:r>
            <w:proofErr w:type="spellEnd"/>
          </w:p>
        </w:tc>
      </w:tr>
      <w:tr w:rsidR="000A0F21" w:rsidRPr="000A0F21" w14:paraId="70C5D9D8" w14:textId="77777777" w:rsidTr="000A0F21">
        <w:trPr>
          <w:trHeight w:val="280"/>
        </w:trPr>
        <w:tc>
          <w:tcPr>
            <w:tcW w:w="360" w:type="dxa"/>
            <w:tcBorders>
              <w:top w:val="dotted" w:sz="8" w:space="0" w:color="000000"/>
              <w:left w:val="single" w:sz="4" w:space="0" w:color="auto"/>
              <w:bottom w:val="dotted" w:sz="8" w:space="0" w:color="000000"/>
              <w:right w:val="dotted" w:sz="8" w:space="0" w:color="000000"/>
            </w:tcBorders>
          </w:tcPr>
          <w:p w14:paraId="777593AC" w14:textId="77777777" w:rsidR="000A0F21" w:rsidRPr="000A0F21" w:rsidRDefault="000A0F21" w:rsidP="008F26F3">
            <w:pPr>
              <w:pStyle w:val="TableParagraph"/>
              <w:jc w:val="left"/>
              <w:rPr>
                <w:sz w:val="20"/>
                <w:szCs w:val="20"/>
              </w:rPr>
            </w:pPr>
          </w:p>
        </w:tc>
        <w:tc>
          <w:tcPr>
            <w:tcW w:w="568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</w:tcBorders>
          </w:tcPr>
          <w:p w14:paraId="74AF19AE" w14:textId="415465E0" w:rsidR="000A0F21" w:rsidRPr="000A0F21" w:rsidRDefault="000A0F21" w:rsidP="000A0F21">
            <w:pPr>
              <w:pStyle w:val="TableParagraph"/>
              <w:spacing w:before="38" w:line="222" w:lineRule="exact"/>
              <w:ind w:right="-29"/>
              <w:jc w:val="center"/>
              <w:rPr>
                <w:b/>
                <w:sz w:val="20"/>
                <w:szCs w:val="20"/>
                <w:lang w:val="ru-RU"/>
              </w:rPr>
            </w:pPr>
            <w:r w:rsidRPr="000A0F21">
              <w:rPr>
                <w:b/>
                <w:sz w:val="20"/>
                <w:szCs w:val="20"/>
                <w:lang w:val="ru-RU"/>
              </w:rPr>
              <w:t>нежилые 4 187,00</w:t>
            </w:r>
          </w:p>
        </w:tc>
        <w:tc>
          <w:tcPr>
            <w:tcW w:w="2240" w:type="dxa"/>
            <w:gridSpan w:val="2"/>
            <w:tcBorders>
              <w:top w:val="dotted" w:sz="8" w:space="0" w:color="000000"/>
            </w:tcBorders>
          </w:tcPr>
          <w:p w14:paraId="7C790D23" w14:textId="77777777" w:rsidR="000A0F21" w:rsidRPr="000A0F21" w:rsidRDefault="000A0F21" w:rsidP="008F26F3">
            <w:pPr>
              <w:pStyle w:val="TableParagraph"/>
              <w:spacing w:before="53" w:line="207" w:lineRule="exact"/>
              <w:ind w:left="620"/>
              <w:jc w:val="left"/>
              <w:rPr>
                <w:b/>
                <w:sz w:val="20"/>
                <w:szCs w:val="20"/>
              </w:rPr>
            </w:pPr>
            <w:r w:rsidRPr="000A0F21">
              <w:rPr>
                <w:b/>
                <w:spacing w:val="-2"/>
                <w:sz w:val="20"/>
                <w:szCs w:val="20"/>
              </w:rPr>
              <w:t>ДомЭксКом</w:t>
            </w:r>
          </w:p>
        </w:tc>
        <w:tc>
          <w:tcPr>
            <w:tcW w:w="1060" w:type="dxa"/>
            <w:tcBorders>
              <w:top w:val="dotted" w:sz="8" w:space="0" w:color="000000"/>
              <w:right w:val="single" w:sz="4" w:space="0" w:color="auto"/>
            </w:tcBorders>
          </w:tcPr>
          <w:p w14:paraId="4AF9EB54" w14:textId="77777777" w:rsidR="000A0F21" w:rsidRPr="000A0F21" w:rsidRDefault="000A0F21" w:rsidP="000A0F21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0A0F21" w:rsidRPr="000A0F21" w14:paraId="05CC4CB3" w14:textId="77777777" w:rsidTr="000A0F21">
        <w:trPr>
          <w:trHeight w:val="460"/>
        </w:trPr>
        <w:tc>
          <w:tcPr>
            <w:tcW w:w="360" w:type="dxa"/>
            <w:tcBorders>
              <w:top w:val="dotted" w:sz="8" w:space="0" w:color="000000"/>
              <w:left w:val="single" w:sz="4" w:space="0" w:color="auto"/>
              <w:bottom w:val="dotted" w:sz="8" w:space="0" w:color="000000"/>
              <w:right w:val="dotted" w:sz="8" w:space="0" w:color="000000"/>
            </w:tcBorders>
          </w:tcPr>
          <w:p w14:paraId="7143159F" w14:textId="77777777" w:rsidR="000A0F21" w:rsidRPr="000A0F21" w:rsidRDefault="000A0F21" w:rsidP="008F26F3">
            <w:pPr>
              <w:pStyle w:val="TableParagraph"/>
              <w:jc w:val="left"/>
              <w:rPr>
                <w:sz w:val="20"/>
                <w:szCs w:val="20"/>
              </w:rPr>
            </w:pPr>
          </w:p>
        </w:tc>
        <w:tc>
          <w:tcPr>
            <w:tcW w:w="568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</w:tcBorders>
          </w:tcPr>
          <w:p w14:paraId="35A1732B" w14:textId="00027DAA" w:rsidR="000A0F21" w:rsidRPr="000A0F21" w:rsidRDefault="000A0F21" w:rsidP="000A0F21">
            <w:pPr>
              <w:pStyle w:val="TableParagraph"/>
              <w:spacing w:before="128"/>
              <w:ind w:right="-29"/>
              <w:jc w:val="center"/>
              <w:rPr>
                <w:b/>
                <w:sz w:val="20"/>
                <w:szCs w:val="20"/>
              </w:rPr>
            </w:pPr>
            <w:r w:rsidRPr="000A0F21">
              <w:rPr>
                <w:b/>
                <w:sz w:val="20"/>
                <w:szCs w:val="20"/>
                <w:lang w:val="ru-RU"/>
              </w:rPr>
              <w:t xml:space="preserve">жилые + нежилые </w:t>
            </w:r>
            <w:r w:rsidRPr="000A0F21">
              <w:rPr>
                <w:b/>
                <w:sz w:val="20"/>
                <w:szCs w:val="20"/>
              </w:rPr>
              <w:t xml:space="preserve">73 </w:t>
            </w:r>
            <w:r w:rsidRPr="000A0F21">
              <w:rPr>
                <w:b/>
                <w:spacing w:val="-2"/>
                <w:sz w:val="20"/>
                <w:szCs w:val="20"/>
              </w:rPr>
              <w:t>041,00</w:t>
            </w:r>
          </w:p>
        </w:tc>
        <w:tc>
          <w:tcPr>
            <w:tcW w:w="1060" w:type="dxa"/>
            <w:tcBorders>
              <w:bottom w:val="dotted" w:sz="8" w:space="0" w:color="000000"/>
              <w:right w:val="dotted" w:sz="8" w:space="0" w:color="000000"/>
            </w:tcBorders>
          </w:tcPr>
          <w:p w14:paraId="0DCBFC96" w14:textId="77777777" w:rsidR="000A0F21" w:rsidRPr="000A0F21" w:rsidRDefault="000A0F21" w:rsidP="008F26F3">
            <w:pPr>
              <w:pStyle w:val="TableParagraph"/>
              <w:jc w:val="left"/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dotted" w:sz="8" w:space="0" w:color="000000"/>
              <w:bottom w:val="dotted" w:sz="8" w:space="0" w:color="000000"/>
            </w:tcBorders>
          </w:tcPr>
          <w:p w14:paraId="65A5B04D" w14:textId="77777777" w:rsidR="000A0F21" w:rsidRPr="000A0F21" w:rsidRDefault="000A0F21" w:rsidP="008F26F3">
            <w:pPr>
              <w:pStyle w:val="TableParagraph"/>
              <w:jc w:val="left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bottom w:val="dotted" w:sz="8" w:space="0" w:color="000000"/>
              <w:right w:val="single" w:sz="4" w:space="0" w:color="auto"/>
            </w:tcBorders>
          </w:tcPr>
          <w:p w14:paraId="20696173" w14:textId="77777777" w:rsidR="000A0F21" w:rsidRPr="000A0F21" w:rsidRDefault="000A0F21" w:rsidP="008F26F3">
            <w:pPr>
              <w:pStyle w:val="TableParagraph"/>
              <w:jc w:val="left"/>
              <w:rPr>
                <w:sz w:val="20"/>
                <w:szCs w:val="20"/>
              </w:rPr>
            </w:pPr>
          </w:p>
        </w:tc>
      </w:tr>
      <w:tr w:rsidR="000A0F21" w:rsidRPr="000A0F21" w14:paraId="06DC975E" w14:textId="77777777" w:rsidTr="000A0F21">
        <w:trPr>
          <w:trHeight w:val="520"/>
        </w:trPr>
        <w:tc>
          <w:tcPr>
            <w:tcW w:w="360" w:type="dxa"/>
            <w:tcBorders>
              <w:top w:val="dotted" w:sz="8" w:space="0" w:color="000000"/>
              <w:left w:val="single" w:sz="4" w:space="0" w:color="auto"/>
              <w:bottom w:val="single" w:sz="4" w:space="0" w:color="auto"/>
              <w:right w:val="dotted" w:sz="8" w:space="0" w:color="000000"/>
            </w:tcBorders>
          </w:tcPr>
          <w:p w14:paraId="09A7334A" w14:textId="77777777" w:rsidR="000A0F21" w:rsidRPr="000A0F21" w:rsidRDefault="000A0F21" w:rsidP="000A0F21">
            <w:pPr>
              <w:pStyle w:val="TableParagraph"/>
              <w:spacing w:before="158"/>
              <w:ind w:left="19"/>
              <w:jc w:val="center"/>
              <w:rPr>
                <w:b/>
                <w:sz w:val="20"/>
                <w:szCs w:val="20"/>
              </w:rPr>
            </w:pPr>
            <w:r w:rsidRPr="000A0F21">
              <w:rPr>
                <w:b/>
                <w:spacing w:val="-5"/>
                <w:sz w:val="20"/>
                <w:szCs w:val="20"/>
              </w:rPr>
              <w:t>п/п</w:t>
            </w:r>
          </w:p>
        </w:tc>
        <w:tc>
          <w:tcPr>
            <w:tcW w:w="5680" w:type="dxa"/>
            <w:tcBorders>
              <w:top w:val="dotted" w:sz="8" w:space="0" w:color="000000"/>
              <w:left w:val="dotted" w:sz="8" w:space="0" w:color="000000"/>
              <w:bottom w:val="single" w:sz="4" w:space="0" w:color="auto"/>
            </w:tcBorders>
          </w:tcPr>
          <w:p w14:paraId="6E676390" w14:textId="77777777" w:rsidR="000A0F21" w:rsidRPr="000A0F21" w:rsidRDefault="000A0F21" w:rsidP="000A0F21">
            <w:pPr>
              <w:pStyle w:val="TableParagraph"/>
              <w:spacing w:before="158"/>
              <w:ind w:left="45"/>
              <w:jc w:val="center"/>
              <w:rPr>
                <w:b/>
                <w:sz w:val="20"/>
                <w:szCs w:val="20"/>
              </w:rPr>
            </w:pPr>
            <w:r w:rsidRPr="000A0F21">
              <w:rPr>
                <w:b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251659264" behindDoc="1" locked="0" layoutInCell="1" allowOverlap="1" wp14:anchorId="67531E3C" wp14:editId="7ABBE1C0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-511353</wp:posOffset>
                      </wp:positionV>
                      <wp:extent cx="3606800" cy="838200"/>
                      <wp:effectExtent l="0" t="0" r="0" b="0"/>
                      <wp:wrapNone/>
                      <wp:docPr id="1" name="Grou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606800" cy="838200"/>
                                <a:chOff x="0" y="0"/>
                                <a:chExt cx="3606800" cy="838200"/>
                              </a:xfrm>
                            </wpg:grpSpPr>
                            <wps:wsp>
                              <wps:cNvPr id="2" name="Graphic 2"/>
                              <wps:cNvSpPr/>
                              <wps:spPr>
                                <a:xfrm>
                                  <a:off x="0" y="0"/>
                                  <a:ext cx="3606800" cy="5080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606800" h="508000">
                                      <a:moveTo>
                                        <a:pt x="36068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90500"/>
                                      </a:lnTo>
                                      <a:lnTo>
                                        <a:pt x="0" y="203200"/>
                                      </a:lnTo>
                                      <a:lnTo>
                                        <a:pt x="0" y="508000"/>
                                      </a:lnTo>
                                      <a:lnTo>
                                        <a:pt x="3594100" y="508000"/>
                                      </a:lnTo>
                                      <a:lnTo>
                                        <a:pt x="3594100" y="203200"/>
                                      </a:lnTo>
                                      <a:lnTo>
                                        <a:pt x="3606800" y="203200"/>
                                      </a:lnTo>
                                      <a:lnTo>
                                        <a:pt x="36068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" name="Graphic 3"/>
                              <wps:cNvSpPr/>
                              <wps:spPr>
                                <a:xfrm>
                                  <a:off x="0" y="495300"/>
                                  <a:ext cx="3594100" cy="3429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594100" h="342900">
                                      <a:moveTo>
                                        <a:pt x="3594100" y="342900"/>
                                      </a:moveTo>
                                      <a:lnTo>
                                        <a:pt x="0" y="34290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3594100" y="0"/>
                                      </a:lnTo>
                                      <a:lnTo>
                                        <a:pt x="3594100" y="34290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D439D85" id="Group 1" o:spid="_x0000_s1026" style="position:absolute;margin-left:.5pt;margin-top:-40.25pt;width:284pt;height:66pt;z-index:-251657216;mso-wrap-distance-left:0;mso-wrap-distance-right:0" coordsize="36068,8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">
                      <v:shape id="Graphic 2" o:spid="_x0000_s1027" style="position:absolute;width:36068;height:5080;visibility:visible;mso-wrap-style:square;v-text-anchor:top" coordsize="3606800,508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" path="m3606800,l,,,190500r,12700l,508000r3594100,l3594100,203200r12700,l3606800,xe" stroked="f">
                        <v:path arrowok="t"/>
                      </v:shape>
                      <v:shape id="Graphic 3" o:spid="_x0000_s1028" style="position:absolute;top:4953;width:35941;height:3429;visibility:visible;mso-wrap-style:square;v-text-anchor:top" coordsize="3594100,342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" path="m3594100,342900l,342900,,,3594100,r,342900xe" stroked="f">
                        <v:path arrowok="t"/>
                      </v:shape>
                    </v:group>
                  </w:pict>
                </mc:Fallback>
              </mc:AlternateContent>
            </w:r>
            <w:proofErr w:type="spellStart"/>
            <w:r w:rsidRPr="000A0F21">
              <w:rPr>
                <w:b/>
                <w:sz w:val="20"/>
                <w:szCs w:val="20"/>
              </w:rPr>
              <w:t>Наименование</w:t>
            </w:r>
            <w:proofErr w:type="spellEnd"/>
            <w:r w:rsidRPr="000A0F2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0A0F21">
              <w:rPr>
                <w:b/>
                <w:spacing w:val="-2"/>
                <w:sz w:val="20"/>
                <w:szCs w:val="20"/>
              </w:rPr>
              <w:t>услуги</w:t>
            </w:r>
            <w:proofErr w:type="spellEnd"/>
          </w:p>
        </w:tc>
        <w:tc>
          <w:tcPr>
            <w:tcW w:w="1060" w:type="dxa"/>
            <w:tcBorders>
              <w:top w:val="dotted" w:sz="8" w:space="0" w:color="000000"/>
              <w:bottom w:val="single" w:sz="4" w:space="0" w:color="auto"/>
              <w:right w:val="dotted" w:sz="8" w:space="0" w:color="000000"/>
            </w:tcBorders>
          </w:tcPr>
          <w:p w14:paraId="0F6388AC" w14:textId="77777777" w:rsidR="000A0F21" w:rsidRPr="000A0F21" w:rsidRDefault="000A0F21" w:rsidP="000A0F21">
            <w:pPr>
              <w:pStyle w:val="TableParagraph"/>
              <w:spacing w:before="20" w:line="240" w:lineRule="atLeast"/>
              <w:ind w:left="395" w:right="145" w:hanging="229"/>
              <w:jc w:val="center"/>
              <w:rPr>
                <w:b/>
                <w:sz w:val="20"/>
                <w:szCs w:val="20"/>
              </w:rPr>
            </w:pPr>
            <w:proofErr w:type="spellStart"/>
            <w:r w:rsidRPr="000A0F21">
              <w:rPr>
                <w:b/>
                <w:sz w:val="20"/>
                <w:szCs w:val="20"/>
              </w:rPr>
              <w:t>тариф</w:t>
            </w:r>
            <w:proofErr w:type="spellEnd"/>
            <w:r w:rsidRPr="000A0F21">
              <w:rPr>
                <w:b/>
                <w:spacing w:val="-13"/>
                <w:sz w:val="20"/>
                <w:szCs w:val="20"/>
              </w:rPr>
              <w:t xml:space="preserve"> </w:t>
            </w:r>
            <w:r w:rsidRPr="000A0F21">
              <w:rPr>
                <w:b/>
                <w:sz w:val="20"/>
                <w:szCs w:val="20"/>
              </w:rPr>
              <w:t xml:space="preserve">в </w:t>
            </w:r>
            <w:proofErr w:type="spellStart"/>
            <w:r w:rsidRPr="000A0F21">
              <w:rPr>
                <w:b/>
                <w:spacing w:val="-4"/>
                <w:sz w:val="20"/>
                <w:szCs w:val="20"/>
              </w:rPr>
              <w:t>мес</w:t>
            </w:r>
            <w:proofErr w:type="spellEnd"/>
          </w:p>
        </w:tc>
        <w:tc>
          <w:tcPr>
            <w:tcW w:w="1180" w:type="dxa"/>
            <w:tcBorders>
              <w:top w:val="dotted" w:sz="8" w:space="0" w:color="000000"/>
              <w:left w:val="dotted" w:sz="8" w:space="0" w:color="000000"/>
              <w:bottom w:val="single" w:sz="4" w:space="0" w:color="auto"/>
            </w:tcBorders>
          </w:tcPr>
          <w:p w14:paraId="787EDD9C" w14:textId="77777777" w:rsidR="000A0F21" w:rsidRPr="000A0F21" w:rsidRDefault="000A0F21" w:rsidP="000A0F21">
            <w:pPr>
              <w:pStyle w:val="TableParagraph"/>
              <w:spacing w:before="20" w:line="240" w:lineRule="atLeast"/>
              <w:ind w:left="343" w:right="-15" w:firstLine="104"/>
              <w:jc w:val="center"/>
              <w:rPr>
                <w:b/>
                <w:sz w:val="20"/>
                <w:szCs w:val="20"/>
              </w:rPr>
            </w:pPr>
            <w:proofErr w:type="spellStart"/>
            <w:r w:rsidRPr="000A0F21">
              <w:rPr>
                <w:b/>
                <w:spacing w:val="-2"/>
                <w:sz w:val="20"/>
                <w:szCs w:val="20"/>
              </w:rPr>
              <w:t>жилые</w:t>
            </w:r>
            <w:proofErr w:type="spellEnd"/>
            <w:r w:rsidRPr="000A0F21">
              <w:rPr>
                <w:b/>
                <w:spacing w:val="-2"/>
                <w:sz w:val="20"/>
                <w:szCs w:val="20"/>
              </w:rPr>
              <w:t xml:space="preserve">, </w:t>
            </w:r>
            <w:proofErr w:type="spellStart"/>
            <w:r w:rsidRPr="000A0F21">
              <w:rPr>
                <w:b/>
                <w:spacing w:val="-2"/>
                <w:sz w:val="20"/>
                <w:szCs w:val="20"/>
              </w:rPr>
              <w:t>нежилые</w:t>
            </w:r>
            <w:proofErr w:type="spellEnd"/>
          </w:p>
        </w:tc>
        <w:tc>
          <w:tcPr>
            <w:tcW w:w="1060" w:type="dxa"/>
            <w:tcBorders>
              <w:top w:val="dotted" w:sz="8" w:space="0" w:color="000000"/>
              <w:bottom w:val="single" w:sz="4" w:space="0" w:color="auto"/>
              <w:right w:val="single" w:sz="4" w:space="0" w:color="auto"/>
            </w:tcBorders>
          </w:tcPr>
          <w:p w14:paraId="3608B38A" w14:textId="77777777" w:rsidR="000A0F21" w:rsidRPr="000A0F21" w:rsidRDefault="000A0F21" w:rsidP="000A0F21">
            <w:pPr>
              <w:pStyle w:val="TableParagraph"/>
              <w:spacing w:before="20" w:line="240" w:lineRule="atLeast"/>
              <w:ind w:left="228" w:right="-16" w:firstLine="104"/>
              <w:jc w:val="center"/>
              <w:rPr>
                <w:b/>
                <w:sz w:val="20"/>
                <w:szCs w:val="20"/>
              </w:rPr>
            </w:pPr>
            <w:proofErr w:type="spellStart"/>
            <w:r w:rsidRPr="000A0F21">
              <w:rPr>
                <w:b/>
                <w:spacing w:val="-2"/>
                <w:sz w:val="20"/>
                <w:szCs w:val="20"/>
              </w:rPr>
              <w:t>жилые</w:t>
            </w:r>
            <w:proofErr w:type="spellEnd"/>
            <w:r w:rsidRPr="000A0F21">
              <w:rPr>
                <w:b/>
                <w:spacing w:val="-2"/>
                <w:sz w:val="20"/>
                <w:szCs w:val="20"/>
              </w:rPr>
              <w:t xml:space="preserve">, </w:t>
            </w:r>
            <w:proofErr w:type="spellStart"/>
            <w:r w:rsidRPr="000A0F21">
              <w:rPr>
                <w:b/>
                <w:spacing w:val="-2"/>
                <w:sz w:val="20"/>
                <w:szCs w:val="20"/>
              </w:rPr>
              <w:t>нежилые</w:t>
            </w:r>
            <w:proofErr w:type="spellEnd"/>
          </w:p>
        </w:tc>
      </w:tr>
      <w:tr w:rsidR="000A0F21" w:rsidRPr="000A0F21" w14:paraId="4386730C" w14:textId="77777777" w:rsidTr="000A0F21">
        <w:trPr>
          <w:trHeight w:val="247"/>
        </w:trPr>
        <w:tc>
          <w:tcPr>
            <w:tcW w:w="360" w:type="dxa"/>
            <w:tcBorders>
              <w:top w:val="single" w:sz="4" w:space="0" w:color="auto"/>
            </w:tcBorders>
          </w:tcPr>
          <w:p w14:paraId="57A7A9A5" w14:textId="77777777" w:rsidR="000A0F21" w:rsidRPr="000A0F21" w:rsidRDefault="000A0F21" w:rsidP="008F26F3">
            <w:pPr>
              <w:pStyle w:val="TableParagraph"/>
              <w:spacing w:before="23" w:line="204" w:lineRule="exact"/>
              <w:ind w:left="19" w:right="168"/>
              <w:jc w:val="center"/>
              <w:rPr>
                <w:sz w:val="20"/>
                <w:szCs w:val="20"/>
              </w:rPr>
            </w:pPr>
            <w:r w:rsidRPr="000A0F21">
              <w:rPr>
                <w:spacing w:val="-10"/>
                <w:sz w:val="20"/>
                <w:szCs w:val="20"/>
              </w:rPr>
              <w:t>1</w:t>
            </w:r>
          </w:p>
        </w:tc>
        <w:tc>
          <w:tcPr>
            <w:tcW w:w="5680" w:type="dxa"/>
            <w:tcBorders>
              <w:top w:val="single" w:sz="4" w:space="0" w:color="auto"/>
            </w:tcBorders>
          </w:tcPr>
          <w:p w14:paraId="5623F722" w14:textId="77777777" w:rsidR="000A0F21" w:rsidRPr="000A0F21" w:rsidRDefault="000A0F21" w:rsidP="008F26F3">
            <w:pPr>
              <w:pStyle w:val="TableParagraph"/>
              <w:spacing w:before="23" w:line="204" w:lineRule="exact"/>
              <w:ind w:left="45"/>
              <w:jc w:val="left"/>
              <w:rPr>
                <w:b/>
                <w:sz w:val="20"/>
                <w:szCs w:val="20"/>
                <w:lang w:val="ru-RU"/>
              </w:rPr>
            </w:pPr>
            <w:r w:rsidRPr="000A0F21">
              <w:rPr>
                <w:b/>
                <w:sz w:val="20"/>
                <w:szCs w:val="20"/>
                <w:lang w:val="ru-RU"/>
              </w:rPr>
              <w:t xml:space="preserve">Доходы на управление и содержание общего </w:t>
            </w:r>
            <w:r w:rsidRPr="000A0F21">
              <w:rPr>
                <w:b/>
                <w:spacing w:val="-2"/>
                <w:sz w:val="20"/>
                <w:szCs w:val="20"/>
                <w:lang w:val="ru-RU"/>
              </w:rPr>
              <w:t>имущества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CCCA52C" w14:textId="77777777" w:rsidR="000A0F21" w:rsidRPr="000A0F21" w:rsidRDefault="000A0F21" w:rsidP="000A0F21">
            <w:pPr>
              <w:pStyle w:val="TableParagraph"/>
              <w:spacing w:before="23" w:line="204" w:lineRule="exact"/>
              <w:ind w:left="1430" w:right="-15"/>
              <w:jc w:val="center"/>
              <w:rPr>
                <w:b/>
                <w:sz w:val="20"/>
                <w:szCs w:val="20"/>
              </w:rPr>
            </w:pPr>
            <w:r w:rsidRPr="000A0F21">
              <w:rPr>
                <w:b/>
                <w:sz w:val="20"/>
                <w:szCs w:val="20"/>
              </w:rPr>
              <w:t xml:space="preserve">3 183 </w:t>
            </w:r>
            <w:r w:rsidRPr="000A0F21">
              <w:rPr>
                <w:b/>
                <w:spacing w:val="-5"/>
                <w:sz w:val="20"/>
                <w:szCs w:val="20"/>
              </w:rPr>
              <w:t>857</w:t>
            </w:r>
          </w:p>
        </w:tc>
        <w:tc>
          <w:tcPr>
            <w:tcW w:w="1060" w:type="dxa"/>
            <w:tcBorders>
              <w:top w:val="single" w:sz="4" w:space="0" w:color="auto"/>
            </w:tcBorders>
          </w:tcPr>
          <w:p w14:paraId="11E97050" w14:textId="77777777" w:rsidR="000A0F21" w:rsidRPr="000A0F21" w:rsidRDefault="000A0F21" w:rsidP="000A0F21">
            <w:pPr>
              <w:pStyle w:val="TableParagraph"/>
              <w:spacing w:before="23" w:line="204" w:lineRule="exact"/>
              <w:ind w:left="90"/>
              <w:jc w:val="center"/>
              <w:rPr>
                <w:b/>
                <w:sz w:val="20"/>
                <w:szCs w:val="20"/>
              </w:rPr>
            </w:pPr>
            <w:r w:rsidRPr="000A0F21">
              <w:rPr>
                <w:b/>
                <w:sz w:val="20"/>
                <w:szCs w:val="20"/>
              </w:rPr>
              <w:t xml:space="preserve">38 206 </w:t>
            </w:r>
            <w:r w:rsidRPr="000A0F21">
              <w:rPr>
                <w:b/>
                <w:spacing w:val="-5"/>
                <w:sz w:val="20"/>
                <w:szCs w:val="20"/>
              </w:rPr>
              <w:t>286</w:t>
            </w:r>
          </w:p>
        </w:tc>
      </w:tr>
      <w:tr w:rsidR="000A0F21" w:rsidRPr="000A0F21" w14:paraId="5319FBF2" w14:textId="77777777" w:rsidTr="000A0F21">
        <w:trPr>
          <w:trHeight w:val="587"/>
        </w:trPr>
        <w:tc>
          <w:tcPr>
            <w:tcW w:w="360" w:type="dxa"/>
          </w:tcPr>
          <w:p w14:paraId="17F85FDD" w14:textId="77777777" w:rsidR="000A0F21" w:rsidRPr="000A0F21" w:rsidRDefault="000A0F21" w:rsidP="008F26F3">
            <w:pPr>
              <w:pStyle w:val="TableParagraph"/>
              <w:spacing w:before="166"/>
              <w:ind w:left="19" w:right="168"/>
              <w:jc w:val="center"/>
              <w:rPr>
                <w:sz w:val="20"/>
                <w:szCs w:val="20"/>
              </w:rPr>
            </w:pPr>
            <w:r w:rsidRPr="000A0F21">
              <w:rPr>
                <w:spacing w:val="-10"/>
                <w:sz w:val="20"/>
                <w:szCs w:val="20"/>
              </w:rPr>
              <w:t>2</w:t>
            </w:r>
          </w:p>
        </w:tc>
        <w:tc>
          <w:tcPr>
            <w:tcW w:w="5680" w:type="dxa"/>
          </w:tcPr>
          <w:p w14:paraId="2E826638" w14:textId="77777777" w:rsidR="000A0F21" w:rsidRPr="000A0F21" w:rsidRDefault="000A0F21" w:rsidP="008F26F3">
            <w:pPr>
              <w:pStyle w:val="TableParagraph"/>
              <w:spacing w:before="53" w:line="249" w:lineRule="auto"/>
              <w:ind w:left="45" w:right="385"/>
              <w:jc w:val="left"/>
              <w:rPr>
                <w:sz w:val="20"/>
                <w:szCs w:val="20"/>
                <w:lang w:val="ru-RU"/>
              </w:rPr>
            </w:pPr>
            <w:r w:rsidRPr="000A0F21">
              <w:rPr>
                <w:sz w:val="20"/>
                <w:szCs w:val="20"/>
                <w:lang w:val="ru-RU"/>
              </w:rPr>
              <w:t>управление,</w:t>
            </w:r>
            <w:r w:rsidRPr="000A0F21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sz w:val="20"/>
                <w:szCs w:val="20"/>
                <w:lang w:val="ru-RU"/>
              </w:rPr>
              <w:t>содержание</w:t>
            </w:r>
            <w:r w:rsidRPr="000A0F21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sz w:val="20"/>
                <w:szCs w:val="20"/>
                <w:lang w:val="ru-RU"/>
              </w:rPr>
              <w:t>и</w:t>
            </w:r>
            <w:r w:rsidRPr="000A0F21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sz w:val="20"/>
                <w:szCs w:val="20"/>
                <w:lang w:val="ru-RU"/>
              </w:rPr>
              <w:t>ремонт</w:t>
            </w:r>
            <w:r w:rsidRPr="000A0F21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sz w:val="20"/>
                <w:szCs w:val="20"/>
                <w:lang w:val="ru-RU"/>
              </w:rPr>
              <w:t>ОИ</w:t>
            </w:r>
            <w:r w:rsidRPr="000A0F21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sz w:val="20"/>
                <w:szCs w:val="20"/>
                <w:lang w:val="ru-RU"/>
              </w:rPr>
              <w:t>жилые,</w:t>
            </w:r>
            <w:r w:rsidRPr="000A0F21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sz w:val="20"/>
                <w:szCs w:val="20"/>
                <w:lang w:val="ru-RU"/>
              </w:rPr>
              <w:t xml:space="preserve">нежилые, тариф </w:t>
            </w:r>
            <w:proofErr w:type="spellStart"/>
            <w:r w:rsidRPr="000A0F21">
              <w:rPr>
                <w:sz w:val="20"/>
                <w:szCs w:val="20"/>
                <w:lang w:val="ru-RU"/>
              </w:rPr>
              <w:t>мунициальный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right w:val="dotted" w:sz="8" w:space="0" w:color="000000"/>
            </w:tcBorders>
          </w:tcPr>
          <w:p w14:paraId="5B985061" w14:textId="77777777" w:rsidR="000A0F21" w:rsidRPr="000A0F21" w:rsidRDefault="000A0F21" w:rsidP="000A0F21">
            <w:pPr>
              <w:jc w:val="center"/>
            </w:pPr>
            <w:r w:rsidRPr="000A0F21">
              <w:t>43,59</w:t>
            </w:r>
          </w:p>
        </w:tc>
        <w:tc>
          <w:tcPr>
            <w:tcW w:w="1180" w:type="dxa"/>
            <w:tcBorders>
              <w:top w:val="single" w:sz="4" w:space="0" w:color="auto"/>
              <w:left w:val="dotted" w:sz="8" w:space="0" w:color="000000"/>
            </w:tcBorders>
          </w:tcPr>
          <w:p w14:paraId="7D507180" w14:textId="77777777" w:rsidR="000A0F21" w:rsidRPr="000A0F21" w:rsidRDefault="000A0F21" w:rsidP="000A0F21">
            <w:pPr>
              <w:pStyle w:val="TableParagraph"/>
              <w:spacing w:before="166"/>
              <w:ind w:right="-15"/>
              <w:jc w:val="center"/>
              <w:rPr>
                <w:sz w:val="20"/>
                <w:szCs w:val="20"/>
              </w:rPr>
            </w:pPr>
            <w:r w:rsidRPr="000A0F21">
              <w:rPr>
                <w:sz w:val="20"/>
                <w:szCs w:val="20"/>
              </w:rPr>
              <w:t xml:space="preserve">3 183 </w:t>
            </w:r>
            <w:r w:rsidRPr="000A0F21">
              <w:rPr>
                <w:spacing w:val="-5"/>
                <w:sz w:val="20"/>
                <w:szCs w:val="20"/>
              </w:rPr>
              <w:t>857</w:t>
            </w:r>
          </w:p>
        </w:tc>
        <w:tc>
          <w:tcPr>
            <w:tcW w:w="1060" w:type="dxa"/>
          </w:tcPr>
          <w:p w14:paraId="121F3AA8" w14:textId="77777777" w:rsidR="000A0F21" w:rsidRPr="000A0F21" w:rsidRDefault="000A0F21" w:rsidP="000A0F21">
            <w:pPr>
              <w:pStyle w:val="TableParagraph"/>
              <w:spacing w:before="166"/>
              <w:ind w:right="-15"/>
              <w:jc w:val="center"/>
              <w:rPr>
                <w:sz w:val="20"/>
                <w:szCs w:val="20"/>
              </w:rPr>
            </w:pPr>
            <w:r w:rsidRPr="000A0F21">
              <w:rPr>
                <w:sz w:val="20"/>
                <w:szCs w:val="20"/>
              </w:rPr>
              <w:t xml:space="preserve">38 206 </w:t>
            </w:r>
            <w:r w:rsidRPr="000A0F21">
              <w:rPr>
                <w:spacing w:val="-5"/>
                <w:sz w:val="20"/>
                <w:szCs w:val="20"/>
              </w:rPr>
              <w:t>286</w:t>
            </w:r>
          </w:p>
        </w:tc>
      </w:tr>
      <w:tr w:rsidR="000A0F21" w:rsidRPr="000A0F21" w14:paraId="64B2BE55" w14:textId="77777777" w:rsidTr="000A0F21">
        <w:trPr>
          <w:trHeight w:val="280"/>
        </w:trPr>
        <w:tc>
          <w:tcPr>
            <w:tcW w:w="360" w:type="dxa"/>
          </w:tcPr>
          <w:p w14:paraId="26E3669B" w14:textId="77777777" w:rsidR="000A0F21" w:rsidRPr="000A0F21" w:rsidRDefault="000A0F21" w:rsidP="008F26F3">
            <w:pPr>
              <w:pStyle w:val="TableParagraph"/>
              <w:spacing w:before="23"/>
              <w:ind w:left="19" w:right="168"/>
              <w:jc w:val="center"/>
              <w:rPr>
                <w:sz w:val="20"/>
                <w:szCs w:val="20"/>
              </w:rPr>
            </w:pPr>
            <w:r w:rsidRPr="000A0F21">
              <w:rPr>
                <w:spacing w:val="-10"/>
                <w:sz w:val="20"/>
                <w:szCs w:val="20"/>
              </w:rPr>
              <w:t>3</w:t>
            </w:r>
          </w:p>
        </w:tc>
        <w:tc>
          <w:tcPr>
            <w:tcW w:w="5680" w:type="dxa"/>
          </w:tcPr>
          <w:p w14:paraId="7CE40D2A" w14:textId="77777777" w:rsidR="000A0F21" w:rsidRPr="000A0F21" w:rsidRDefault="000A0F21" w:rsidP="008F26F3">
            <w:pPr>
              <w:pStyle w:val="TableParagraph"/>
              <w:spacing w:before="23"/>
              <w:ind w:left="45"/>
              <w:jc w:val="left"/>
              <w:rPr>
                <w:b/>
                <w:i/>
                <w:sz w:val="20"/>
                <w:szCs w:val="20"/>
                <w:lang w:val="ru-RU"/>
              </w:rPr>
            </w:pPr>
            <w:r w:rsidRPr="000A0F21">
              <w:rPr>
                <w:b/>
                <w:i/>
                <w:sz w:val="20"/>
                <w:szCs w:val="20"/>
                <w:lang w:val="ru-RU"/>
              </w:rPr>
              <w:t>Расходы</w:t>
            </w:r>
            <w:r w:rsidRPr="000A0F21">
              <w:rPr>
                <w:b/>
                <w:i/>
                <w:spacing w:val="-2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b/>
                <w:i/>
                <w:sz w:val="20"/>
                <w:szCs w:val="20"/>
                <w:lang w:val="ru-RU"/>
              </w:rPr>
              <w:t xml:space="preserve">на управление (административное </w:t>
            </w:r>
            <w:r w:rsidRPr="000A0F21">
              <w:rPr>
                <w:b/>
                <w:i/>
                <w:spacing w:val="-2"/>
                <w:sz w:val="20"/>
                <w:szCs w:val="20"/>
                <w:lang w:val="ru-RU"/>
              </w:rPr>
              <w:t>руководство)</w:t>
            </w:r>
          </w:p>
        </w:tc>
        <w:tc>
          <w:tcPr>
            <w:tcW w:w="1060" w:type="dxa"/>
          </w:tcPr>
          <w:p w14:paraId="53DA01B0" w14:textId="77777777" w:rsidR="000A0F21" w:rsidRPr="000A0F21" w:rsidRDefault="000A0F21" w:rsidP="000A0F21">
            <w:pPr>
              <w:jc w:val="center"/>
              <w:rPr>
                <w:b/>
              </w:rPr>
            </w:pPr>
            <w:r w:rsidRPr="000A0F21">
              <w:rPr>
                <w:b/>
                <w:spacing w:val="-4"/>
              </w:rPr>
              <w:t>9,21</w:t>
            </w:r>
          </w:p>
        </w:tc>
        <w:tc>
          <w:tcPr>
            <w:tcW w:w="1180" w:type="dxa"/>
          </w:tcPr>
          <w:p w14:paraId="6D7F9979" w14:textId="77777777" w:rsidR="000A0F21" w:rsidRPr="000A0F21" w:rsidRDefault="000A0F21" w:rsidP="000A0F21">
            <w:pPr>
              <w:pStyle w:val="TableParagraph"/>
              <w:spacing w:before="23"/>
              <w:ind w:right="-15"/>
              <w:jc w:val="center"/>
              <w:rPr>
                <w:b/>
                <w:sz w:val="20"/>
                <w:szCs w:val="20"/>
              </w:rPr>
            </w:pPr>
            <w:r w:rsidRPr="000A0F21">
              <w:rPr>
                <w:b/>
                <w:sz w:val="20"/>
                <w:szCs w:val="20"/>
              </w:rPr>
              <w:t xml:space="preserve">672 </w:t>
            </w:r>
            <w:r w:rsidRPr="000A0F21">
              <w:rPr>
                <w:b/>
                <w:spacing w:val="-5"/>
                <w:sz w:val="20"/>
                <w:szCs w:val="20"/>
              </w:rPr>
              <w:t>500</w:t>
            </w:r>
          </w:p>
        </w:tc>
        <w:tc>
          <w:tcPr>
            <w:tcW w:w="1060" w:type="dxa"/>
          </w:tcPr>
          <w:p w14:paraId="532F9D4F" w14:textId="77777777" w:rsidR="000A0F21" w:rsidRPr="000A0F21" w:rsidRDefault="000A0F21" w:rsidP="000A0F21">
            <w:pPr>
              <w:pStyle w:val="TableParagraph"/>
              <w:spacing w:before="23"/>
              <w:ind w:right="-29"/>
              <w:jc w:val="center"/>
              <w:rPr>
                <w:b/>
                <w:sz w:val="20"/>
                <w:szCs w:val="20"/>
              </w:rPr>
            </w:pPr>
            <w:r w:rsidRPr="000A0F21">
              <w:rPr>
                <w:b/>
                <w:sz w:val="20"/>
                <w:szCs w:val="20"/>
              </w:rPr>
              <w:t xml:space="preserve">8 070 </w:t>
            </w:r>
            <w:r w:rsidRPr="000A0F21">
              <w:rPr>
                <w:b/>
                <w:spacing w:val="-5"/>
                <w:sz w:val="20"/>
                <w:szCs w:val="20"/>
              </w:rPr>
              <w:t>000</w:t>
            </w:r>
          </w:p>
        </w:tc>
      </w:tr>
      <w:tr w:rsidR="000A0F21" w:rsidRPr="000A0F21" w14:paraId="5AD4969A" w14:textId="77777777" w:rsidTr="000A0F21">
        <w:trPr>
          <w:trHeight w:val="700"/>
        </w:trPr>
        <w:tc>
          <w:tcPr>
            <w:tcW w:w="360" w:type="dxa"/>
            <w:tcBorders>
              <w:bottom w:val="dotted" w:sz="8" w:space="0" w:color="000000"/>
            </w:tcBorders>
          </w:tcPr>
          <w:p w14:paraId="383CAC87" w14:textId="77777777" w:rsidR="000A0F21" w:rsidRPr="000A0F21" w:rsidRDefault="000A0F21" w:rsidP="008F26F3">
            <w:pPr>
              <w:pStyle w:val="TableParagraph"/>
              <w:spacing w:before="3"/>
              <w:jc w:val="left"/>
              <w:rPr>
                <w:sz w:val="20"/>
                <w:szCs w:val="20"/>
              </w:rPr>
            </w:pPr>
          </w:p>
          <w:p w14:paraId="0AB3953B" w14:textId="77777777" w:rsidR="000A0F21" w:rsidRPr="000A0F21" w:rsidRDefault="000A0F21" w:rsidP="008F26F3">
            <w:pPr>
              <w:pStyle w:val="TableParagraph"/>
              <w:ind w:left="19" w:right="168"/>
              <w:jc w:val="center"/>
              <w:rPr>
                <w:sz w:val="20"/>
                <w:szCs w:val="20"/>
              </w:rPr>
            </w:pPr>
            <w:r w:rsidRPr="000A0F21">
              <w:rPr>
                <w:spacing w:val="-10"/>
                <w:sz w:val="20"/>
                <w:szCs w:val="20"/>
              </w:rPr>
              <w:t>4</w:t>
            </w:r>
          </w:p>
        </w:tc>
        <w:tc>
          <w:tcPr>
            <w:tcW w:w="5680" w:type="dxa"/>
            <w:tcBorders>
              <w:bottom w:val="dotted" w:sz="8" w:space="0" w:color="000000"/>
            </w:tcBorders>
          </w:tcPr>
          <w:p w14:paraId="2670B846" w14:textId="77777777" w:rsidR="000A0F21" w:rsidRPr="000A0F21" w:rsidRDefault="000A0F21" w:rsidP="008F26F3">
            <w:pPr>
              <w:pStyle w:val="TableParagraph"/>
              <w:spacing w:line="249" w:lineRule="auto"/>
              <w:ind w:left="45"/>
              <w:jc w:val="left"/>
              <w:rPr>
                <w:sz w:val="20"/>
                <w:szCs w:val="20"/>
                <w:lang w:val="ru-RU"/>
              </w:rPr>
            </w:pPr>
            <w:r w:rsidRPr="000A0F21">
              <w:rPr>
                <w:b/>
                <w:sz w:val="20"/>
                <w:szCs w:val="20"/>
                <w:lang w:val="ru-RU"/>
              </w:rPr>
              <w:t>управляющий</w:t>
            </w:r>
            <w:r w:rsidRPr="000A0F21">
              <w:rPr>
                <w:sz w:val="20"/>
                <w:szCs w:val="20"/>
                <w:lang w:val="ru-RU"/>
              </w:rPr>
              <w:t>, прием и работа с населением, должниками, организация</w:t>
            </w:r>
            <w:r w:rsidRPr="000A0F21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sz w:val="20"/>
                <w:szCs w:val="20"/>
                <w:lang w:val="ru-RU"/>
              </w:rPr>
              <w:t>работы</w:t>
            </w:r>
            <w:r w:rsidRPr="000A0F21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sz w:val="20"/>
                <w:szCs w:val="20"/>
                <w:lang w:val="ru-RU"/>
              </w:rPr>
              <w:t>санитарной</w:t>
            </w:r>
            <w:r w:rsidRPr="000A0F21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sz w:val="20"/>
                <w:szCs w:val="20"/>
                <w:lang w:val="ru-RU"/>
              </w:rPr>
              <w:t>службы,</w:t>
            </w:r>
            <w:r w:rsidRPr="000A0F21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sz w:val="20"/>
                <w:szCs w:val="20"/>
                <w:lang w:val="ru-RU"/>
              </w:rPr>
              <w:t>работа</w:t>
            </w:r>
            <w:r w:rsidRPr="000A0F21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sz w:val="20"/>
                <w:szCs w:val="20"/>
                <w:lang w:val="ru-RU"/>
              </w:rPr>
              <w:t>с</w:t>
            </w:r>
            <w:r w:rsidRPr="000A0F21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sz w:val="20"/>
                <w:szCs w:val="20"/>
                <w:lang w:val="ru-RU"/>
              </w:rPr>
              <w:t>надзорными</w:t>
            </w:r>
          </w:p>
          <w:p w14:paraId="4D5A25FA" w14:textId="77777777" w:rsidR="000A0F21" w:rsidRPr="000A0F21" w:rsidRDefault="000A0F21" w:rsidP="008F26F3">
            <w:pPr>
              <w:pStyle w:val="TableParagraph"/>
              <w:spacing w:line="207" w:lineRule="exact"/>
              <w:ind w:left="45"/>
              <w:jc w:val="left"/>
              <w:rPr>
                <w:sz w:val="20"/>
                <w:szCs w:val="20"/>
              </w:rPr>
            </w:pPr>
            <w:proofErr w:type="spellStart"/>
            <w:r w:rsidRPr="000A0F21">
              <w:rPr>
                <w:sz w:val="20"/>
                <w:szCs w:val="20"/>
              </w:rPr>
              <w:t>органами</w:t>
            </w:r>
            <w:proofErr w:type="spellEnd"/>
            <w:r w:rsidRPr="000A0F21">
              <w:rPr>
                <w:sz w:val="20"/>
                <w:szCs w:val="20"/>
              </w:rPr>
              <w:t xml:space="preserve"> и </w:t>
            </w:r>
            <w:proofErr w:type="spellStart"/>
            <w:r w:rsidRPr="000A0F21">
              <w:rPr>
                <w:spacing w:val="-2"/>
                <w:sz w:val="20"/>
                <w:szCs w:val="20"/>
              </w:rPr>
              <w:t>администрацией</w:t>
            </w:r>
            <w:proofErr w:type="spellEnd"/>
          </w:p>
        </w:tc>
        <w:tc>
          <w:tcPr>
            <w:tcW w:w="1060" w:type="dxa"/>
            <w:tcBorders>
              <w:bottom w:val="dotted" w:sz="8" w:space="0" w:color="000000"/>
              <w:right w:val="dotted" w:sz="8" w:space="0" w:color="000000"/>
            </w:tcBorders>
          </w:tcPr>
          <w:p w14:paraId="166FCBC7" w14:textId="77777777" w:rsidR="000A0F21" w:rsidRPr="000A0F21" w:rsidRDefault="000A0F21" w:rsidP="000A0F21">
            <w:pPr>
              <w:jc w:val="center"/>
            </w:pPr>
          </w:p>
          <w:p w14:paraId="59E9509B" w14:textId="77777777" w:rsidR="000A0F21" w:rsidRPr="000A0F21" w:rsidRDefault="000A0F21" w:rsidP="000A0F21">
            <w:pPr>
              <w:jc w:val="center"/>
            </w:pPr>
            <w:r w:rsidRPr="000A0F21">
              <w:rPr>
                <w:spacing w:val="-4"/>
              </w:rPr>
              <w:t>1,23</w:t>
            </w:r>
          </w:p>
        </w:tc>
        <w:tc>
          <w:tcPr>
            <w:tcW w:w="1180" w:type="dxa"/>
            <w:tcBorders>
              <w:left w:val="dotted" w:sz="8" w:space="0" w:color="000000"/>
              <w:bottom w:val="dotted" w:sz="8" w:space="0" w:color="000000"/>
            </w:tcBorders>
          </w:tcPr>
          <w:p w14:paraId="66C636CD" w14:textId="77777777" w:rsidR="000A0F21" w:rsidRPr="000A0F21" w:rsidRDefault="000A0F21" w:rsidP="000A0F21">
            <w:pPr>
              <w:pStyle w:val="TableParagraph"/>
              <w:spacing w:before="3"/>
              <w:jc w:val="center"/>
              <w:rPr>
                <w:sz w:val="20"/>
                <w:szCs w:val="20"/>
              </w:rPr>
            </w:pPr>
          </w:p>
          <w:p w14:paraId="5D315746" w14:textId="77777777" w:rsidR="000A0F21" w:rsidRPr="000A0F21" w:rsidRDefault="000A0F21" w:rsidP="000A0F21">
            <w:pPr>
              <w:pStyle w:val="TableParagraph"/>
              <w:ind w:right="-15"/>
              <w:jc w:val="center"/>
              <w:rPr>
                <w:sz w:val="20"/>
                <w:szCs w:val="20"/>
              </w:rPr>
            </w:pPr>
            <w:r w:rsidRPr="000A0F21">
              <w:rPr>
                <w:sz w:val="20"/>
                <w:szCs w:val="20"/>
              </w:rPr>
              <w:t xml:space="preserve">90 </w:t>
            </w:r>
            <w:r w:rsidRPr="000A0F21">
              <w:rPr>
                <w:spacing w:val="-5"/>
                <w:sz w:val="20"/>
                <w:szCs w:val="20"/>
              </w:rPr>
              <w:t>000</w:t>
            </w:r>
          </w:p>
        </w:tc>
        <w:tc>
          <w:tcPr>
            <w:tcW w:w="1060" w:type="dxa"/>
            <w:tcBorders>
              <w:bottom w:val="dotted" w:sz="8" w:space="0" w:color="000000"/>
            </w:tcBorders>
          </w:tcPr>
          <w:p w14:paraId="48EDFB7C" w14:textId="77777777" w:rsidR="000A0F21" w:rsidRPr="000A0F21" w:rsidRDefault="000A0F21" w:rsidP="000A0F21">
            <w:pPr>
              <w:pStyle w:val="TableParagraph"/>
              <w:spacing w:before="3"/>
              <w:jc w:val="center"/>
              <w:rPr>
                <w:sz w:val="20"/>
                <w:szCs w:val="20"/>
              </w:rPr>
            </w:pPr>
          </w:p>
          <w:p w14:paraId="6CD5A2D4" w14:textId="77777777" w:rsidR="000A0F21" w:rsidRPr="000A0F21" w:rsidRDefault="000A0F21" w:rsidP="000A0F21">
            <w:pPr>
              <w:pStyle w:val="TableParagraph"/>
              <w:ind w:right="-29"/>
              <w:jc w:val="center"/>
              <w:rPr>
                <w:sz w:val="20"/>
                <w:szCs w:val="20"/>
              </w:rPr>
            </w:pPr>
            <w:r w:rsidRPr="000A0F21">
              <w:rPr>
                <w:sz w:val="20"/>
                <w:szCs w:val="20"/>
              </w:rPr>
              <w:t xml:space="preserve">1 080 </w:t>
            </w:r>
            <w:r w:rsidRPr="000A0F21">
              <w:rPr>
                <w:spacing w:val="-5"/>
                <w:sz w:val="20"/>
                <w:szCs w:val="20"/>
              </w:rPr>
              <w:t>000</w:t>
            </w:r>
          </w:p>
        </w:tc>
      </w:tr>
      <w:tr w:rsidR="000A0F21" w:rsidRPr="000A0F21" w14:paraId="48002CD8" w14:textId="77777777" w:rsidTr="000A0F21">
        <w:trPr>
          <w:trHeight w:val="520"/>
        </w:trPr>
        <w:tc>
          <w:tcPr>
            <w:tcW w:w="360" w:type="dxa"/>
            <w:tcBorders>
              <w:top w:val="dotted" w:sz="8" w:space="0" w:color="000000"/>
              <w:bottom w:val="dotted" w:sz="8" w:space="0" w:color="000000"/>
            </w:tcBorders>
          </w:tcPr>
          <w:p w14:paraId="28A267E4" w14:textId="77777777" w:rsidR="000A0F21" w:rsidRPr="000A0F21" w:rsidRDefault="000A0F21" w:rsidP="008F26F3">
            <w:pPr>
              <w:pStyle w:val="TableParagraph"/>
              <w:spacing w:before="143"/>
              <w:ind w:left="19" w:right="168"/>
              <w:jc w:val="center"/>
              <w:rPr>
                <w:sz w:val="20"/>
                <w:szCs w:val="20"/>
              </w:rPr>
            </w:pPr>
            <w:r w:rsidRPr="000A0F21">
              <w:rPr>
                <w:spacing w:val="-10"/>
                <w:sz w:val="20"/>
                <w:szCs w:val="20"/>
              </w:rPr>
              <w:t>5</w:t>
            </w:r>
          </w:p>
        </w:tc>
        <w:tc>
          <w:tcPr>
            <w:tcW w:w="5680" w:type="dxa"/>
            <w:tcBorders>
              <w:top w:val="dotted" w:sz="8" w:space="0" w:color="000000"/>
              <w:bottom w:val="dotted" w:sz="8" w:space="0" w:color="000000"/>
            </w:tcBorders>
          </w:tcPr>
          <w:p w14:paraId="7978566A" w14:textId="77777777" w:rsidR="000A0F21" w:rsidRPr="000A0F21" w:rsidRDefault="000A0F21" w:rsidP="008F26F3">
            <w:pPr>
              <w:pStyle w:val="TableParagraph"/>
              <w:spacing w:before="13" w:line="240" w:lineRule="atLeast"/>
              <w:ind w:left="45"/>
              <w:jc w:val="left"/>
              <w:rPr>
                <w:sz w:val="20"/>
                <w:szCs w:val="20"/>
                <w:lang w:val="ru-RU"/>
              </w:rPr>
            </w:pPr>
            <w:r w:rsidRPr="000A0F21">
              <w:rPr>
                <w:b/>
                <w:sz w:val="20"/>
                <w:szCs w:val="20"/>
                <w:lang w:val="ru-RU"/>
              </w:rPr>
              <w:t>бухгалтерское</w:t>
            </w:r>
            <w:r w:rsidRPr="000A0F21">
              <w:rPr>
                <w:b/>
                <w:spacing w:val="-8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b/>
                <w:sz w:val="20"/>
                <w:szCs w:val="20"/>
                <w:lang w:val="ru-RU"/>
              </w:rPr>
              <w:t>сопровождение</w:t>
            </w:r>
            <w:r w:rsidRPr="000A0F21">
              <w:rPr>
                <w:b/>
                <w:spacing w:val="-8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sz w:val="20"/>
                <w:szCs w:val="20"/>
                <w:lang w:val="ru-RU"/>
              </w:rPr>
              <w:t>(расчет</w:t>
            </w:r>
            <w:r w:rsidRPr="000A0F21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sz w:val="20"/>
                <w:szCs w:val="20"/>
                <w:lang w:val="ru-RU"/>
              </w:rPr>
              <w:t>с</w:t>
            </w:r>
            <w:r w:rsidRPr="000A0F21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sz w:val="20"/>
                <w:szCs w:val="20"/>
                <w:lang w:val="ru-RU"/>
              </w:rPr>
              <w:t>контрагентами,</w:t>
            </w:r>
            <w:r w:rsidRPr="000A0F21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sz w:val="20"/>
                <w:szCs w:val="20"/>
                <w:lang w:val="ru-RU"/>
              </w:rPr>
              <w:t>отдел кадров, учет по расчетам</w:t>
            </w:r>
            <w:r w:rsidRPr="000A0F21">
              <w:rPr>
                <w:spacing w:val="40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sz w:val="20"/>
                <w:szCs w:val="20"/>
                <w:lang w:val="ru-RU"/>
              </w:rPr>
              <w:t>с МОЕ, работа с собственниками)</w:t>
            </w:r>
          </w:p>
        </w:tc>
        <w:tc>
          <w:tcPr>
            <w:tcW w:w="1060" w:type="dxa"/>
            <w:tcBorders>
              <w:top w:val="dotted" w:sz="8" w:space="0" w:color="000000"/>
              <w:bottom w:val="dotted" w:sz="8" w:space="0" w:color="000000"/>
              <w:right w:val="dotted" w:sz="8" w:space="0" w:color="000000"/>
            </w:tcBorders>
          </w:tcPr>
          <w:p w14:paraId="18981061" w14:textId="77777777" w:rsidR="000A0F21" w:rsidRPr="000A0F21" w:rsidRDefault="000A0F21" w:rsidP="000A0F21">
            <w:pPr>
              <w:jc w:val="center"/>
            </w:pPr>
            <w:r w:rsidRPr="000A0F21">
              <w:rPr>
                <w:spacing w:val="-4"/>
              </w:rPr>
              <w:t>1,10</w:t>
            </w:r>
          </w:p>
        </w:tc>
        <w:tc>
          <w:tcPr>
            <w:tcW w:w="118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</w:tcBorders>
          </w:tcPr>
          <w:p w14:paraId="1CB9140F" w14:textId="77777777" w:rsidR="000A0F21" w:rsidRPr="000A0F21" w:rsidRDefault="000A0F21" w:rsidP="000A0F21">
            <w:pPr>
              <w:pStyle w:val="TableParagraph"/>
              <w:spacing w:before="143"/>
              <w:ind w:right="-15"/>
              <w:jc w:val="center"/>
              <w:rPr>
                <w:sz w:val="20"/>
                <w:szCs w:val="20"/>
              </w:rPr>
            </w:pPr>
            <w:r w:rsidRPr="000A0F21">
              <w:rPr>
                <w:sz w:val="20"/>
                <w:szCs w:val="20"/>
              </w:rPr>
              <w:t xml:space="preserve">80 </w:t>
            </w:r>
            <w:r w:rsidRPr="000A0F21">
              <w:rPr>
                <w:spacing w:val="-5"/>
                <w:sz w:val="20"/>
                <w:szCs w:val="20"/>
              </w:rPr>
              <w:t>000</w:t>
            </w:r>
          </w:p>
        </w:tc>
        <w:tc>
          <w:tcPr>
            <w:tcW w:w="1060" w:type="dxa"/>
            <w:tcBorders>
              <w:top w:val="dotted" w:sz="8" w:space="0" w:color="000000"/>
              <w:bottom w:val="dotted" w:sz="8" w:space="0" w:color="000000"/>
            </w:tcBorders>
          </w:tcPr>
          <w:p w14:paraId="03434D7B" w14:textId="77777777" w:rsidR="000A0F21" w:rsidRPr="000A0F21" w:rsidRDefault="000A0F21" w:rsidP="000A0F21">
            <w:pPr>
              <w:pStyle w:val="TableParagraph"/>
              <w:spacing w:before="143"/>
              <w:ind w:right="-29"/>
              <w:jc w:val="center"/>
              <w:rPr>
                <w:sz w:val="20"/>
                <w:szCs w:val="20"/>
              </w:rPr>
            </w:pPr>
            <w:r w:rsidRPr="000A0F21">
              <w:rPr>
                <w:sz w:val="20"/>
                <w:szCs w:val="20"/>
              </w:rPr>
              <w:t xml:space="preserve">960 </w:t>
            </w:r>
            <w:r w:rsidRPr="000A0F21">
              <w:rPr>
                <w:spacing w:val="-5"/>
                <w:sz w:val="20"/>
                <w:szCs w:val="20"/>
              </w:rPr>
              <w:t>000</w:t>
            </w:r>
          </w:p>
        </w:tc>
      </w:tr>
      <w:tr w:rsidR="000A0F21" w:rsidRPr="000A0F21" w14:paraId="2EBD2233" w14:textId="77777777" w:rsidTr="000A0F21">
        <w:trPr>
          <w:trHeight w:val="700"/>
        </w:trPr>
        <w:tc>
          <w:tcPr>
            <w:tcW w:w="360" w:type="dxa"/>
            <w:tcBorders>
              <w:top w:val="dotted" w:sz="8" w:space="0" w:color="000000"/>
              <w:bottom w:val="dotted" w:sz="8" w:space="0" w:color="000000"/>
            </w:tcBorders>
          </w:tcPr>
          <w:p w14:paraId="49C5270C" w14:textId="77777777" w:rsidR="000A0F21" w:rsidRPr="000A0F21" w:rsidRDefault="000A0F21" w:rsidP="008F26F3">
            <w:pPr>
              <w:pStyle w:val="TableParagraph"/>
              <w:spacing w:before="3"/>
              <w:jc w:val="left"/>
              <w:rPr>
                <w:sz w:val="20"/>
                <w:szCs w:val="20"/>
              </w:rPr>
            </w:pPr>
          </w:p>
          <w:p w14:paraId="2B77DA44" w14:textId="77777777" w:rsidR="000A0F21" w:rsidRPr="000A0F21" w:rsidRDefault="000A0F21" w:rsidP="008F26F3">
            <w:pPr>
              <w:pStyle w:val="TableParagraph"/>
              <w:ind w:left="19" w:right="168"/>
              <w:jc w:val="center"/>
              <w:rPr>
                <w:sz w:val="20"/>
                <w:szCs w:val="20"/>
              </w:rPr>
            </w:pPr>
            <w:r w:rsidRPr="000A0F21">
              <w:rPr>
                <w:spacing w:val="-10"/>
                <w:sz w:val="20"/>
                <w:szCs w:val="20"/>
              </w:rPr>
              <w:t>6</w:t>
            </w:r>
          </w:p>
        </w:tc>
        <w:tc>
          <w:tcPr>
            <w:tcW w:w="5680" w:type="dxa"/>
            <w:tcBorders>
              <w:top w:val="dotted" w:sz="8" w:space="0" w:color="000000"/>
              <w:bottom w:val="dotted" w:sz="8" w:space="0" w:color="000000"/>
            </w:tcBorders>
          </w:tcPr>
          <w:p w14:paraId="2FFD338D" w14:textId="77777777" w:rsidR="000A0F21" w:rsidRPr="000A0F21" w:rsidRDefault="000A0F21" w:rsidP="008F26F3">
            <w:pPr>
              <w:pStyle w:val="TableParagraph"/>
              <w:spacing w:line="249" w:lineRule="auto"/>
              <w:ind w:left="45"/>
              <w:jc w:val="left"/>
              <w:rPr>
                <w:sz w:val="20"/>
                <w:szCs w:val="20"/>
                <w:lang w:val="ru-RU"/>
              </w:rPr>
            </w:pPr>
            <w:r w:rsidRPr="000A0F21">
              <w:rPr>
                <w:b/>
                <w:sz w:val="20"/>
                <w:szCs w:val="20"/>
                <w:lang w:val="ru-RU"/>
              </w:rPr>
              <w:t xml:space="preserve">расходы на юридические услуги </w:t>
            </w:r>
            <w:r w:rsidRPr="000A0F21">
              <w:rPr>
                <w:sz w:val="20"/>
                <w:szCs w:val="20"/>
                <w:lang w:val="ru-RU"/>
              </w:rPr>
              <w:t>(досудебная работа с задолженностью,</w:t>
            </w:r>
            <w:r w:rsidRPr="000A0F21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sz w:val="20"/>
                <w:szCs w:val="20"/>
                <w:lang w:val="ru-RU"/>
              </w:rPr>
              <w:t>судебные</w:t>
            </w:r>
            <w:r w:rsidRPr="000A0F21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sz w:val="20"/>
                <w:szCs w:val="20"/>
                <w:lang w:val="ru-RU"/>
              </w:rPr>
              <w:t>процессы</w:t>
            </w:r>
            <w:r w:rsidRPr="000A0F21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sz w:val="20"/>
                <w:szCs w:val="20"/>
                <w:lang w:val="ru-RU"/>
              </w:rPr>
              <w:t>по</w:t>
            </w:r>
            <w:r w:rsidRPr="000A0F21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sz w:val="20"/>
                <w:szCs w:val="20"/>
                <w:lang w:val="ru-RU"/>
              </w:rPr>
              <w:t>взысканию</w:t>
            </w:r>
            <w:r w:rsidRPr="000A0F21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sz w:val="20"/>
                <w:szCs w:val="20"/>
                <w:lang w:val="ru-RU"/>
              </w:rPr>
              <w:t>долгов,</w:t>
            </w:r>
          </w:p>
          <w:p w14:paraId="1FAF81B0" w14:textId="77777777" w:rsidR="000A0F21" w:rsidRPr="000A0F21" w:rsidRDefault="000A0F21" w:rsidP="008F26F3">
            <w:pPr>
              <w:pStyle w:val="TableParagraph"/>
              <w:spacing w:line="207" w:lineRule="exact"/>
              <w:ind w:left="45"/>
              <w:jc w:val="left"/>
              <w:rPr>
                <w:sz w:val="20"/>
                <w:szCs w:val="20"/>
              </w:rPr>
            </w:pPr>
            <w:proofErr w:type="spellStart"/>
            <w:r w:rsidRPr="000A0F21">
              <w:rPr>
                <w:sz w:val="20"/>
                <w:szCs w:val="20"/>
              </w:rPr>
              <w:t>ответы</w:t>
            </w:r>
            <w:proofErr w:type="spellEnd"/>
            <w:r w:rsidRPr="000A0F21">
              <w:rPr>
                <w:sz w:val="20"/>
                <w:szCs w:val="20"/>
              </w:rPr>
              <w:t xml:space="preserve"> </w:t>
            </w:r>
            <w:proofErr w:type="spellStart"/>
            <w:r w:rsidRPr="000A0F21">
              <w:rPr>
                <w:sz w:val="20"/>
                <w:szCs w:val="20"/>
              </w:rPr>
              <w:t>на</w:t>
            </w:r>
            <w:proofErr w:type="spellEnd"/>
            <w:r w:rsidRPr="000A0F21">
              <w:rPr>
                <w:sz w:val="20"/>
                <w:szCs w:val="20"/>
              </w:rPr>
              <w:t xml:space="preserve"> </w:t>
            </w:r>
            <w:proofErr w:type="spellStart"/>
            <w:r w:rsidRPr="000A0F21">
              <w:rPr>
                <w:spacing w:val="-2"/>
                <w:sz w:val="20"/>
                <w:szCs w:val="20"/>
              </w:rPr>
              <w:t>запросы</w:t>
            </w:r>
            <w:proofErr w:type="spellEnd"/>
            <w:r w:rsidRPr="000A0F21">
              <w:rPr>
                <w:spacing w:val="-2"/>
                <w:sz w:val="20"/>
                <w:szCs w:val="20"/>
              </w:rPr>
              <w:t>)</w:t>
            </w:r>
          </w:p>
        </w:tc>
        <w:tc>
          <w:tcPr>
            <w:tcW w:w="1060" w:type="dxa"/>
            <w:tcBorders>
              <w:top w:val="dotted" w:sz="8" w:space="0" w:color="000000"/>
              <w:bottom w:val="dotted" w:sz="8" w:space="0" w:color="000000"/>
              <w:right w:val="dotted" w:sz="8" w:space="0" w:color="000000"/>
            </w:tcBorders>
          </w:tcPr>
          <w:p w14:paraId="2B0F1222" w14:textId="77777777" w:rsidR="000A0F21" w:rsidRPr="000A0F21" w:rsidRDefault="000A0F21" w:rsidP="000A0F21">
            <w:pPr>
              <w:jc w:val="center"/>
            </w:pPr>
          </w:p>
          <w:p w14:paraId="7C3769FB" w14:textId="77777777" w:rsidR="000A0F21" w:rsidRPr="000A0F21" w:rsidRDefault="000A0F21" w:rsidP="000A0F21">
            <w:pPr>
              <w:jc w:val="center"/>
            </w:pPr>
            <w:r w:rsidRPr="000A0F21">
              <w:rPr>
                <w:spacing w:val="-4"/>
              </w:rPr>
              <w:t>0,27</w:t>
            </w:r>
          </w:p>
        </w:tc>
        <w:tc>
          <w:tcPr>
            <w:tcW w:w="118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</w:tcBorders>
          </w:tcPr>
          <w:p w14:paraId="74E9B4E5" w14:textId="77777777" w:rsidR="000A0F21" w:rsidRPr="000A0F21" w:rsidRDefault="000A0F21" w:rsidP="000A0F21">
            <w:pPr>
              <w:pStyle w:val="TableParagraph"/>
              <w:spacing w:before="3"/>
              <w:jc w:val="center"/>
              <w:rPr>
                <w:sz w:val="20"/>
                <w:szCs w:val="20"/>
              </w:rPr>
            </w:pPr>
          </w:p>
          <w:p w14:paraId="44CDB8FE" w14:textId="77777777" w:rsidR="000A0F21" w:rsidRPr="000A0F21" w:rsidRDefault="000A0F21" w:rsidP="000A0F21">
            <w:pPr>
              <w:pStyle w:val="TableParagraph"/>
              <w:ind w:right="-15"/>
              <w:jc w:val="center"/>
              <w:rPr>
                <w:sz w:val="20"/>
                <w:szCs w:val="20"/>
              </w:rPr>
            </w:pPr>
            <w:r w:rsidRPr="000A0F21">
              <w:rPr>
                <w:sz w:val="20"/>
                <w:szCs w:val="20"/>
              </w:rPr>
              <w:t xml:space="preserve">20 </w:t>
            </w:r>
            <w:r w:rsidRPr="000A0F21">
              <w:rPr>
                <w:spacing w:val="-5"/>
                <w:sz w:val="20"/>
                <w:szCs w:val="20"/>
              </w:rPr>
              <w:t>000</w:t>
            </w:r>
          </w:p>
        </w:tc>
        <w:tc>
          <w:tcPr>
            <w:tcW w:w="1060" w:type="dxa"/>
            <w:tcBorders>
              <w:top w:val="dotted" w:sz="8" w:space="0" w:color="000000"/>
              <w:bottom w:val="dotted" w:sz="8" w:space="0" w:color="000000"/>
            </w:tcBorders>
          </w:tcPr>
          <w:p w14:paraId="233EAF3C" w14:textId="77777777" w:rsidR="000A0F21" w:rsidRPr="000A0F21" w:rsidRDefault="000A0F21" w:rsidP="000A0F21">
            <w:pPr>
              <w:pStyle w:val="TableParagraph"/>
              <w:spacing w:before="3"/>
              <w:jc w:val="center"/>
              <w:rPr>
                <w:sz w:val="20"/>
                <w:szCs w:val="20"/>
              </w:rPr>
            </w:pPr>
          </w:p>
          <w:p w14:paraId="36D544CC" w14:textId="77777777" w:rsidR="000A0F21" w:rsidRPr="000A0F21" w:rsidRDefault="000A0F21" w:rsidP="000A0F21">
            <w:pPr>
              <w:pStyle w:val="TableParagraph"/>
              <w:ind w:right="-29"/>
              <w:jc w:val="center"/>
              <w:rPr>
                <w:sz w:val="20"/>
                <w:szCs w:val="20"/>
              </w:rPr>
            </w:pPr>
            <w:r w:rsidRPr="000A0F21">
              <w:rPr>
                <w:sz w:val="20"/>
                <w:szCs w:val="20"/>
              </w:rPr>
              <w:t xml:space="preserve">240 </w:t>
            </w:r>
            <w:r w:rsidRPr="000A0F21">
              <w:rPr>
                <w:spacing w:val="-5"/>
                <w:sz w:val="20"/>
                <w:szCs w:val="20"/>
              </w:rPr>
              <w:t>000</w:t>
            </w:r>
          </w:p>
        </w:tc>
      </w:tr>
      <w:tr w:rsidR="000A0F21" w:rsidRPr="000A0F21" w14:paraId="0FEE1B9D" w14:textId="77777777" w:rsidTr="000A0F21">
        <w:trPr>
          <w:trHeight w:val="220"/>
        </w:trPr>
        <w:tc>
          <w:tcPr>
            <w:tcW w:w="360" w:type="dxa"/>
            <w:tcBorders>
              <w:top w:val="dotted" w:sz="8" w:space="0" w:color="000000"/>
              <w:bottom w:val="dotted" w:sz="8" w:space="0" w:color="000000"/>
            </w:tcBorders>
          </w:tcPr>
          <w:p w14:paraId="28D5BB12" w14:textId="77777777" w:rsidR="000A0F21" w:rsidRPr="000A0F21" w:rsidRDefault="000A0F21" w:rsidP="008F26F3">
            <w:pPr>
              <w:pStyle w:val="TableParagraph"/>
              <w:spacing w:line="200" w:lineRule="exact"/>
              <w:ind w:left="19" w:right="168"/>
              <w:jc w:val="center"/>
              <w:rPr>
                <w:sz w:val="20"/>
                <w:szCs w:val="20"/>
              </w:rPr>
            </w:pPr>
            <w:r w:rsidRPr="000A0F21">
              <w:rPr>
                <w:spacing w:val="-10"/>
                <w:sz w:val="20"/>
                <w:szCs w:val="20"/>
              </w:rPr>
              <w:t>7</w:t>
            </w:r>
          </w:p>
        </w:tc>
        <w:tc>
          <w:tcPr>
            <w:tcW w:w="5680" w:type="dxa"/>
            <w:tcBorders>
              <w:top w:val="dotted" w:sz="8" w:space="0" w:color="000000"/>
              <w:bottom w:val="dotted" w:sz="8" w:space="0" w:color="000000"/>
            </w:tcBorders>
          </w:tcPr>
          <w:p w14:paraId="2A767263" w14:textId="77777777" w:rsidR="000A0F21" w:rsidRPr="000A0F21" w:rsidRDefault="000A0F21" w:rsidP="008F26F3">
            <w:pPr>
              <w:pStyle w:val="TableParagraph"/>
              <w:spacing w:line="200" w:lineRule="exact"/>
              <w:ind w:left="45"/>
              <w:jc w:val="left"/>
              <w:rPr>
                <w:sz w:val="20"/>
                <w:szCs w:val="20"/>
                <w:lang w:val="ru-RU"/>
              </w:rPr>
            </w:pPr>
            <w:r w:rsidRPr="000A0F21">
              <w:rPr>
                <w:sz w:val="20"/>
                <w:szCs w:val="20"/>
                <w:lang w:val="ru-RU"/>
              </w:rPr>
              <w:t xml:space="preserve">взносы с з/п </w:t>
            </w:r>
            <w:r w:rsidRPr="000A0F21">
              <w:rPr>
                <w:spacing w:val="-2"/>
                <w:sz w:val="20"/>
                <w:szCs w:val="20"/>
                <w:lang w:val="ru-RU"/>
              </w:rPr>
              <w:t>(ПФР,ФСС)</w:t>
            </w:r>
          </w:p>
        </w:tc>
        <w:tc>
          <w:tcPr>
            <w:tcW w:w="1060" w:type="dxa"/>
            <w:tcBorders>
              <w:top w:val="dotted" w:sz="8" w:space="0" w:color="000000"/>
              <w:bottom w:val="dotted" w:sz="8" w:space="0" w:color="000000"/>
              <w:right w:val="dotted" w:sz="8" w:space="0" w:color="000000"/>
            </w:tcBorders>
          </w:tcPr>
          <w:p w14:paraId="1D0F196F" w14:textId="77777777" w:rsidR="000A0F21" w:rsidRPr="000A0F21" w:rsidRDefault="000A0F21" w:rsidP="000A0F21">
            <w:pPr>
              <w:jc w:val="center"/>
            </w:pPr>
            <w:r w:rsidRPr="000A0F21">
              <w:rPr>
                <w:spacing w:val="-4"/>
              </w:rPr>
              <w:t>0,76</w:t>
            </w:r>
          </w:p>
        </w:tc>
        <w:tc>
          <w:tcPr>
            <w:tcW w:w="118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</w:tcBorders>
          </w:tcPr>
          <w:p w14:paraId="674F6627" w14:textId="77777777" w:rsidR="000A0F21" w:rsidRPr="000A0F21" w:rsidRDefault="000A0F21" w:rsidP="000A0F21">
            <w:pPr>
              <w:pStyle w:val="TableParagraph"/>
              <w:spacing w:line="200" w:lineRule="exact"/>
              <w:ind w:right="-15"/>
              <w:jc w:val="center"/>
              <w:rPr>
                <w:sz w:val="20"/>
                <w:szCs w:val="20"/>
              </w:rPr>
            </w:pPr>
            <w:r w:rsidRPr="000A0F21">
              <w:rPr>
                <w:sz w:val="20"/>
                <w:szCs w:val="20"/>
              </w:rPr>
              <w:t xml:space="preserve">55 </w:t>
            </w:r>
            <w:r w:rsidRPr="000A0F21">
              <w:rPr>
                <w:spacing w:val="-5"/>
                <w:sz w:val="20"/>
                <w:szCs w:val="20"/>
              </w:rPr>
              <w:t>500</w:t>
            </w:r>
          </w:p>
        </w:tc>
        <w:tc>
          <w:tcPr>
            <w:tcW w:w="1060" w:type="dxa"/>
            <w:tcBorders>
              <w:top w:val="dotted" w:sz="8" w:space="0" w:color="000000"/>
              <w:bottom w:val="dotted" w:sz="8" w:space="0" w:color="000000"/>
            </w:tcBorders>
          </w:tcPr>
          <w:p w14:paraId="6C0ED429" w14:textId="77777777" w:rsidR="000A0F21" w:rsidRPr="000A0F21" w:rsidRDefault="000A0F21" w:rsidP="000A0F21">
            <w:pPr>
              <w:pStyle w:val="TableParagraph"/>
              <w:spacing w:line="200" w:lineRule="exact"/>
              <w:ind w:right="-29"/>
              <w:jc w:val="center"/>
              <w:rPr>
                <w:sz w:val="20"/>
                <w:szCs w:val="20"/>
              </w:rPr>
            </w:pPr>
            <w:r w:rsidRPr="000A0F21">
              <w:rPr>
                <w:sz w:val="20"/>
                <w:szCs w:val="20"/>
              </w:rPr>
              <w:t xml:space="preserve">666 </w:t>
            </w:r>
            <w:r w:rsidRPr="000A0F21">
              <w:rPr>
                <w:spacing w:val="-5"/>
                <w:sz w:val="20"/>
                <w:szCs w:val="20"/>
              </w:rPr>
              <w:t>000</w:t>
            </w:r>
          </w:p>
        </w:tc>
      </w:tr>
      <w:tr w:rsidR="000A0F21" w:rsidRPr="000A0F21" w14:paraId="3F4582CB" w14:textId="77777777" w:rsidTr="000A0F21">
        <w:trPr>
          <w:trHeight w:val="220"/>
        </w:trPr>
        <w:tc>
          <w:tcPr>
            <w:tcW w:w="360" w:type="dxa"/>
            <w:tcBorders>
              <w:top w:val="dotted" w:sz="8" w:space="0" w:color="000000"/>
              <w:bottom w:val="dotted" w:sz="8" w:space="0" w:color="000000"/>
            </w:tcBorders>
          </w:tcPr>
          <w:p w14:paraId="3CA60D1C" w14:textId="77777777" w:rsidR="000A0F21" w:rsidRPr="000A0F21" w:rsidRDefault="000A0F21" w:rsidP="008F26F3">
            <w:pPr>
              <w:pStyle w:val="TableParagraph"/>
              <w:spacing w:line="200" w:lineRule="exact"/>
              <w:ind w:left="19" w:right="168"/>
              <w:jc w:val="center"/>
              <w:rPr>
                <w:sz w:val="20"/>
                <w:szCs w:val="20"/>
              </w:rPr>
            </w:pPr>
            <w:r w:rsidRPr="000A0F21">
              <w:rPr>
                <w:spacing w:val="-10"/>
                <w:sz w:val="20"/>
                <w:szCs w:val="20"/>
              </w:rPr>
              <w:t>8</w:t>
            </w:r>
          </w:p>
        </w:tc>
        <w:tc>
          <w:tcPr>
            <w:tcW w:w="5680" w:type="dxa"/>
            <w:tcBorders>
              <w:top w:val="dotted" w:sz="8" w:space="0" w:color="000000"/>
              <w:bottom w:val="dotted" w:sz="8" w:space="0" w:color="000000"/>
            </w:tcBorders>
          </w:tcPr>
          <w:p w14:paraId="4951B20E" w14:textId="77777777" w:rsidR="000A0F21" w:rsidRPr="000A0F21" w:rsidRDefault="000A0F21" w:rsidP="008F26F3">
            <w:pPr>
              <w:pStyle w:val="TableParagraph"/>
              <w:spacing w:line="200" w:lineRule="exact"/>
              <w:ind w:left="45"/>
              <w:jc w:val="left"/>
              <w:rPr>
                <w:sz w:val="20"/>
                <w:szCs w:val="20"/>
                <w:lang w:val="ru-RU"/>
              </w:rPr>
            </w:pPr>
            <w:r w:rsidRPr="000A0F21">
              <w:rPr>
                <w:sz w:val="20"/>
                <w:szCs w:val="20"/>
                <w:lang w:val="ru-RU"/>
              </w:rPr>
              <w:t xml:space="preserve">расходы на телефон (бух, </w:t>
            </w:r>
            <w:proofErr w:type="spellStart"/>
            <w:r w:rsidRPr="000A0F21">
              <w:rPr>
                <w:sz w:val="20"/>
                <w:szCs w:val="20"/>
                <w:lang w:val="ru-RU"/>
              </w:rPr>
              <w:t>упр</w:t>
            </w:r>
            <w:proofErr w:type="spellEnd"/>
            <w:r w:rsidRPr="000A0F21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0A0F21">
              <w:rPr>
                <w:sz w:val="20"/>
                <w:szCs w:val="20"/>
                <w:lang w:val="ru-RU"/>
              </w:rPr>
              <w:t>дисп</w:t>
            </w:r>
            <w:proofErr w:type="spellEnd"/>
            <w:r w:rsidRPr="000A0F21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0A0F21">
              <w:rPr>
                <w:sz w:val="20"/>
                <w:szCs w:val="20"/>
                <w:lang w:val="ru-RU"/>
              </w:rPr>
              <w:t>сант</w:t>
            </w:r>
            <w:proofErr w:type="spellEnd"/>
            <w:r w:rsidRPr="000A0F21">
              <w:rPr>
                <w:sz w:val="20"/>
                <w:szCs w:val="20"/>
                <w:lang w:val="ru-RU"/>
              </w:rPr>
              <w:t xml:space="preserve">, электрик </w:t>
            </w:r>
            <w:r w:rsidRPr="000A0F21">
              <w:rPr>
                <w:spacing w:val="-10"/>
                <w:sz w:val="20"/>
                <w:szCs w:val="20"/>
                <w:lang w:val="ru-RU"/>
              </w:rPr>
              <w:t>)</w:t>
            </w:r>
          </w:p>
        </w:tc>
        <w:tc>
          <w:tcPr>
            <w:tcW w:w="1060" w:type="dxa"/>
            <w:tcBorders>
              <w:top w:val="dotted" w:sz="8" w:space="0" w:color="000000"/>
              <w:bottom w:val="dotted" w:sz="8" w:space="0" w:color="000000"/>
              <w:right w:val="dotted" w:sz="8" w:space="0" w:color="000000"/>
            </w:tcBorders>
          </w:tcPr>
          <w:p w14:paraId="5E28967B" w14:textId="77777777" w:rsidR="000A0F21" w:rsidRPr="000A0F21" w:rsidRDefault="000A0F21" w:rsidP="000A0F21">
            <w:pPr>
              <w:jc w:val="center"/>
            </w:pPr>
            <w:r w:rsidRPr="000A0F21">
              <w:rPr>
                <w:spacing w:val="-4"/>
              </w:rPr>
              <w:t>0,07</w:t>
            </w:r>
          </w:p>
        </w:tc>
        <w:tc>
          <w:tcPr>
            <w:tcW w:w="118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</w:tcBorders>
          </w:tcPr>
          <w:p w14:paraId="5621CCE4" w14:textId="77777777" w:rsidR="000A0F21" w:rsidRPr="000A0F21" w:rsidRDefault="000A0F21" w:rsidP="000A0F21">
            <w:pPr>
              <w:pStyle w:val="TableParagraph"/>
              <w:spacing w:line="200" w:lineRule="exact"/>
              <w:ind w:right="-15"/>
              <w:jc w:val="center"/>
              <w:rPr>
                <w:sz w:val="20"/>
                <w:szCs w:val="20"/>
              </w:rPr>
            </w:pPr>
            <w:r w:rsidRPr="000A0F21">
              <w:rPr>
                <w:sz w:val="20"/>
                <w:szCs w:val="20"/>
              </w:rPr>
              <w:t xml:space="preserve">5 </w:t>
            </w:r>
            <w:r w:rsidRPr="000A0F21">
              <w:rPr>
                <w:spacing w:val="-5"/>
                <w:sz w:val="20"/>
                <w:szCs w:val="20"/>
              </w:rPr>
              <w:t>000</w:t>
            </w:r>
          </w:p>
        </w:tc>
        <w:tc>
          <w:tcPr>
            <w:tcW w:w="1060" w:type="dxa"/>
            <w:tcBorders>
              <w:top w:val="dotted" w:sz="8" w:space="0" w:color="000000"/>
              <w:bottom w:val="dotted" w:sz="8" w:space="0" w:color="000000"/>
            </w:tcBorders>
          </w:tcPr>
          <w:p w14:paraId="69BE295B" w14:textId="77777777" w:rsidR="000A0F21" w:rsidRPr="000A0F21" w:rsidRDefault="000A0F21" w:rsidP="000A0F21">
            <w:pPr>
              <w:pStyle w:val="TableParagraph"/>
              <w:spacing w:line="200" w:lineRule="exact"/>
              <w:ind w:right="-15"/>
              <w:jc w:val="center"/>
              <w:rPr>
                <w:sz w:val="20"/>
                <w:szCs w:val="20"/>
              </w:rPr>
            </w:pPr>
            <w:r w:rsidRPr="000A0F21">
              <w:rPr>
                <w:sz w:val="20"/>
                <w:szCs w:val="20"/>
              </w:rPr>
              <w:t xml:space="preserve">60 </w:t>
            </w:r>
            <w:r w:rsidRPr="000A0F21">
              <w:rPr>
                <w:spacing w:val="-5"/>
                <w:sz w:val="20"/>
                <w:szCs w:val="20"/>
              </w:rPr>
              <w:t>000</w:t>
            </w:r>
          </w:p>
        </w:tc>
      </w:tr>
      <w:tr w:rsidR="000A0F21" w:rsidRPr="000A0F21" w14:paraId="74B8B883" w14:textId="77777777" w:rsidTr="000A0F21">
        <w:trPr>
          <w:trHeight w:val="460"/>
        </w:trPr>
        <w:tc>
          <w:tcPr>
            <w:tcW w:w="360" w:type="dxa"/>
            <w:tcBorders>
              <w:top w:val="dotted" w:sz="8" w:space="0" w:color="000000"/>
              <w:bottom w:val="dotted" w:sz="8" w:space="0" w:color="000000"/>
            </w:tcBorders>
          </w:tcPr>
          <w:p w14:paraId="68B76D73" w14:textId="77777777" w:rsidR="000A0F21" w:rsidRPr="000A0F21" w:rsidRDefault="000A0F21" w:rsidP="008F26F3">
            <w:pPr>
              <w:pStyle w:val="TableParagraph"/>
              <w:spacing w:before="113"/>
              <w:ind w:left="19" w:right="168"/>
              <w:jc w:val="center"/>
              <w:rPr>
                <w:sz w:val="20"/>
                <w:szCs w:val="20"/>
              </w:rPr>
            </w:pPr>
            <w:r w:rsidRPr="000A0F21">
              <w:rPr>
                <w:spacing w:val="-10"/>
                <w:sz w:val="20"/>
                <w:szCs w:val="20"/>
              </w:rPr>
              <w:t>9</w:t>
            </w:r>
          </w:p>
        </w:tc>
        <w:tc>
          <w:tcPr>
            <w:tcW w:w="5680" w:type="dxa"/>
            <w:tcBorders>
              <w:top w:val="dotted" w:sz="8" w:space="0" w:color="000000"/>
              <w:bottom w:val="dotted" w:sz="8" w:space="0" w:color="000000"/>
            </w:tcBorders>
          </w:tcPr>
          <w:p w14:paraId="5FEECE76" w14:textId="77777777" w:rsidR="000A0F21" w:rsidRPr="000A0F21" w:rsidRDefault="000A0F21" w:rsidP="008F26F3">
            <w:pPr>
              <w:pStyle w:val="TableParagraph"/>
              <w:spacing w:line="223" w:lineRule="exact"/>
              <w:ind w:left="45"/>
              <w:jc w:val="left"/>
              <w:rPr>
                <w:sz w:val="20"/>
                <w:szCs w:val="20"/>
                <w:lang w:val="ru-RU"/>
              </w:rPr>
            </w:pPr>
            <w:r w:rsidRPr="000A0F21">
              <w:rPr>
                <w:sz w:val="20"/>
                <w:szCs w:val="20"/>
                <w:lang w:val="ru-RU"/>
              </w:rPr>
              <w:t xml:space="preserve">содержание и ремонт орг техники, </w:t>
            </w:r>
            <w:proofErr w:type="spellStart"/>
            <w:r w:rsidRPr="000A0F21">
              <w:rPr>
                <w:sz w:val="20"/>
                <w:szCs w:val="20"/>
                <w:lang w:val="ru-RU"/>
              </w:rPr>
              <w:t>канц</w:t>
            </w:r>
            <w:proofErr w:type="spellEnd"/>
            <w:r w:rsidRPr="000A0F21">
              <w:rPr>
                <w:sz w:val="20"/>
                <w:szCs w:val="20"/>
                <w:lang w:val="ru-RU"/>
              </w:rPr>
              <w:t xml:space="preserve"> товары, </w:t>
            </w:r>
            <w:r w:rsidRPr="000A0F21">
              <w:rPr>
                <w:spacing w:val="-2"/>
                <w:sz w:val="20"/>
                <w:szCs w:val="20"/>
                <w:lang w:val="ru-RU"/>
              </w:rPr>
              <w:t>почтовые</w:t>
            </w:r>
          </w:p>
          <w:p w14:paraId="67735E1B" w14:textId="77777777" w:rsidR="000A0F21" w:rsidRPr="000A0F21" w:rsidRDefault="000A0F21" w:rsidP="008F26F3">
            <w:pPr>
              <w:pStyle w:val="TableParagraph"/>
              <w:spacing w:before="10" w:line="207" w:lineRule="exact"/>
              <w:ind w:left="45"/>
              <w:jc w:val="left"/>
              <w:rPr>
                <w:sz w:val="20"/>
                <w:szCs w:val="20"/>
              </w:rPr>
            </w:pPr>
            <w:proofErr w:type="spellStart"/>
            <w:r w:rsidRPr="000A0F21">
              <w:rPr>
                <w:sz w:val="20"/>
                <w:szCs w:val="20"/>
              </w:rPr>
              <w:t>расходы</w:t>
            </w:r>
            <w:proofErr w:type="spellEnd"/>
            <w:r w:rsidRPr="000A0F21">
              <w:rPr>
                <w:sz w:val="20"/>
                <w:szCs w:val="20"/>
              </w:rPr>
              <w:t xml:space="preserve"> (</w:t>
            </w:r>
            <w:proofErr w:type="spellStart"/>
            <w:r w:rsidRPr="000A0F21">
              <w:rPr>
                <w:sz w:val="20"/>
                <w:szCs w:val="20"/>
              </w:rPr>
              <w:t>первый</w:t>
            </w:r>
            <w:proofErr w:type="spellEnd"/>
            <w:r w:rsidRPr="000A0F21">
              <w:rPr>
                <w:sz w:val="20"/>
                <w:szCs w:val="20"/>
              </w:rPr>
              <w:t xml:space="preserve"> </w:t>
            </w:r>
            <w:proofErr w:type="spellStart"/>
            <w:r w:rsidRPr="000A0F21">
              <w:rPr>
                <w:spacing w:val="-4"/>
                <w:sz w:val="20"/>
                <w:szCs w:val="20"/>
              </w:rPr>
              <w:t>год</w:t>
            </w:r>
            <w:proofErr w:type="spellEnd"/>
            <w:r w:rsidRPr="000A0F21">
              <w:rPr>
                <w:spacing w:val="-4"/>
                <w:sz w:val="20"/>
                <w:szCs w:val="20"/>
              </w:rPr>
              <w:t>)</w:t>
            </w:r>
          </w:p>
        </w:tc>
        <w:tc>
          <w:tcPr>
            <w:tcW w:w="1060" w:type="dxa"/>
            <w:tcBorders>
              <w:top w:val="dotted" w:sz="8" w:space="0" w:color="000000"/>
              <w:bottom w:val="dotted" w:sz="8" w:space="0" w:color="000000"/>
              <w:right w:val="dotted" w:sz="8" w:space="0" w:color="000000"/>
            </w:tcBorders>
          </w:tcPr>
          <w:p w14:paraId="4FEE1876" w14:textId="77777777" w:rsidR="000A0F21" w:rsidRPr="000A0F21" w:rsidRDefault="000A0F21" w:rsidP="000A0F21">
            <w:pPr>
              <w:jc w:val="center"/>
            </w:pPr>
            <w:r w:rsidRPr="000A0F21">
              <w:rPr>
                <w:spacing w:val="-4"/>
              </w:rPr>
              <w:t>0,27</w:t>
            </w:r>
          </w:p>
        </w:tc>
        <w:tc>
          <w:tcPr>
            <w:tcW w:w="118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</w:tcBorders>
          </w:tcPr>
          <w:p w14:paraId="7C2D3ADC" w14:textId="77777777" w:rsidR="000A0F21" w:rsidRPr="000A0F21" w:rsidRDefault="000A0F21" w:rsidP="000A0F21">
            <w:pPr>
              <w:pStyle w:val="TableParagraph"/>
              <w:spacing w:before="113"/>
              <w:ind w:right="-15"/>
              <w:jc w:val="center"/>
              <w:rPr>
                <w:sz w:val="20"/>
                <w:szCs w:val="20"/>
              </w:rPr>
            </w:pPr>
            <w:r w:rsidRPr="000A0F21">
              <w:rPr>
                <w:sz w:val="20"/>
                <w:szCs w:val="20"/>
              </w:rPr>
              <w:t xml:space="preserve">20 </w:t>
            </w:r>
            <w:r w:rsidRPr="000A0F21">
              <w:rPr>
                <w:spacing w:val="-5"/>
                <w:sz w:val="20"/>
                <w:szCs w:val="20"/>
              </w:rPr>
              <w:t>000</w:t>
            </w:r>
          </w:p>
        </w:tc>
        <w:tc>
          <w:tcPr>
            <w:tcW w:w="1060" w:type="dxa"/>
            <w:tcBorders>
              <w:top w:val="dotted" w:sz="8" w:space="0" w:color="000000"/>
              <w:bottom w:val="dotted" w:sz="8" w:space="0" w:color="000000"/>
            </w:tcBorders>
          </w:tcPr>
          <w:p w14:paraId="6E37FB83" w14:textId="77777777" w:rsidR="000A0F21" w:rsidRPr="000A0F21" w:rsidRDefault="000A0F21" w:rsidP="000A0F21">
            <w:pPr>
              <w:pStyle w:val="TableParagraph"/>
              <w:spacing w:before="113"/>
              <w:ind w:right="-29"/>
              <w:jc w:val="center"/>
              <w:rPr>
                <w:sz w:val="20"/>
                <w:szCs w:val="20"/>
              </w:rPr>
            </w:pPr>
            <w:r w:rsidRPr="000A0F21">
              <w:rPr>
                <w:sz w:val="20"/>
                <w:szCs w:val="20"/>
              </w:rPr>
              <w:t xml:space="preserve">240 </w:t>
            </w:r>
            <w:r w:rsidRPr="000A0F21">
              <w:rPr>
                <w:spacing w:val="-5"/>
                <w:sz w:val="20"/>
                <w:szCs w:val="20"/>
              </w:rPr>
              <w:t>000</w:t>
            </w:r>
          </w:p>
        </w:tc>
      </w:tr>
      <w:tr w:rsidR="000A0F21" w:rsidRPr="000A0F21" w14:paraId="050B9482" w14:textId="77777777" w:rsidTr="000A0F21">
        <w:trPr>
          <w:trHeight w:val="220"/>
        </w:trPr>
        <w:tc>
          <w:tcPr>
            <w:tcW w:w="360" w:type="dxa"/>
            <w:tcBorders>
              <w:top w:val="dotted" w:sz="8" w:space="0" w:color="000000"/>
              <w:bottom w:val="dotted" w:sz="8" w:space="0" w:color="000000"/>
            </w:tcBorders>
          </w:tcPr>
          <w:p w14:paraId="6D8B7764" w14:textId="77777777" w:rsidR="000A0F21" w:rsidRPr="000A0F21" w:rsidRDefault="000A0F21" w:rsidP="008F26F3">
            <w:pPr>
              <w:pStyle w:val="TableParagraph"/>
              <w:spacing w:line="200" w:lineRule="exact"/>
              <w:ind w:left="19" w:right="68"/>
              <w:jc w:val="center"/>
              <w:rPr>
                <w:sz w:val="20"/>
                <w:szCs w:val="20"/>
              </w:rPr>
            </w:pPr>
            <w:r w:rsidRPr="000A0F21">
              <w:rPr>
                <w:spacing w:val="-5"/>
                <w:sz w:val="20"/>
                <w:szCs w:val="20"/>
              </w:rPr>
              <w:t>10</w:t>
            </w:r>
          </w:p>
        </w:tc>
        <w:tc>
          <w:tcPr>
            <w:tcW w:w="5680" w:type="dxa"/>
            <w:tcBorders>
              <w:top w:val="dotted" w:sz="8" w:space="0" w:color="000000"/>
              <w:bottom w:val="dotted" w:sz="8" w:space="0" w:color="000000"/>
            </w:tcBorders>
          </w:tcPr>
          <w:p w14:paraId="1A7036A2" w14:textId="77777777" w:rsidR="000A0F21" w:rsidRPr="000A0F21" w:rsidRDefault="000A0F21" w:rsidP="008F26F3">
            <w:pPr>
              <w:pStyle w:val="TableParagraph"/>
              <w:spacing w:line="200" w:lineRule="exact"/>
              <w:ind w:left="45"/>
              <w:jc w:val="left"/>
              <w:rPr>
                <w:sz w:val="20"/>
                <w:szCs w:val="20"/>
              </w:rPr>
            </w:pPr>
            <w:proofErr w:type="spellStart"/>
            <w:r w:rsidRPr="000A0F21">
              <w:rPr>
                <w:sz w:val="20"/>
                <w:szCs w:val="20"/>
              </w:rPr>
              <w:t>Комиссия</w:t>
            </w:r>
            <w:proofErr w:type="spellEnd"/>
            <w:r w:rsidRPr="000A0F21">
              <w:rPr>
                <w:sz w:val="20"/>
                <w:szCs w:val="20"/>
              </w:rPr>
              <w:t xml:space="preserve"> </w:t>
            </w:r>
            <w:proofErr w:type="spellStart"/>
            <w:r w:rsidRPr="000A0F21">
              <w:rPr>
                <w:spacing w:val="-2"/>
                <w:sz w:val="20"/>
                <w:szCs w:val="20"/>
              </w:rPr>
              <w:t>банка</w:t>
            </w:r>
            <w:proofErr w:type="spellEnd"/>
          </w:p>
        </w:tc>
        <w:tc>
          <w:tcPr>
            <w:tcW w:w="1060" w:type="dxa"/>
            <w:tcBorders>
              <w:top w:val="dotted" w:sz="8" w:space="0" w:color="000000"/>
              <w:bottom w:val="dotted" w:sz="8" w:space="0" w:color="000000"/>
              <w:right w:val="dotted" w:sz="8" w:space="0" w:color="000000"/>
            </w:tcBorders>
          </w:tcPr>
          <w:p w14:paraId="5DECAFB4" w14:textId="77777777" w:rsidR="000A0F21" w:rsidRPr="000A0F21" w:rsidRDefault="000A0F21" w:rsidP="000A0F21">
            <w:pPr>
              <w:jc w:val="center"/>
            </w:pPr>
            <w:r w:rsidRPr="000A0F21">
              <w:rPr>
                <w:spacing w:val="-4"/>
              </w:rPr>
              <w:t>0,16</w:t>
            </w:r>
          </w:p>
        </w:tc>
        <w:tc>
          <w:tcPr>
            <w:tcW w:w="118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</w:tcBorders>
          </w:tcPr>
          <w:p w14:paraId="5C1D77D6" w14:textId="77777777" w:rsidR="000A0F21" w:rsidRPr="000A0F21" w:rsidRDefault="000A0F21" w:rsidP="000A0F21">
            <w:pPr>
              <w:pStyle w:val="TableParagraph"/>
              <w:spacing w:line="200" w:lineRule="exact"/>
              <w:ind w:right="-15"/>
              <w:jc w:val="center"/>
              <w:rPr>
                <w:sz w:val="20"/>
                <w:szCs w:val="20"/>
              </w:rPr>
            </w:pPr>
            <w:r w:rsidRPr="000A0F21">
              <w:rPr>
                <w:sz w:val="20"/>
                <w:szCs w:val="20"/>
              </w:rPr>
              <w:t xml:space="preserve">12 </w:t>
            </w:r>
            <w:r w:rsidRPr="000A0F21">
              <w:rPr>
                <w:spacing w:val="-5"/>
                <w:sz w:val="20"/>
                <w:szCs w:val="20"/>
              </w:rPr>
              <w:t>000</w:t>
            </w:r>
          </w:p>
        </w:tc>
        <w:tc>
          <w:tcPr>
            <w:tcW w:w="1060" w:type="dxa"/>
            <w:tcBorders>
              <w:top w:val="dotted" w:sz="8" w:space="0" w:color="000000"/>
              <w:bottom w:val="dotted" w:sz="8" w:space="0" w:color="000000"/>
            </w:tcBorders>
          </w:tcPr>
          <w:p w14:paraId="718B38B6" w14:textId="77777777" w:rsidR="000A0F21" w:rsidRPr="000A0F21" w:rsidRDefault="000A0F21" w:rsidP="000A0F21">
            <w:pPr>
              <w:pStyle w:val="TableParagraph"/>
              <w:spacing w:line="200" w:lineRule="exact"/>
              <w:ind w:right="-29"/>
              <w:jc w:val="center"/>
              <w:rPr>
                <w:sz w:val="20"/>
                <w:szCs w:val="20"/>
              </w:rPr>
            </w:pPr>
            <w:r w:rsidRPr="000A0F21">
              <w:rPr>
                <w:sz w:val="20"/>
                <w:szCs w:val="20"/>
              </w:rPr>
              <w:t xml:space="preserve">144 </w:t>
            </w:r>
            <w:r w:rsidRPr="000A0F21">
              <w:rPr>
                <w:spacing w:val="-5"/>
                <w:sz w:val="20"/>
                <w:szCs w:val="20"/>
              </w:rPr>
              <w:t>000</w:t>
            </w:r>
          </w:p>
        </w:tc>
      </w:tr>
      <w:tr w:rsidR="000A0F21" w:rsidRPr="000A0F21" w14:paraId="3793CA05" w14:textId="77777777" w:rsidTr="000A0F21">
        <w:trPr>
          <w:trHeight w:val="220"/>
        </w:trPr>
        <w:tc>
          <w:tcPr>
            <w:tcW w:w="360" w:type="dxa"/>
            <w:tcBorders>
              <w:top w:val="dotted" w:sz="8" w:space="0" w:color="000000"/>
              <w:bottom w:val="dotted" w:sz="8" w:space="0" w:color="000000"/>
            </w:tcBorders>
          </w:tcPr>
          <w:p w14:paraId="284CF268" w14:textId="77777777" w:rsidR="000A0F21" w:rsidRPr="000A0F21" w:rsidRDefault="000A0F21" w:rsidP="008F26F3">
            <w:pPr>
              <w:pStyle w:val="TableParagraph"/>
              <w:spacing w:line="200" w:lineRule="exact"/>
              <w:ind w:left="19" w:right="68"/>
              <w:jc w:val="center"/>
              <w:rPr>
                <w:sz w:val="20"/>
                <w:szCs w:val="20"/>
              </w:rPr>
            </w:pPr>
            <w:r w:rsidRPr="000A0F21">
              <w:rPr>
                <w:spacing w:val="-5"/>
                <w:sz w:val="20"/>
                <w:szCs w:val="20"/>
              </w:rPr>
              <w:t>11</w:t>
            </w:r>
          </w:p>
        </w:tc>
        <w:tc>
          <w:tcPr>
            <w:tcW w:w="5680" w:type="dxa"/>
            <w:tcBorders>
              <w:top w:val="dotted" w:sz="8" w:space="0" w:color="000000"/>
              <w:bottom w:val="dotted" w:sz="8" w:space="0" w:color="000000"/>
            </w:tcBorders>
          </w:tcPr>
          <w:p w14:paraId="2AFC3595" w14:textId="77777777" w:rsidR="000A0F21" w:rsidRPr="000A0F21" w:rsidRDefault="000A0F21" w:rsidP="008F26F3">
            <w:pPr>
              <w:pStyle w:val="TableParagraph"/>
              <w:spacing w:line="200" w:lineRule="exact"/>
              <w:ind w:left="45"/>
              <w:jc w:val="left"/>
              <w:rPr>
                <w:sz w:val="20"/>
                <w:szCs w:val="20"/>
                <w:lang w:val="ru-RU"/>
              </w:rPr>
            </w:pPr>
            <w:r w:rsidRPr="000A0F21">
              <w:rPr>
                <w:sz w:val="20"/>
                <w:szCs w:val="20"/>
                <w:lang w:val="ru-RU"/>
              </w:rPr>
              <w:t>1</w:t>
            </w:r>
            <w:r w:rsidRPr="000A0F21">
              <w:rPr>
                <w:sz w:val="20"/>
                <w:szCs w:val="20"/>
              </w:rPr>
              <w:t>C</w:t>
            </w:r>
            <w:r w:rsidRPr="000A0F21">
              <w:rPr>
                <w:sz w:val="20"/>
                <w:szCs w:val="20"/>
                <w:lang w:val="ru-RU"/>
              </w:rPr>
              <w:t xml:space="preserve">, ЖКХ (удаленный доступ, 1 рабочее </w:t>
            </w:r>
            <w:r w:rsidRPr="000A0F21">
              <w:rPr>
                <w:spacing w:val="-2"/>
                <w:sz w:val="20"/>
                <w:szCs w:val="20"/>
                <w:lang w:val="ru-RU"/>
              </w:rPr>
              <w:t>место)</w:t>
            </w:r>
          </w:p>
        </w:tc>
        <w:tc>
          <w:tcPr>
            <w:tcW w:w="1060" w:type="dxa"/>
            <w:tcBorders>
              <w:top w:val="dotted" w:sz="8" w:space="0" w:color="000000"/>
              <w:bottom w:val="dotted" w:sz="8" w:space="0" w:color="000000"/>
              <w:right w:val="dotted" w:sz="8" w:space="0" w:color="000000"/>
            </w:tcBorders>
          </w:tcPr>
          <w:p w14:paraId="28A058A4" w14:textId="77777777" w:rsidR="000A0F21" w:rsidRPr="000A0F21" w:rsidRDefault="000A0F21" w:rsidP="000A0F21">
            <w:pPr>
              <w:jc w:val="center"/>
            </w:pPr>
            <w:r w:rsidRPr="000A0F21">
              <w:rPr>
                <w:spacing w:val="-4"/>
              </w:rPr>
              <w:t>0,03</w:t>
            </w:r>
          </w:p>
        </w:tc>
        <w:tc>
          <w:tcPr>
            <w:tcW w:w="118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</w:tcBorders>
          </w:tcPr>
          <w:p w14:paraId="2A75584E" w14:textId="77777777" w:rsidR="000A0F21" w:rsidRPr="000A0F21" w:rsidRDefault="000A0F21" w:rsidP="000A0F21">
            <w:pPr>
              <w:pStyle w:val="TableParagraph"/>
              <w:spacing w:line="200" w:lineRule="exact"/>
              <w:ind w:right="-15"/>
              <w:jc w:val="center"/>
              <w:rPr>
                <w:sz w:val="20"/>
                <w:szCs w:val="20"/>
              </w:rPr>
            </w:pPr>
            <w:r w:rsidRPr="000A0F21">
              <w:rPr>
                <w:sz w:val="20"/>
                <w:szCs w:val="20"/>
              </w:rPr>
              <w:t xml:space="preserve">2 </w:t>
            </w:r>
            <w:r w:rsidRPr="000A0F21">
              <w:rPr>
                <w:spacing w:val="-5"/>
                <w:sz w:val="20"/>
                <w:szCs w:val="20"/>
              </w:rPr>
              <w:t>000</w:t>
            </w:r>
          </w:p>
        </w:tc>
        <w:tc>
          <w:tcPr>
            <w:tcW w:w="1060" w:type="dxa"/>
            <w:tcBorders>
              <w:top w:val="dotted" w:sz="8" w:space="0" w:color="000000"/>
              <w:bottom w:val="dotted" w:sz="8" w:space="0" w:color="000000"/>
            </w:tcBorders>
          </w:tcPr>
          <w:p w14:paraId="72C9822C" w14:textId="77777777" w:rsidR="000A0F21" w:rsidRPr="000A0F21" w:rsidRDefault="000A0F21" w:rsidP="000A0F21">
            <w:pPr>
              <w:pStyle w:val="TableParagraph"/>
              <w:spacing w:line="200" w:lineRule="exact"/>
              <w:ind w:right="-15"/>
              <w:jc w:val="center"/>
              <w:rPr>
                <w:sz w:val="20"/>
                <w:szCs w:val="20"/>
              </w:rPr>
            </w:pPr>
            <w:r w:rsidRPr="000A0F21">
              <w:rPr>
                <w:sz w:val="20"/>
                <w:szCs w:val="20"/>
              </w:rPr>
              <w:t xml:space="preserve">24 </w:t>
            </w:r>
            <w:r w:rsidRPr="000A0F21">
              <w:rPr>
                <w:spacing w:val="-5"/>
                <w:sz w:val="20"/>
                <w:szCs w:val="20"/>
              </w:rPr>
              <w:t>000</w:t>
            </w:r>
          </w:p>
        </w:tc>
      </w:tr>
      <w:tr w:rsidR="000A0F21" w:rsidRPr="000A0F21" w14:paraId="4FF043E9" w14:textId="77777777" w:rsidTr="000A0F21">
        <w:trPr>
          <w:trHeight w:val="220"/>
        </w:trPr>
        <w:tc>
          <w:tcPr>
            <w:tcW w:w="360" w:type="dxa"/>
            <w:tcBorders>
              <w:top w:val="dotted" w:sz="8" w:space="0" w:color="000000"/>
              <w:bottom w:val="dotted" w:sz="8" w:space="0" w:color="000000"/>
            </w:tcBorders>
          </w:tcPr>
          <w:p w14:paraId="3BB9FB5B" w14:textId="77777777" w:rsidR="000A0F21" w:rsidRPr="000A0F21" w:rsidRDefault="000A0F21" w:rsidP="008F26F3">
            <w:pPr>
              <w:pStyle w:val="TableParagraph"/>
              <w:spacing w:line="200" w:lineRule="exact"/>
              <w:ind w:left="19" w:right="68"/>
              <w:jc w:val="center"/>
              <w:rPr>
                <w:sz w:val="20"/>
                <w:szCs w:val="20"/>
              </w:rPr>
            </w:pPr>
            <w:r w:rsidRPr="000A0F21">
              <w:rPr>
                <w:spacing w:val="-5"/>
                <w:sz w:val="20"/>
                <w:szCs w:val="20"/>
              </w:rPr>
              <w:t>12</w:t>
            </w:r>
          </w:p>
        </w:tc>
        <w:tc>
          <w:tcPr>
            <w:tcW w:w="5680" w:type="dxa"/>
            <w:tcBorders>
              <w:top w:val="dotted" w:sz="8" w:space="0" w:color="000000"/>
              <w:bottom w:val="dotted" w:sz="8" w:space="0" w:color="000000"/>
            </w:tcBorders>
          </w:tcPr>
          <w:p w14:paraId="68ECAE38" w14:textId="77777777" w:rsidR="000A0F21" w:rsidRPr="000A0F21" w:rsidRDefault="000A0F21" w:rsidP="008F26F3">
            <w:pPr>
              <w:pStyle w:val="TableParagraph"/>
              <w:spacing w:line="200" w:lineRule="exact"/>
              <w:ind w:left="45"/>
              <w:jc w:val="left"/>
              <w:rPr>
                <w:sz w:val="20"/>
                <w:szCs w:val="20"/>
                <w:lang w:val="ru-RU"/>
              </w:rPr>
            </w:pPr>
            <w:r w:rsidRPr="000A0F21">
              <w:rPr>
                <w:sz w:val="20"/>
                <w:szCs w:val="20"/>
                <w:lang w:val="ru-RU"/>
              </w:rPr>
              <w:t xml:space="preserve">обучение и подготовка персонала, повышение </w:t>
            </w:r>
            <w:r w:rsidRPr="000A0F21">
              <w:rPr>
                <w:spacing w:val="-2"/>
                <w:sz w:val="20"/>
                <w:szCs w:val="20"/>
                <w:lang w:val="ru-RU"/>
              </w:rPr>
              <w:t>квалификации</w:t>
            </w:r>
          </w:p>
        </w:tc>
        <w:tc>
          <w:tcPr>
            <w:tcW w:w="1060" w:type="dxa"/>
            <w:tcBorders>
              <w:top w:val="dotted" w:sz="8" w:space="0" w:color="000000"/>
              <w:bottom w:val="dotted" w:sz="8" w:space="0" w:color="000000"/>
              <w:right w:val="dotted" w:sz="8" w:space="0" w:color="000000"/>
            </w:tcBorders>
          </w:tcPr>
          <w:p w14:paraId="5AE48437" w14:textId="77777777" w:rsidR="000A0F21" w:rsidRPr="000A0F21" w:rsidRDefault="000A0F21" w:rsidP="000A0F21">
            <w:pPr>
              <w:jc w:val="center"/>
            </w:pPr>
            <w:r w:rsidRPr="000A0F21">
              <w:rPr>
                <w:spacing w:val="-4"/>
              </w:rPr>
              <w:t>0,04</w:t>
            </w:r>
          </w:p>
        </w:tc>
        <w:tc>
          <w:tcPr>
            <w:tcW w:w="118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</w:tcBorders>
          </w:tcPr>
          <w:p w14:paraId="0BB12513" w14:textId="77777777" w:rsidR="000A0F21" w:rsidRPr="000A0F21" w:rsidRDefault="000A0F21" w:rsidP="000A0F21">
            <w:pPr>
              <w:pStyle w:val="TableParagraph"/>
              <w:spacing w:line="200" w:lineRule="exact"/>
              <w:ind w:right="-15"/>
              <w:jc w:val="center"/>
              <w:rPr>
                <w:sz w:val="20"/>
                <w:szCs w:val="20"/>
              </w:rPr>
            </w:pPr>
            <w:r w:rsidRPr="000A0F21">
              <w:rPr>
                <w:sz w:val="20"/>
                <w:szCs w:val="20"/>
              </w:rPr>
              <w:t xml:space="preserve">3 </w:t>
            </w:r>
            <w:r w:rsidRPr="000A0F21">
              <w:rPr>
                <w:spacing w:val="-5"/>
                <w:sz w:val="20"/>
                <w:szCs w:val="20"/>
              </w:rPr>
              <w:t>000</w:t>
            </w:r>
          </w:p>
        </w:tc>
        <w:tc>
          <w:tcPr>
            <w:tcW w:w="1060" w:type="dxa"/>
            <w:tcBorders>
              <w:top w:val="dotted" w:sz="8" w:space="0" w:color="000000"/>
              <w:bottom w:val="dotted" w:sz="8" w:space="0" w:color="000000"/>
            </w:tcBorders>
          </w:tcPr>
          <w:p w14:paraId="25E7FD61" w14:textId="77777777" w:rsidR="000A0F21" w:rsidRPr="000A0F21" w:rsidRDefault="000A0F21" w:rsidP="000A0F21">
            <w:pPr>
              <w:pStyle w:val="TableParagraph"/>
              <w:spacing w:line="200" w:lineRule="exact"/>
              <w:ind w:right="-15"/>
              <w:jc w:val="center"/>
              <w:rPr>
                <w:sz w:val="20"/>
                <w:szCs w:val="20"/>
              </w:rPr>
            </w:pPr>
            <w:r w:rsidRPr="000A0F21">
              <w:rPr>
                <w:sz w:val="20"/>
                <w:szCs w:val="20"/>
              </w:rPr>
              <w:t xml:space="preserve">36 </w:t>
            </w:r>
            <w:r w:rsidRPr="000A0F21">
              <w:rPr>
                <w:spacing w:val="-5"/>
                <w:sz w:val="20"/>
                <w:szCs w:val="20"/>
              </w:rPr>
              <w:t>000</w:t>
            </w:r>
          </w:p>
        </w:tc>
      </w:tr>
      <w:tr w:rsidR="000A0F21" w:rsidRPr="000A0F21" w14:paraId="5873F66D" w14:textId="77777777" w:rsidTr="000A0F21">
        <w:trPr>
          <w:trHeight w:val="460"/>
        </w:trPr>
        <w:tc>
          <w:tcPr>
            <w:tcW w:w="360" w:type="dxa"/>
            <w:tcBorders>
              <w:top w:val="dotted" w:sz="8" w:space="0" w:color="000000"/>
              <w:bottom w:val="dotted" w:sz="8" w:space="0" w:color="000000"/>
            </w:tcBorders>
          </w:tcPr>
          <w:p w14:paraId="4F6A1B09" w14:textId="77777777" w:rsidR="000A0F21" w:rsidRPr="000A0F21" w:rsidRDefault="000A0F21" w:rsidP="008F26F3">
            <w:pPr>
              <w:pStyle w:val="TableParagraph"/>
              <w:spacing w:before="113"/>
              <w:ind w:left="19" w:right="68"/>
              <w:jc w:val="center"/>
              <w:rPr>
                <w:sz w:val="20"/>
                <w:szCs w:val="20"/>
              </w:rPr>
            </w:pPr>
            <w:r w:rsidRPr="000A0F21">
              <w:rPr>
                <w:spacing w:val="-5"/>
                <w:sz w:val="20"/>
                <w:szCs w:val="20"/>
              </w:rPr>
              <w:t>13</w:t>
            </w:r>
          </w:p>
        </w:tc>
        <w:tc>
          <w:tcPr>
            <w:tcW w:w="5680" w:type="dxa"/>
            <w:tcBorders>
              <w:top w:val="dotted" w:sz="8" w:space="0" w:color="000000"/>
              <w:bottom w:val="dotted" w:sz="8" w:space="0" w:color="000000"/>
            </w:tcBorders>
          </w:tcPr>
          <w:p w14:paraId="349BF67F" w14:textId="77777777" w:rsidR="000A0F21" w:rsidRPr="000A0F21" w:rsidRDefault="000A0F21" w:rsidP="008F26F3">
            <w:pPr>
              <w:pStyle w:val="TableParagraph"/>
              <w:spacing w:line="223" w:lineRule="exact"/>
              <w:ind w:left="45"/>
              <w:jc w:val="left"/>
              <w:rPr>
                <w:sz w:val="20"/>
                <w:szCs w:val="20"/>
                <w:lang w:val="ru-RU"/>
              </w:rPr>
            </w:pPr>
            <w:r w:rsidRPr="000A0F21">
              <w:rPr>
                <w:sz w:val="20"/>
                <w:szCs w:val="20"/>
                <w:lang w:val="ru-RU"/>
              </w:rPr>
              <w:t xml:space="preserve">размещение информации на сайте, раскрытие информации </w:t>
            </w:r>
            <w:r w:rsidRPr="000A0F21">
              <w:rPr>
                <w:spacing w:val="-5"/>
                <w:sz w:val="20"/>
                <w:szCs w:val="20"/>
                <w:lang w:val="ru-RU"/>
              </w:rPr>
              <w:t>ГИС</w:t>
            </w:r>
          </w:p>
          <w:p w14:paraId="5E4C31E3" w14:textId="77777777" w:rsidR="000A0F21" w:rsidRPr="000A0F21" w:rsidRDefault="000A0F21" w:rsidP="008F26F3">
            <w:pPr>
              <w:pStyle w:val="TableParagraph"/>
              <w:spacing w:before="10" w:line="207" w:lineRule="exact"/>
              <w:ind w:left="45"/>
              <w:jc w:val="left"/>
              <w:rPr>
                <w:sz w:val="20"/>
                <w:szCs w:val="20"/>
              </w:rPr>
            </w:pPr>
            <w:r w:rsidRPr="000A0F21">
              <w:rPr>
                <w:sz w:val="20"/>
                <w:szCs w:val="20"/>
              </w:rPr>
              <w:t xml:space="preserve">ЖКХ, </w:t>
            </w:r>
            <w:proofErr w:type="spellStart"/>
            <w:r w:rsidRPr="000A0F21">
              <w:rPr>
                <w:sz w:val="20"/>
                <w:szCs w:val="20"/>
              </w:rPr>
              <w:t>заполнение</w:t>
            </w:r>
            <w:proofErr w:type="spellEnd"/>
            <w:r w:rsidRPr="000A0F21">
              <w:rPr>
                <w:sz w:val="20"/>
                <w:szCs w:val="20"/>
              </w:rPr>
              <w:t xml:space="preserve"> </w:t>
            </w:r>
            <w:r w:rsidRPr="000A0F21">
              <w:rPr>
                <w:spacing w:val="-5"/>
                <w:sz w:val="20"/>
                <w:szCs w:val="20"/>
              </w:rPr>
              <w:t>АИС</w:t>
            </w:r>
          </w:p>
        </w:tc>
        <w:tc>
          <w:tcPr>
            <w:tcW w:w="1060" w:type="dxa"/>
            <w:tcBorders>
              <w:top w:val="dotted" w:sz="8" w:space="0" w:color="000000"/>
              <w:bottom w:val="dotted" w:sz="8" w:space="0" w:color="000000"/>
              <w:right w:val="dotted" w:sz="8" w:space="0" w:color="000000"/>
            </w:tcBorders>
          </w:tcPr>
          <w:p w14:paraId="2C22C3CF" w14:textId="77777777" w:rsidR="000A0F21" w:rsidRPr="000A0F21" w:rsidRDefault="000A0F21" w:rsidP="000A0F21">
            <w:pPr>
              <w:jc w:val="center"/>
            </w:pPr>
            <w:r w:rsidRPr="000A0F21">
              <w:rPr>
                <w:spacing w:val="-4"/>
              </w:rPr>
              <w:t>0,21</w:t>
            </w:r>
          </w:p>
        </w:tc>
        <w:tc>
          <w:tcPr>
            <w:tcW w:w="118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</w:tcBorders>
          </w:tcPr>
          <w:p w14:paraId="4CBE96B8" w14:textId="77777777" w:rsidR="000A0F21" w:rsidRPr="000A0F21" w:rsidRDefault="000A0F21" w:rsidP="000A0F21">
            <w:pPr>
              <w:pStyle w:val="TableParagraph"/>
              <w:spacing w:before="113"/>
              <w:ind w:right="-15"/>
              <w:jc w:val="center"/>
              <w:rPr>
                <w:sz w:val="20"/>
                <w:szCs w:val="20"/>
              </w:rPr>
            </w:pPr>
            <w:r w:rsidRPr="000A0F21">
              <w:rPr>
                <w:sz w:val="20"/>
                <w:szCs w:val="20"/>
              </w:rPr>
              <w:t xml:space="preserve">15 </w:t>
            </w:r>
            <w:r w:rsidRPr="000A0F21">
              <w:rPr>
                <w:spacing w:val="-5"/>
                <w:sz w:val="20"/>
                <w:szCs w:val="20"/>
              </w:rPr>
              <w:t>000</w:t>
            </w:r>
          </w:p>
        </w:tc>
        <w:tc>
          <w:tcPr>
            <w:tcW w:w="1060" w:type="dxa"/>
            <w:tcBorders>
              <w:top w:val="dotted" w:sz="8" w:space="0" w:color="000000"/>
              <w:bottom w:val="dotted" w:sz="8" w:space="0" w:color="000000"/>
            </w:tcBorders>
          </w:tcPr>
          <w:p w14:paraId="46A8E55D" w14:textId="77777777" w:rsidR="000A0F21" w:rsidRPr="000A0F21" w:rsidRDefault="000A0F21" w:rsidP="000A0F21">
            <w:pPr>
              <w:pStyle w:val="TableParagraph"/>
              <w:spacing w:before="113"/>
              <w:ind w:right="-29"/>
              <w:jc w:val="center"/>
              <w:rPr>
                <w:sz w:val="20"/>
                <w:szCs w:val="20"/>
              </w:rPr>
            </w:pPr>
            <w:r w:rsidRPr="000A0F21">
              <w:rPr>
                <w:sz w:val="20"/>
                <w:szCs w:val="20"/>
              </w:rPr>
              <w:t xml:space="preserve">180 </w:t>
            </w:r>
            <w:r w:rsidRPr="000A0F21">
              <w:rPr>
                <w:spacing w:val="-5"/>
                <w:sz w:val="20"/>
                <w:szCs w:val="20"/>
              </w:rPr>
              <w:t>000</w:t>
            </w:r>
          </w:p>
        </w:tc>
      </w:tr>
      <w:tr w:rsidR="000A0F21" w:rsidRPr="000A0F21" w14:paraId="56AAC96C" w14:textId="77777777" w:rsidTr="000A0F21">
        <w:trPr>
          <w:trHeight w:val="220"/>
        </w:trPr>
        <w:tc>
          <w:tcPr>
            <w:tcW w:w="360" w:type="dxa"/>
            <w:tcBorders>
              <w:top w:val="dotted" w:sz="8" w:space="0" w:color="000000"/>
              <w:bottom w:val="dotted" w:sz="8" w:space="0" w:color="000000"/>
            </w:tcBorders>
          </w:tcPr>
          <w:p w14:paraId="73C1A509" w14:textId="77777777" w:rsidR="000A0F21" w:rsidRPr="000A0F21" w:rsidRDefault="000A0F21" w:rsidP="008F26F3">
            <w:pPr>
              <w:pStyle w:val="TableParagraph"/>
              <w:spacing w:line="200" w:lineRule="exact"/>
              <w:ind w:left="19" w:right="68"/>
              <w:jc w:val="center"/>
              <w:rPr>
                <w:sz w:val="20"/>
                <w:szCs w:val="20"/>
              </w:rPr>
            </w:pPr>
            <w:r w:rsidRPr="000A0F21">
              <w:rPr>
                <w:spacing w:val="-5"/>
                <w:sz w:val="20"/>
                <w:szCs w:val="20"/>
              </w:rPr>
              <w:t>14</w:t>
            </w:r>
          </w:p>
        </w:tc>
        <w:tc>
          <w:tcPr>
            <w:tcW w:w="5680" w:type="dxa"/>
            <w:tcBorders>
              <w:top w:val="dotted" w:sz="8" w:space="0" w:color="000000"/>
              <w:bottom w:val="dotted" w:sz="8" w:space="0" w:color="000000"/>
            </w:tcBorders>
          </w:tcPr>
          <w:p w14:paraId="66E54A9F" w14:textId="77777777" w:rsidR="000A0F21" w:rsidRPr="000A0F21" w:rsidRDefault="000A0F21" w:rsidP="008F26F3">
            <w:pPr>
              <w:pStyle w:val="TableParagraph"/>
              <w:spacing w:line="200" w:lineRule="exact"/>
              <w:ind w:left="45"/>
              <w:jc w:val="left"/>
              <w:rPr>
                <w:sz w:val="20"/>
                <w:szCs w:val="20"/>
              </w:rPr>
            </w:pPr>
            <w:proofErr w:type="spellStart"/>
            <w:r w:rsidRPr="000A0F21">
              <w:rPr>
                <w:sz w:val="20"/>
                <w:szCs w:val="20"/>
              </w:rPr>
              <w:t>стоимость</w:t>
            </w:r>
            <w:proofErr w:type="spellEnd"/>
            <w:r w:rsidRPr="000A0F21">
              <w:rPr>
                <w:sz w:val="20"/>
                <w:szCs w:val="20"/>
              </w:rPr>
              <w:t xml:space="preserve"> </w:t>
            </w:r>
            <w:proofErr w:type="spellStart"/>
            <w:r w:rsidRPr="000A0F21">
              <w:rPr>
                <w:sz w:val="20"/>
                <w:szCs w:val="20"/>
              </w:rPr>
              <w:t>услуг</w:t>
            </w:r>
            <w:proofErr w:type="spellEnd"/>
            <w:r w:rsidRPr="000A0F21">
              <w:rPr>
                <w:sz w:val="20"/>
                <w:szCs w:val="20"/>
              </w:rPr>
              <w:t xml:space="preserve"> </w:t>
            </w:r>
            <w:r w:rsidRPr="000A0F21">
              <w:rPr>
                <w:spacing w:val="-2"/>
                <w:sz w:val="20"/>
                <w:szCs w:val="20"/>
              </w:rPr>
              <w:t>ДомЭксКом</w:t>
            </w:r>
          </w:p>
        </w:tc>
        <w:tc>
          <w:tcPr>
            <w:tcW w:w="1060" w:type="dxa"/>
            <w:tcBorders>
              <w:top w:val="dotted" w:sz="8" w:space="0" w:color="000000"/>
              <w:bottom w:val="dotted" w:sz="8" w:space="0" w:color="000000"/>
              <w:right w:val="dotted" w:sz="8" w:space="0" w:color="000000"/>
            </w:tcBorders>
          </w:tcPr>
          <w:p w14:paraId="056C9573" w14:textId="77777777" w:rsidR="000A0F21" w:rsidRPr="000A0F21" w:rsidRDefault="000A0F21" w:rsidP="000A0F21">
            <w:pPr>
              <w:jc w:val="center"/>
            </w:pPr>
            <w:r w:rsidRPr="000A0F21">
              <w:rPr>
                <w:spacing w:val="-4"/>
              </w:rPr>
              <w:t>3,01</w:t>
            </w:r>
          </w:p>
        </w:tc>
        <w:tc>
          <w:tcPr>
            <w:tcW w:w="118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</w:tcBorders>
          </w:tcPr>
          <w:p w14:paraId="31AE0E88" w14:textId="77777777" w:rsidR="000A0F21" w:rsidRPr="000A0F21" w:rsidRDefault="000A0F21" w:rsidP="000A0F21">
            <w:pPr>
              <w:pStyle w:val="TableParagraph"/>
              <w:spacing w:line="200" w:lineRule="exact"/>
              <w:ind w:right="-15"/>
              <w:jc w:val="center"/>
              <w:rPr>
                <w:sz w:val="20"/>
                <w:szCs w:val="20"/>
              </w:rPr>
            </w:pPr>
            <w:r w:rsidRPr="000A0F21">
              <w:rPr>
                <w:sz w:val="20"/>
                <w:szCs w:val="20"/>
              </w:rPr>
              <w:t xml:space="preserve">220 </w:t>
            </w:r>
            <w:r w:rsidRPr="000A0F21">
              <w:rPr>
                <w:spacing w:val="-5"/>
                <w:sz w:val="20"/>
                <w:szCs w:val="20"/>
              </w:rPr>
              <w:t>000</w:t>
            </w:r>
          </w:p>
        </w:tc>
        <w:tc>
          <w:tcPr>
            <w:tcW w:w="1060" w:type="dxa"/>
            <w:tcBorders>
              <w:top w:val="dotted" w:sz="8" w:space="0" w:color="000000"/>
              <w:bottom w:val="dotted" w:sz="8" w:space="0" w:color="000000"/>
            </w:tcBorders>
          </w:tcPr>
          <w:p w14:paraId="7D704242" w14:textId="77777777" w:rsidR="000A0F21" w:rsidRPr="000A0F21" w:rsidRDefault="000A0F21" w:rsidP="000A0F21">
            <w:pPr>
              <w:pStyle w:val="TableParagraph"/>
              <w:spacing w:line="200" w:lineRule="exact"/>
              <w:ind w:right="-29"/>
              <w:jc w:val="center"/>
              <w:rPr>
                <w:sz w:val="20"/>
                <w:szCs w:val="20"/>
              </w:rPr>
            </w:pPr>
            <w:r w:rsidRPr="000A0F21">
              <w:rPr>
                <w:sz w:val="20"/>
                <w:szCs w:val="20"/>
              </w:rPr>
              <w:t xml:space="preserve">2 640 </w:t>
            </w:r>
            <w:r w:rsidRPr="000A0F21">
              <w:rPr>
                <w:spacing w:val="-5"/>
                <w:sz w:val="20"/>
                <w:szCs w:val="20"/>
              </w:rPr>
              <w:t>000</w:t>
            </w:r>
          </w:p>
        </w:tc>
      </w:tr>
      <w:tr w:rsidR="000A0F21" w:rsidRPr="000A0F21" w14:paraId="76DF562B" w14:textId="77777777" w:rsidTr="000A0F21">
        <w:trPr>
          <w:trHeight w:val="220"/>
        </w:trPr>
        <w:tc>
          <w:tcPr>
            <w:tcW w:w="360" w:type="dxa"/>
            <w:tcBorders>
              <w:top w:val="dotted" w:sz="8" w:space="0" w:color="000000"/>
            </w:tcBorders>
          </w:tcPr>
          <w:p w14:paraId="70FE205A" w14:textId="77777777" w:rsidR="000A0F21" w:rsidRPr="000A0F21" w:rsidRDefault="000A0F21" w:rsidP="008F26F3">
            <w:pPr>
              <w:pStyle w:val="TableParagraph"/>
              <w:spacing w:line="200" w:lineRule="exact"/>
              <w:ind w:left="19" w:right="68"/>
              <w:jc w:val="center"/>
              <w:rPr>
                <w:sz w:val="20"/>
                <w:szCs w:val="20"/>
              </w:rPr>
            </w:pPr>
            <w:r w:rsidRPr="000A0F21">
              <w:rPr>
                <w:spacing w:val="-5"/>
                <w:sz w:val="20"/>
                <w:szCs w:val="20"/>
              </w:rPr>
              <w:t>15</w:t>
            </w:r>
          </w:p>
        </w:tc>
        <w:tc>
          <w:tcPr>
            <w:tcW w:w="5680" w:type="dxa"/>
            <w:tcBorders>
              <w:top w:val="dotted" w:sz="8" w:space="0" w:color="000000"/>
            </w:tcBorders>
          </w:tcPr>
          <w:p w14:paraId="602C2104" w14:textId="77777777" w:rsidR="000A0F21" w:rsidRPr="000A0F21" w:rsidRDefault="000A0F21" w:rsidP="008F26F3">
            <w:pPr>
              <w:pStyle w:val="TableParagraph"/>
              <w:spacing w:line="200" w:lineRule="exact"/>
              <w:ind w:left="45"/>
              <w:jc w:val="left"/>
              <w:rPr>
                <w:sz w:val="20"/>
                <w:szCs w:val="20"/>
                <w:lang w:val="ru-RU"/>
              </w:rPr>
            </w:pPr>
            <w:r w:rsidRPr="000A0F21">
              <w:rPr>
                <w:sz w:val="20"/>
                <w:szCs w:val="20"/>
                <w:lang w:val="ru-RU"/>
              </w:rPr>
              <w:t xml:space="preserve">налог (УСН) 1 % от оборота, НДС </w:t>
            </w:r>
            <w:r w:rsidRPr="000A0F21">
              <w:rPr>
                <w:spacing w:val="-5"/>
                <w:sz w:val="20"/>
                <w:szCs w:val="20"/>
                <w:lang w:val="ru-RU"/>
              </w:rPr>
              <w:t>5%</w:t>
            </w:r>
          </w:p>
        </w:tc>
        <w:tc>
          <w:tcPr>
            <w:tcW w:w="1060" w:type="dxa"/>
            <w:tcBorders>
              <w:top w:val="dotted" w:sz="8" w:space="0" w:color="000000"/>
              <w:right w:val="dotted" w:sz="8" w:space="0" w:color="000000"/>
            </w:tcBorders>
          </w:tcPr>
          <w:p w14:paraId="17FB8E44" w14:textId="77777777" w:rsidR="000A0F21" w:rsidRPr="000A0F21" w:rsidRDefault="000A0F21" w:rsidP="000A0F21">
            <w:pPr>
              <w:jc w:val="center"/>
            </w:pPr>
            <w:r w:rsidRPr="000A0F21">
              <w:rPr>
                <w:spacing w:val="-4"/>
              </w:rPr>
              <w:t>2,05</w:t>
            </w:r>
          </w:p>
        </w:tc>
        <w:tc>
          <w:tcPr>
            <w:tcW w:w="1180" w:type="dxa"/>
            <w:tcBorders>
              <w:top w:val="dotted" w:sz="8" w:space="0" w:color="000000"/>
              <w:left w:val="dotted" w:sz="8" w:space="0" w:color="000000"/>
            </w:tcBorders>
          </w:tcPr>
          <w:p w14:paraId="288D8B30" w14:textId="77777777" w:rsidR="000A0F21" w:rsidRPr="000A0F21" w:rsidRDefault="000A0F21" w:rsidP="000A0F21">
            <w:pPr>
              <w:pStyle w:val="TableParagraph"/>
              <w:spacing w:line="200" w:lineRule="exact"/>
              <w:ind w:right="-15"/>
              <w:jc w:val="center"/>
              <w:rPr>
                <w:sz w:val="20"/>
                <w:szCs w:val="20"/>
              </w:rPr>
            </w:pPr>
            <w:r w:rsidRPr="000A0F21">
              <w:rPr>
                <w:sz w:val="20"/>
                <w:szCs w:val="20"/>
              </w:rPr>
              <w:t xml:space="preserve">150 </w:t>
            </w:r>
            <w:r w:rsidRPr="000A0F21">
              <w:rPr>
                <w:spacing w:val="-5"/>
                <w:sz w:val="20"/>
                <w:szCs w:val="20"/>
              </w:rPr>
              <w:t>000</w:t>
            </w:r>
          </w:p>
        </w:tc>
        <w:tc>
          <w:tcPr>
            <w:tcW w:w="1060" w:type="dxa"/>
            <w:tcBorders>
              <w:top w:val="dotted" w:sz="8" w:space="0" w:color="000000"/>
            </w:tcBorders>
          </w:tcPr>
          <w:p w14:paraId="59218B06" w14:textId="77777777" w:rsidR="000A0F21" w:rsidRPr="000A0F21" w:rsidRDefault="000A0F21" w:rsidP="000A0F21">
            <w:pPr>
              <w:pStyle w:val="TableParagraph"/>
              <w:spacing w:line="200" w:lineRule="exact"/>
              <w:ind w:right="-29"/>
              <w:jc w:val="center"/>
              <w:rPr>
                <w:sz w:val="20"/>
                <w:szCs w:val="20"/>
              </w:rPr>
            </w:pPr>
            <w:r w:rsidRPr="000A0F21">
              <w:rPr>
                <w:sz w:val="20"/>
                <w:szCs w:val="20"/>
              </w:rPr>
              <w:t xml:space="preserve">1 800 </w:t>
            </w:r>
            <w:r w:rsidRPr="000A0F21">
              <w:rPr>
                <w:spacing w:val="-5"/>
                <w:sz w:val="20"/>
                <w:szCs w:val="20"/>
              </w:rPr>
              <w:t>000</w:t>
            </w:r>
          </w:p>
        </w:tc>
      </w:tr>
      <w:tr w:rsidR="000A0F21" w:rsidRPr="000A0F21" w14:paraId="7E665708" w14:textId="77777777" w:rsidTr="000A0F21">
        <w:trPr>
          <w:trHeight w:val="340"/>
        </w:trPr>
        <w:tc>
          <w:tcPr>
            <w:tcW w:w="360" w:type="dxa"/>
          </w:tcPr>
          <w:p w14:paraId="70F9AC86" w14:textId="77777777" w:rsidR="000A0F21" w:rsidRPr="000A0F21" w:rsidRDefault="000A0F21" w:rsidP="008F26F3">
            <w:pPr>
              <w:pStyle w:val="TableParagraph"/>
              <w:spacing w:before="53"/>
              <w:ind w:left="19" w:right="68"/>
              <w:jc w:val="center"/>
              <w:rPr>
                <w:sz w:val="20"/>
                <w:szCs w:val="20"/>
              </w:rPr>
            </w:pPr>
            <w:r w:rsidRPr="000A0F21">
              <w:rPr>
                <w:spacing w:val="-5"/>
                <w:sz w:val="20"/>
                <w:szCs w:val="20"/>
              </w:rPr>
              <w:t>16</w:t>
            </w:r>
          </w:p>
        </w:tc>
        <w:tc>
          <w:tcPr>
            <w:tcW w:w="5680" w:type="dxa"/>
          </w:tcPr>
          <w:p w14:paraId="355C8917" w14:textId="77777777" w:rsidR="000A0F21" w:rsidRPr="000A0F21" w:rsidRDefault="000A0F21" w:rsidP="008F26F3">
            <w:pPr>
              <w:pStyle w:val="TableParagraph"/>
              <w:spacing w:before="32"/>
              <w:ind w:left="45"/>
              <w:jc w:val="left"/>
              <w:rPr>
                <w:b/>
                <w:i/>
                <w:sz w:val="20"/>
                <w:szCs w:val="20"/>
                <w:lang w:val="ru-RU"/>
              </w:rPr>
            </w:pPr>
            <w:r w:rsidRPr="000A0F21">
              <w:rPr>
                <w:b/>
                <w:i/>
                <w:sz w:val="20"/>
                <w:szCs w:val="20"/>
                <w:lang w:val="ru-RU"/>
              </w:rPr>
              <w:t xml:space="preserve">Содержание и обслуживание общего </w:t>
            </w:r>
            <w:r w:rsidRPr="000A0F21">
              <w:rPr>
                <w:b/>
                <w:i/>
                <w:spacing w:val="-2"/>
                <w:sz w:val="20"/>
                <w:szCs w:val="20"/>
                <w:lang w:val="ru-RU"/>
              </w:rPr>
              <w:t>имущества</w:t>
            </w:r>
          </w:p>
        </w:tc>
        <w:tc>
          <w:tcPr>
            <w:tcW w:w="1060" w:type="dxa"/>
            <w:tcBorders>
              <w:right w:val="dotted" w:sz="8" w:space="0" w:color="000000"/>
            </w:tcBorders>
          </w:tcPr>
          <w:p w14:paraId="3A040D4D" w14:textId="77777777" w:rsidR="000A0F21" w:rsidRPr="000A0F21" w:rsidRDefault="000A0F21" w:rsidP="000A0F21">
            <w:pPr>
              <w:jc w:val="center"/>
              <w:rPr>
                <w:b/>
              </w:rPr>
            </w:pPr>
            <w:r w:rsidRPr="000A0F21">
              <w:rPr>
                <w:b/>
              </w:rPr>
              <w:t>34,38</w:t>
            </w:r>
          </w:p>
        </w:tc>
        <w:tc>
          <w:tcPr>
            <w:tcW w:w="1180" w:type="dxa"/>
            <w:tcBorders>
              <w:left w:val="dotted" w:sz="8" w:space="0" w:color="000000"/>
              <w:right w:val="dotted" w:sz="8" w:space="0" w:color="000000"/>
            </w:tcBorders>
          </w:tcPr>
          <w:p w14:paraId="487F0390" w14:textId="77777777" w:rsidR="000A0F21" w:rsidRPr="000A0F21" w:rsidRDefault="000A0F21" w:rsidP="000A0F21">
            <w:pPr>
              <w:pStyle w:val="TableParagraph"/>
              <w:spacing w:before="53"/>
              <w:ind w:right="-15"/>
              <w:jc w:val="center"/>
              <w:rPr>
                <w:b/>
                <w:sz w:val="20"/>
                <w:szCs w:val="20"/>
              </w:rPr>
            </w:pPr>
            <w:r w:rsidRPr="000A0F21">
              <w:rPr>
                <w:b/>
                <w:sz w:val="20"/>
                <w:szCs w:val="20"/>
              </w:rPr>
              <w:t xml:space="preserve">2 511 </w:t>
            </w:r>
            <w:r w:rsidRPr="000A0F21">
              <w:rPr>
                <w:b/>
                <w:spacing w:val="-5"/>
                <w:sz w:val="20"/>
                <w:szCs w:val="20"/>
              </w:rPr>
              <w:t>390</w:t>
            </w:r>
          </w:p>
        </w:tc>
        <w:tc>
          <w:tcPr>
            <w:tcW w:w="1060" w:type="dxa"/>
            <w:tcBorders>
              <w:left w:val="dotted" w:sz="8" w:space="0" w:color="000000"/>
            </w:tcBorders>
          </w:tcPr>
          <w:p w14:paraId="4BB874D1" w14:textId="77777777" w:rsidR="000A0F21" w:rsidRPr="000A0F21" w:rsidRDefault="000A0F21" w:rsidP="000A0F21">
            <w:pPr>
              <w:pStyle w:val="TableParagraph"/>
              <w:spacing w:before="53"/>
              <w:ind w:right="-15"/>
              <w:jc w:val="center"/>
              <w:rPr>
                <w:b/>
                <w:sz w:val="20"/>
                <w:szCs w:val="20"/>
              </w:rPr>
            </w:pPr>
            <w:r w:rsidRPr="000A0F21">
              <w:rPr>
                <w:b/>
                <w:sz w:val="20"/>
                <w:szCs w:val="20"/>
              </w:rPr>
              <w:t xml:space="preserve">30 136 </w:t>
            </w:r>
            <w:r w:rsidRPr="000A0F21">
              <w:rPr>
                <w:b/>
                <w:spacing w:val="-5"/>
                <w:sz w:val="20"/>
                <w:szCs w:val="20"/>
              </w:rPr>
              <w:t>676</w:t>
            </w:r>
          </w:p>
        </w:tc>
      </w:tr>
      <w:tr w:rsidR="000A0F21" w:rsidRPr="000A0F21" w14:paraId="6EF4989B" w14:textId="77777777" w:rsidTr="000A0F21">
        <w:trPr>
          <w:trHeight w:val="340"/>
        </w:trPr>
        <w:tc>
          <w:tcPr>
            <w:tcW w:w="360" w:type="dxa"/>
            <w:tcBorders>
              <w:bottom w:val="dotted" w:sz="8" w:space="0" w:color="000000"/>
            </w:tcBorders>
          </w:tcPr>
          <w:p w14:paraId="3725B755" w14:textId="77777777" w:rsidR="000A0F21" w:rsidRPr="000A0F21" w:rsidRDefault="000A0F21" w:rsidP="008F26F3">
            <w:pPr>
              <w:pStyle w:val="TableParagraph"/>
              <w:spacing w:before="53"/>
              <w:ind w:left="19" w:right="68"/>
              <w:jc w:val="center"/>
              <w:rPr>
                <w:sz w:val="20"/>
                <w:szCs w:val="20"/>
              </w:rPr>
            </w:pPr>
            <w:r w:rsidRPr="000A0F21">
              <w:rPr>
                <w:spacing w:val="-5"/>
                <w:sz w:val="20"/>
                <w:szCs w:val="20"/>
              </w:rPr>
              <w:t>17</w:t>
            </w:r>
          </w:p>
        </w:tc>
        <w:tc>
          <w:tcPr>
            <w:tcW w:w="5680" w:type="dxa"/>
            <w:tcBorders>
              <w:bottom w:val="dotted" w:sz="8" w:space="0" w:color="000000"/>
            </w:tcBorders>
          </w:tcPr>
          <w:p w14:paraId="3CF7013C" w14:textId="77777777" w:rsidR="000A0F21" w:rsidRPr="000A0F21" w:rsidRDefault="000A0F21" w:rsidP="008F26F3">
            <w:pPr>
              <w:pStyle w:val="TableParagraph"/>
              <w:spacing w:before="26"/>
              <w:ind w:left="45"/>
              <w:jc w:val="left"/>
              <w:rPr>
                <w:b/>
                <w:sz w:val="20"/>
                <w:szCs w:val="20"/>
                <w:lang w:val="ru-RU"/>
              </w:rPr>
            </w:pPr>
            <w:r w:rsidRPr="000A0F21">
              <w:rPr>
                <w:b/>
                <w:sz w:val="20"/>
                <w:szCs w:val="20"/>
                <w:lang w:val="ru-RU"/>
              </w:rPr>
              <w:t xml:space="preserve">аварийно-дежурная служба, в </w:t>
            </w:r>
            <w:r w:rsidRPr="000A0F21">
              <w:rPr>
                <w:b/>
                <w:spacing w:val="-4"/>
                <w:sz w:val="20"/>
                <w:szCs w:val="20"/>
                <w:lang w:val="ru-RU"/>
              </w:rPr>
              <w:t>т.ч.</w:t>
            </w:r>
          </w:p>
        </w:tc>
        <w:tc>
          <w:tcPr>
            <w:tcW w:w="1060" w:type="dxa"/>
            <w:tcBorders>
              <w:bottom w:val="dotted" w:sz="8" w:space="0" w:color="000000"/>
              <w:right w:val="dotted" w:sz="8" w:space="0" w:color="000000"/>
            </w:tcBorders>
          </w:tcPr>
          <w:p w14:paraId="6AF72DF7" w14:textId="77777777" w:rsidR="000A0F21" w:rsidRPr="000A0F21" w:rsidRDefault="000A0F21" w:rsidP="000A0F21">
            <w:pPr>
              <w:jc w:val="center"/>
              <w:rPr>
                <w:b/>
              </w:rPr>
            </w:pPr>
            <w:r w:rsidRPr="000A0F21">
              <w:rPr>
                <w:b/>
                <w:spacing w:val="-4"/>
              </w:rPr>
              <w:t>4,63</w:t>
            </w:r>
          </w:p>
        </w:tc>
        <w:tc>
          <w:tcPr>
            <w:tcW w:w="1180" w:type="dxa"/>
            <w:tcBorders>
              <w:left w:val="dotted" w:sz="8" w:space="0" w:color="000000"/>
              <w:bottom w:val="dotted" w:sz="8" w:space="0" w:color="000000"/>
              <w:right w:val="dotted" w:sz="8" w:space="0" w:color="000000"/>
            </w:tcBorders>
          </w:tcPr>
          <w:p w14:paraId="27AB4E66" w14:textId="77777777" w:rsidR="000A0F21" w:rsidRPr="000A0F21" w:rsidRDefault="000A0F21" w:rsidP="000A0F21">
            <w:pPr>
              <w:pStyle w:val="TableParagraph"/>
              <w:spacing w:before="53"/>
              <w:ind w:right="-15"/>
              <w:jc w:val="center"/>
              <w:rPr>
                <w:b/>
                <w:sz w:val="20"/>
                <w:szCs w:val="20"/>
              </w:rPr>
            </w:pPr>
            <w:r w:rsidRPr="000A0F21">
              <w:rPr>
                <w:b/>
                <w:sz w:val="20"/>
                <w:szCs w:val="20"/>
              </w:rPr>
              <w:t xml:space="preserve">338 </w:t>
            </w:r>
            <w:r w:rsidRPr="000A0F21">
              <w:rPr>
                <w:b/>
                <w:spacing w:val="-5"/>
                <w:sz w:val="20"/>
                <w:szCs w:val="20"/>
              </w:rPr>
              <w:t>000</w:t>
            </w:r>
          </w:p>
        </w:tc>
        <w:tc>
          <w:tcPr>
            <w:tcW w:w="1060" w:type="dxa"/>
            <w:tcBorders>
              <w:left w:val="dotted" w:sz="8" w:space="0" w:color="000000"/>
              <w:bottom w:val="dotted" w:sz="8" w:space="0" w:color="000000"/>
            </w:tcBorders>
          </w:tcPr>
          <w:p w14:paraId="71EB67A8" w14:textId="77777777" w:rsidR="000A0F21" w:rsidRPr="000A0F21" w:rsidRDefault="000A0F21" w:rsidP="000A0F21">
            <w:pPr>
              <w:pStyle w:val="TableParagraph"/>
              <w:spacing w:before="53"/>
              <w:ind w:right="-29"/>
              <w:jc w:val="center"/>
              <w:rPr>
                <w:b/>
                <w:sz w:val="20"/>
                <w:szCs w:val="20"/>
              </w:rPr>
            </w:pPr>
            <w:r w:rsidRPr="000A0F21">
              <w:rPr>
                <w:b/>
                <w:sz w:val="20"/>
                <w:szCs w:val="20"/>
              </w:rPr>
              <w:t xml:space="preserve">4 056 </w:t>
            </w:r>
            <w:r w:rsidRPr="000A0F21">
              <w:rPr>
                <w:b/>
                <w:spacing w:val="-5"/>
                <w:sz w:val="20"/>
                <w:szCs w:val="20"/>
              </w:rPr>
              <w:t>000</w:t>
            </w:r>
          </w:p>
        </w:tc>
      </w:tr>
      <w:tr w:rsidR="000A0F21" w:rsidRPr="000A0F21" w14:paraId="6F2AF1F8" w14:textId="77777777" w:rsidTr="000A0F21">
        <w:trPr>
          <w:trHeight w:val="520"/>
        </w:trPr>
        <w:tc>
          <w:tcPr>
            <w:tcW w:w="360" w:type="dxa"/>
            <w:tcBorders>
              <w:top w:val="dotted" w:sz="8" w:space="0" w:color="000000"/>
              <w:bottom w:val="dotted" w:sz="8" w:space="0" w:color="000000"/>
            </w:tcBorders>
          </w:tcPr>
          <w:p w14:paraId="388F66D3" w14:textId="77777777" w:rsidR="000A0F21" w:rsidRPr="000A0F21" w:rsidRDefault="000A0F21" w:rsidP="008F26F3">
            <w:pPr>
              <w:pStyle w:val="TableParagraph"/>
              <w:spacing w:before="143"/>
              <w:ind w:left="19" w:right="68"/>
              <w:jc w:val="center"/>
              <w:rPr>
                <w:sz w:val="20"/>
                <w:szCs w:val="20"/>
              </w:rPr>
            </w:pPr>
            <w:r w:rsidRPr="000A0F21">
              <w:rPr>
                <w:spacing w:val="-5"/>
                <w:sz w:val="20"/>
                <w:szCs w:val="20"/>
              </w:rPr>
              <w:t>18</w:t>
            </w:r>
          </w:p>
        </w:tc>
        <w:tc>
          <w:tcPr>
            <w:tcW w:w="5680" w:type="dxa"/>
            <w:tcBorders>
              <w:top w:val="dotted" w:sz="8" w:space="0" w:color="000000"/>
              <w:bottom w:val="dotted" w:sz="8" w:space="0" w:color="000000"/>
            </w:tcBorders>
          </w:tcPr>
          <w:p w14:paraId="70687182" w14:textId="77777777" w:rsidR="000A0F21" w:rsidRPr="000A0F21" w:rsidRDefault="000A0F21" w:rsidP="008F26F3">
            <w:pPr>
              <w:pStyle w:val="TableParagraph"/>
              <w:spacing w:before="13" w:line="240" w:lineRule="atLeast"/>
              <w:ind w:left="45" w:right="385"/>
              <w:jc w:val="left"/>
              <w:rPr>
                <w:sz w:val="20"/>
                <w:szCs w:val="20"/>
                <w:lang w:val="ru-RU"/>
              </w:rPr>
            </w:pPr>
            <w:r w:rsidRPr="000A0F21">
              <w:rPr>
                <w:b/>
                <w:sz w:val="20"/>
                <w:szCs w:val="20"/>
                <w:lang w:val="ru-RU"/>
              </w:rPr>
              <w:t>диспетчерская</w:t>
            </w:r>
            <w:r w:rsidRPr="000A0F21">
              <w:rPr>
                <w:b/>
                <w:spacing w:val="-13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sz w:val="20"/>
                <w:szCs w:val="20"/>
                <w:lang w:val="ru-RU"/>
              </w:rPr>
              <w:t>(круглосуточная),</w:t>
            </w:r>
            <w:r w:rsidRPr="000A0F21">
              <w:rPr>
                <w:spacing w:val="-12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sz w:val="20"/>
                <w:szCs w:val="20"/>
                <w:lang w:val="ru-RU"/>
              </w:rPr>
              <w:t>ведение</w:t>
            </w:r>
            <w:r w:rsidRPr="000A0F21">
              <w:rPr>
                <w:spacing w:val="-13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A0F21">
              <w:rPr>
                <w:sz w:val="20"/>
                <w:szCs w:val="20"/>
                <w:lang w:val="ru-RU"/>
              </w:rPr>
              <w:t>эл.журнала</w:t>
            </w:r>
            <w:proofErr w:type="spellEnd"/>
            <w:r w:rsidRPr="000A0F21">
              <w:rPr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spacing w:val="-2"/>
                <w:sz w:val="20"/>
                <w:szCs w:val="20"/>
                <w:lang w:val="ru-RU"/>
              </w:rPr>
              <w:t>обращений</w:t>
            </w:r>
          </w:p>
        </w:tc>
        <w:tc>
          <w:tcPr>
            <w:tcW w:w="1060" w:type="dxa"/>
            <w:tcBorders>
              <w:top w:val="dotted" w:sz="8" w:space="0" w:color="000000"/>
              <w:bottom w:val="dotted" w:sz="8" w:space="0" w:color="000000"/>
              <w:right w:val="dotted" w:sz="8" w:space="0" w:color="000000"/>
            </w:tcBorders>
          </w:tcPr>
          <w:p w14:paraId="71D785A7" w14:textId="77777777" w:rsidR="000A0F21" w:rsidRPr="000A0F21" w:rsidRDefault="000A0F21" w:rsidP="000A0F21">
            <w:pPr>
              <w:jc w:val="center"/>
            </w:pPr>
            <w:r w:rsidRPr="000A0F21">
              <w:rPr>
                <w:spacing w:val="-4"/>
              </w:rPr>
              <w:t>0,55</w:t>
            </w:r>
          </w:p>
        </w:tc>
        <w:tc>
          <w:tcPr>
            <w:tcW w:w="118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</w:tcBorders>
          </w:tcPr>
          <w:p w14:paraId="742F5A91" w14:textId="77777777" w:rsidR="000A0F21" w:rsidRPr="000A0F21" w:rsidRDefault="000A0F21" w:rsidP="000A0F21">
            <w:pPr>
              <w:pStyle w:val="TableParagraph"/>
              <w:spacing w:before="143"/>
              <w:ind w:right="-15"/>
              <w:jc w:val="center"/>
              <w:rPr>
                <w:sz w:val="20"/>
                <w:szCs w:val="20"/>
              </w:rPr>
            </w:pPr>
            <w:r w:rsidRPr="000A0F21">
              <w:rPr>
                <w:sz w:val="20"/>
                <w:szCs w:val="20"/>
              </w:rPr>
              <w:t xml:space="preserve">40 </w:t>
            </w:r>
            <w:r w:rsidRPr="000A0F21">
              <w:rPr>
                <w:spacing w:val="-5"/>
                <w:sz w:val="20"/>
                <w:szCs w:val="20"/>
              </w:rPr>
              <w:t>000</w:t>
            </w:r>
          </w:p>
        </w:tc>
        <w:tc>
          <w:tcPr>
            <w:tcW w:w="1060" w:type="dxa"/>
            <w:tcBorders>
              <w:top w:val="dotted" w:sz="8" w:space="0" w:color="000000"/>
              <w:bottom w:val="dotted" w:sz="8" w:space="0" w:color="000000"/>
            </w:tcBorders>
          </w:tcPr>
          <w:p w14:paraId="57B2531A" w14:textId="77777777" w:rsidR="000A0F21" w:rsidRPr="000A0F21" w:rsidRDefault="000A0F21" w:rsidP="000A0F21">
            <w:pPr>
              <w:pStyle w:val="TableParagraph"/>
              <w:spacing w:before="143"/>
              <w:ind w:right="-29"/>
              <w:jc w:val="center"/>
              <w:rPr>
                <w:sz w:val="20"/>
                <w:szCs w:val="20"/>
              </w:rPr>
            </w:pPr>
            <w:r w:rsidRPr="000A0F21">
              <w:rPr>
                <w:sz w:val="20"/>
                <w:szCs w:val="20"/>
              </w:rPr>
              <w:t xml:space="preserve">480 </w:t>
            </w:r>
            <w:r w:rsidRPr="000A0F21">
              <w:rPr>
                <w:spacing w:val="-5"/>
                <w:sz w:val="20"/>
                <w:szCs w:val="20"/>
              </w:rPr>
              <w:t>000</w:t>
            </w:r>
          </w:p>
        </w:tc>
      </w:tr>
      <w:tr w:rsidR="000A0F21" w:rsidRPr="000A0F21" w14:paraId="2F7B6289" w14:textId="77777777" w:rsidTr="000A0F21">
        <w:trPr>
          <w:trHeight w:val="1060"/>
        </w:trPr>
        <w:tc>
          <w:tcPr>
            <w:tcW w:w="360" w:type="dxa"/>
            <w:tcBorders>
              <w:top w:val="dotted" w:sz="8" w:space="0" w:color="000000"/>
              <w:bottom w:val="dotted" w:sz="8" w:space="0" w:color="000000"/>
            </w:tcBorders>
          </w:tcPr>
          <w:p w14:paraId="5D91BC04" w14:textId="77777777" w:rsidR="000A0F21" w:rsidRPr="000A0F21" w:rsidRDefault="000A0F21" w:rsidP="008F26F3">
            <w:pPr>
              <w:pStyle w:val="TableParagraph"/>
              <w:spacing w:before="183"/>
              <w:jc w:val="left"/>
              <w:rPr>
                <w:sz w:val="20"/>
                <w:szCs w:val="20"/>
              </w:rPr>
            </w:pPr>
          </w:p>
          <w:p w14:paraId="3AE6C849" w14:textId="77777777" w:rsidR="000A0F21" w:rsidRPr="000A0F21" w:rsidRDefault="000A0F21" w:rsidP="008F26F3">
            <w:pPr>
              <w:pStyle w:val="TableParagraph"/>
              <w:ind w:left="19" w:right="68"/>
              <w:jc w:val="center"/>
              <w:rPr>
                <w:sz w:val="20"/>
                <w:szCs w:val="20"/>
              </w:rPr>
            </w:pPr>
            <w:r w:rsidRPr="000A0F21">
              <w:rPr>
                <w:spacing w:val="-5"/>
                <w:sz w:val="20"/>
                <w:szCs w:val="20"/>
              </w:rPr>
              <w:t>19</w:t>
            </w:r>
          </w:p>
        </w:tc>
        <w:tc>
          <w:tcPr>
            <w:tcW w:w="5680" w:type="dxa"/>
            <w:tcBorders>
              <w:top w:val="dotted" w:sz="8" w:space="0" w:color="000000"/>
              <w:bottom w:val="dotted" w:sz="8" w:space="0" w:color="000000"/>
            </w:tcBorders>
          </w:tcPr>
          <w:p w14:paraId="429E6266" w14:textId="77777777" w:rsidR="000A0F21" w:rsidRPr="000A0F21" w:rsidRDefault="000A0F21" w:rsidP="008F26F3">
            <w:pPr>
              <w:pStyle w:val="TableParagraph"/>
              <w:spacing w:before="53" w:line="249" w:lineRule="auto"/>
              <w:ind w:left="45" w:right="144"/>
              <w:jc w:val="left"/>
              <w:rPr>
                <w:sz w:val="20"/>
                <w:szCs w:val="20"/>
                <w:lang w:val="ru-RU"/>
              </w:rPr>
            </w:pPr>
            <w:proofErr w:type="spellStart"/>
            <w:r w:rsidRPr="000A0F21">
              <w:rPr>
                <w:b/>
                <w:sz w:val="20"/>
                <w:szCs w:val="20"/>
                <w:lang w:val="ru-RU"/>
              </w:rPr>
              <w:t>инженерно</w:t>
            </w:r>
            <w:proofErr w:type="spellEnd"/>
            <w:r w:rsidRPr="000A0F21">
              <w:rPr>
                <w:b/>
                <w:sz w:val="20"/>
                <w:szCs w:val="20"/>
                <w:lang w:val="ru-RU"/>
              </w:rPr>
              <w:t xml:space="preserve"> техническое обслуживание </w:t>
            </w:r>
            <w:r w:rsidRPr="000A0F21">
              <w:rPr>
                <w:sz w:val="20"/>
                <w:szCs w:val="20"/>
                <w:lang w:val="ru-RU"/>
              </w:rPr>
              <w:t xml:space="preserve">(общее руководство инженерной службой, осмотры ИТП, насосных, поддержание </w:t>
            </w:r>
            <w:proofErr w:type="spellStart"/>
            <w:r w:rsidRPr="000A0F21">
              <w:rPr>
                <w:sz w:val="20"/>
                <w:szCs w:val="20"/>
                <w:lang w:val="ru-RU"/>
              </w:rPr>
              <w:t>фунционир.инженерных</w:t>
            </w:r>
            <w:proofErr w:type="spellEnd"/>
            <w:r w:rsidRPr="000A0F21">
              <w:rPr>
                <w:spacing w:val="-10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sz w:val="20"/>
                <w:szCs w:val="20"/>
                <w:lang w:val="ru-RU"/>
              </w:rPr>
              <w:t>систем,</w:t>
            </w:r>
            <w:r w:rsidRPr="000A0F21">
              <w:rPr>
                <w:spacing w:val="-10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sz w:val="20"/>
                <w:szCs w:val="20"/>
                <w:lang w:val="ru-RU"/>
              </w:rPr>
              <w:t>контроль</w:t>
            </w:r>
            <w:r w:rsidRPr="000A0F21">
              <w:rPr>
                <w:spacing w:val="-10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sz w:val="20"/>
                <w:szCs w:val="20"/>
                <w:lang w:val="ru-RU"/>
              </w:rPr>
              <w:t>качества</w:t>
            </w:r>
            <w:r w:rsidRPr="000A0F21">
              <w:rPr>
                <w:spacing w:val="-1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A0F21">
              <w:rPr>
                <w:sz w:val="20"/>
                <w:szCs w:val="20"/>
                <w:lang w:val="ru-RU"/>
              </w:rPr>
              <w:t>комм.услуг</w:t>
            </w:r>
            <w:proofErr w:type="spellEnd"/>
            <w:r w:rsidRPr="000A0F21">
              <w:rPr>
                <w:sz w:val="20"/>
                <w:szCs w:val="20"/>
                <w:lang w:val="ru-RU"/>
              </w:rPr>
              <w:t>, орг-</w:t>
            </w:r>
            <w:proofErr w:type="spellStart"/>
            <w:r w:rsidRPr="000A0F21">
              <w:rPr>
                <w:sz w:val="20"/>
                <w:szCs w:val="20"/>
                <w:lang w:val="ru-RU"/>
              </w:rPr>
              <w:t>ция</w:t>
            </w:r>
            <w:proofErr w:type="spellEnd"/>
            <w:r w:rsidRPr="000A0F21">
              <w:rPr>
                <w:sz w:val="20"/>
                <w:szCs w:val="20"/>
                <w:lang w:val="ru-RU"/>
              </w:rPr>
              <w:t xml:space="preserve"> работ по ликвидации аварий)</w:t>
            </w:r>
          </w:p>
        </w:tc>
        <w:tc>
          <w:tcPr>
            <w:tcW w:w="1060" w:type="dxa"/>
            <w:tcBorders>
              <w:top w:val="dotted" w:sz="8" w:space="0" w:color="000000"/>
              <w:bottom w:val="dotted" w:sz="8" w:space="0" w:color="000000"/>
              <w:right w:val="dotted" w:sz="8" w:space="0" w:color="000000"/>
            </w:tcBorders>
          </w:tcPr>
          <w:p w14:paraId="5131C0A4" w14:textId="77777777" w:rsidR="000A0F21" w:rsidRPr="000A0F21" w:rsidRDefault="000A0F21" w:rsidP="000A0F21">
            <w:pPr>
              <w:jc w:val="center"/>
              <w:rPr>
                <w:lang w:val="ru-RU"/>
              </w:rPr>
            </w:pPr>
          </w:p>
          <w:p w14:paraId="7CB82865" w14:textId="77777777" w:rsidR="000A0F21" w:rsidRPr="000A0F21" w:rsidRDefault="000A0F21" w:rsidP="000A0F21">
            <w:pPr>
              <w:jc w:val="center"/>
            </w:pPr>
            <w:r w:rsidRPr="000A0F21">
              <w:rPr>
                <w:spacing w:val="-4"/>
              </w:rPr>
              <w:t>1,23</w:t>
            </w:r>
          </w:p>
        </w:tc>
        <w:tc>
          <w:tcPr>
            <w:tcW w:w="118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</w:tcBorders>
          </w:tcPr>
          <w:p w14:paraId="3FF29C35" w14:textId="77777777" w:rsidR="000A0F21" w:rsidRPr="000A0F21" w:rsidRDefault="000A0F21" w:rsidP="000A0F21">
            <w:pPr>
              <w:pStyle w:val="TableParagraph"/>
              <w:spacing w:before="183"/>
              <w:jc w:val="center"/>
              <w:rPr>
                <w:sz w:val="20"/>
                <w:szCs w:val="20"/>
              </w:rPr>
            </w:pPr>
          </w:p>
          <w:p w14:paraId="595F7E49" w14:textId="77777777" w:rsidR="000A0F21" w:rsidRPr="000A0F21" w:rsidRDefault="000A0F21" w:rsidP="000A0F21">
            <w:pPr>
              <w:pStyle w:val="TableParagraph"/>
              <w:ind w:right="-15"/>
              <w:jc w:val="center"/>
              <w:rPr>
                <w:sz w:val="20"/>
                <w:szCs w:val="20"/>
              </w:rPr>
            </w:pPr>
            <w:r w:rsidRPr="000A0F21">
              <w:rPr>
                <w:sz w:val="20"/>
                <w:szCs w:val="20"/>
              </w:rPr>
              <w:t xml:space="preserve">90 </w:t>
            </w:r>
            <w:r w:rsidRPr="000A0F21">
              <w:rPr>
                <w:spacing w:val="-5"/>
                <w:sz w:val="20"/>
                <w:szCs w:val="20"/>
              </w:rPr>
              <w:t>000</w:t>
            </w:r>
          </w:p>
        </w:tc>
        <w:tc>
          <w:tcPr>
            <w:tcW w:w="1060" w:type="dxa"/>
            <w:tcBorders>
              <w:top w:val="dotted" w:sz="8" w:space="0" w:color="000000"/>
              <w:bottom w:val="dotted" w:sz="8" w:space="0" w:color="000000"/>
            </w:tcBorders>
          </w:tcPr>
          <w:p w14:paraId="3F7C98FA" w14:textId="77777777" w:rsidR="000A0F21" w:rsidRPr="000A0F21" w:rsidRDefault="000A0F21" w:rsidP="000A0F21">
            <w:pPr>
              <w:pStyle w:val="TableParagraph"/>
              <w:spacing w:before="183"/>
              <w:jc w:val="center"/>
              <w:rPr>
                <w:sz w:val="20"/>
                <w:szCs w:val="20"/>
              </w:rPr>
            </w:pPr>
          </w:p>
          <w:p w14:paraId="2A057C39" w14:textId="77777777" w:rsidR="000A0F21" w:rsidRPr="000A0F21" w:rsidRDefault="000A0F21" w:rsidP="000A0F21">
            <w:pPr>
              <w:pStyle w:val="TableParagraph"/>
              <w:ind w:right="-29"/>
              <w:jc w:val="center"/>
              <w:rPr>
                <w:sz w:val="20"/>
                <w:szCs w:val="20"/>
              </w:rPr>
            </w:pPr>
            <w:r w:rsidRPr="000A0F21">
              <w:rPr>
                <w:sz w:val="20"/>
                <w:szCs w:val="20"/>
              </w:rPr>
              <w:t xml:space="preserve">1 080 </w:t>
            </w:r>
            <w:r w:rsidRPr="000A0F21">
              <w:rPr>
                <w:spacing w:val="-5"/>
                <w:sz w:val="20"/>
                <w:szCs w:val="20"/>
              </w:rPr>
              <w:t>000</w:t>
            </w:r>
          </w:p>
        </w:tc>
      </w:tr>
      <w:tr w:rsidR="000A0F21" w:rsidRPr="000A0F21" w14:paraId="3AE66909" w14:textId="77777777" w:rsidTr="000A0F21">
        <w:trPr>
          <w:trHeight w:val="340"/>
        </w:trPr>
        <w:tc>
          <w:tcPr>
            <w:tcW w:w="360" w:type="dxa"/>
            <w:tcBorders>
              <w:top w:val="dotted" w:sz="8" w:space="0" w:color="000000"/>
              <w:bottom w:val="dotted" w:sz="8" w:space="0" w:color="000000"/>
            </w:tcBorders>
          </w:tcPr>
          <w:p w14:paraId="2B7FF4B7" w14:textId="77777777" w:rsidR="000A0F21" w:rsidRPr="000A0F21" w:rsidRDefault="000A0F21" w:rsidP="008F26F3">
            <w:pPr>
              <w:pStyle w:val="TableParagraph"/>
              <w:spacing w:before="53"/>
              <w:ind w:left="19" w:right="68"/>
              <w:jc w:val="center"/>
              <w:rPr>
                <w:sz w:val="20"/>
                <w:szCs w:val="20"/>
              </w:rPr>
            </w:pPr>
            <w:r w:rsidRPr="000A0F21">
              <w:rPr>
                <w:spacing w:val="-5"/>
                <w:sz w:val="20"/>
                <w:szCs w:val="20"/>
              </w:rPr>
              <w:t>20</w:t>
            </w:r>
          </w:p>
        </w:tc>
        <w:tc>
          <w:tcPr>
            <w:tcW w:w="5680" w:type="dxa"/>
            <w:tcBorders>
              <w:top w:val="dotted" w:sz="8" w:space="0" w:color="000000"/>
              <w:bottom w:val="dotted" w:sz="8" w:space="0" w:color="000000"/>
            </w:tcBorders>
          </w:tcPr>
          <w:p w14:paraId="66DBED3D" w14:textId="77777777" w:rsidR="000A0F21" w:rsidRPr="000A0F21" w:rsidRDefault="000A0F21" w:rsidP="008F26F3">
            <w:pPr>
              <w:pStyle w:val="TableParagraph"/>
              <w:spacing w:before="53"/>
              <w:ind w:left="45"/>
              <w:jc w:val="left"/>
              <w:rPr>
                <w:sz w:val="20"/>
                <w:szCs w:val="20"/>
                <w:lang w:val="ru-RU"/>
              </w:rPr>
            </w:pPr>
            <w:r w:rsidRPr="000A0F21">
              <w:rPr>
                <w:b/>
                <w:sz w:val="20"/>
                <w:szCs w:val="20"/>
                <w:lang w:val="ru-RU"/>
              </w:rPr>
              <w:t>сантехническое обслуживание</w:t>
            </w:r>
            <w:r w:rsidRPr="000A0F21">
              <w:rPr>
                <w:b/>
                <w:spacing w:val="50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sz w:val="20"/>
                <w:szCs w:val="20"/>
                <w:lang w:val="ru-RU"/>
              </w:rPr>
              <w:t xml:space="preserve">(аварийно-дежурная </w:t>
            </w:r>
            <w:r w:rsidRPr="000A0F21">
              <w:rPr>
                <w:spacing w:val="-2"/>
                <w:sz w:val="20"/>
                <w:szCs w:val="20"/>
                <w:lang w:val="ru-RU"/>
              </w:rPr>
              <w:t>служба)</w:t>
            </w:r>
          </w:p>
        </w:tc>
        <w:tc>
          <w:tcPr>
            <w:tcW w:w="1060" w:type="dxa"/>
            <w:tcBorders>
              <w:top w:val="dotted" w:sz="8" w:space="0" w:color="000000"/>
              <w:bottom w:val="dotted" w:sz="8" w:space="0" w:color="000000"/>
              <w:right w:val="dotted" w:sz="8" w:space="0" w:color="000000"/>
            </w:tcBorders>
          </w:tcPr>
          <w:p w14:paraId="1E29386B" w14:textId="77777777" w:rsidR="000A0F21" w:rsidRPr="000A0F21" w:rsidRDefault="000A0F21" w:rsidP="000A0F21">
            <w:pPr>
              <w:jc w:val="center"/>
            </w:pPr>
            <w:r w:rsidRPr="000A0F21">
              <w:rPr>
                <w:spacing w:val="-4"/>
              </w:rPr>
              <w:t>1,10</w:t>
            </w:r>
          </w:p>
        </w:tc>
        <w:tc>
          <w:tcPr>
            <w:tcW w:w="118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</w:tcBorders>
          </w:tcPr>
          <w:p w14:paraId="2E6632FE" w14:textId="77777777" w:rsidR="000A0F21" w:rsidRPr="000A0F21" w:rsidRDefault="000A0F21" w:rsidP="000A0F21">
            <w:pPr>
              <w:pStyle w:val="TableParagraph"/>
              <w:spacing w:before="53"/>
              <w:ind w:right="-15"/>
              <w:jc w:val="center"/>
              <w:rPr>
                <w:sz w:val="20"/>
                <w:szCs w:val="20"/>
              </w:rPr>
            </w:pPr>
            <w:r w:rsidRPr="000A0F21">
              <w:rPr>
                <w:sz w:val="20"/>
                <w:szCs w:val="20"/>
              </w:rPr>
              <w:t xml:space="preserve">80 </w:t>
            </w:r>
            <w:r w:rsidRPr="000A0F21">
              <w:rPr>
                <w:spacing w:val="-5"/>
                <w:sz w:val="20"/>
                <w:szCs w:val="20"/>
              </w:rPr>
              <w:t>000</w:t>
            </w:r>
          </w:p>
        </w:tc>
        <w:tc>
          <w:tcPr>
            <w:tcW w:w="1060" w:type="dxa"/>
            <w:tcBorders>
              <w:top w:val="dotted" w:sz="8" w:space="0" w:color="000000"/>
              <w:bottom w:val="dotted" w:sz="8" w:space="0" w:color="000000"/>
            </w:tcBorders>
          </w:tcPr>
          <w:p w14:paraId="21BF171D" w14:textId="77777777" w:rsidR="000A0F21" w:rsidRPr="000A0F21" w:rsidRDefault="000A0F21" w:rsidP="000A0F21">
            <w:pPr>
              <w:pStyle w:val="TableParagraph"/>
              <w:spacing w:before="53"/>
              <w:ind w:right="-29"/>
              <w:jc w:val="center"/>
              <w:rPr>
                <w:sz w:val="20"/>
                <w:szCs w:val="20"/>
              </w:rPr>
            </w:pPr>
            <w:r w:rsidRPr="000A0F21">
              <w:rPr>
                <w:sz w:val="20"/>
                <w:szCs w:val="20"/>
              </w:rPr>
              <w:t xml:space="preserve">960 </w:t>
            </w:r>
            <w:r w:rsidRPr="000A0F21">
              <w:rPr>
                <w:spacing w:val="-5"/>
                <w:sz w:val="20"/>
                <w:szCs w:val="20"/>
              </w:rPr>
              <w:t>000</w:t>
            </w:r>
          </w:p>
        </w:tc>
      </w:tr>
      <w:tr w:rsidR="000A0F21" w:rsidRPr="000A0F21" w14:paraId="03C4CBB6" w14:textId="77777777" w:rsidTr="000A0F21">
        <w:trPr>
          <w:trHeight w:val="520"/>
        </w:trPr>
        <w:tc>
          <w:tcPr>
            <w:tcW w:w="360" w:type="dxa"/>
            <w:tcBorders>
              <w:top w:val="dotted" w:sz="8" w:space="0" w:color="000000"/>
              <w:bottom w:val="dotted" w:sz="8" w:space="0" w:color="000000"/>
            </w:tcBorders>
          </w:tcPr>
          <w:p w14:paraId="34584C45" w14:textId="77777777" w:rsidR="000A0F21" w:rsidRPr="000A0F21" w:rsidRDefault="000A0F21" w:rsidP="008F26F3">
            <w:pPr>
              <w:pStyle w:val="TableParagraph"/>
              <w:spacing w:before="143"/>
              <w:ind w:left="19" w:right="68"/>
              <w:jc w:val="center"/>
              <w:rPr>
                <w:sz w:val="20"/>
                <w:szCs w:val="20"/>
              </w:rPr>
            </w:pPr>
            <w:r w:rsidRPr="000A0F21">
              <w:rPr>
                <w:spacing w:val="-5"/>
                <w:sz w:val="20"/>
                <w:szCs w:val="20"/>
              </w:rPr>
              <w:t>21</w:t>
            </w:r>
          </w:p>
        </w:tc>
        <w:tc>
          <w:tcPr>
            <w:tcW w:w="5680" w:type="dxa"/>
            <w:tcBorders>
              <w:top w:val="dotted" w:sz="8" w:space="0" w:color="000000"/>
              <w:bottom w:val="dotted" w:sz="8" w:space="0" w:color="000000"/>
            </w:tcBorders>
          </w:tcPr>
          <w:p w14:paraId="3A72D047" w14:textId="77777777" w:rsidR="000A0F21" w:rsidRPr="000A0F21" w:rsidRDefault="000A0F21" w:rsidP="008F26F3">
            <w:pPr>
              <w:pStyle w:val="TableParagraph"/>
              <w:spacing w:before="13" w:line="240" w:lineRule="atLeast"/>
              <w:ind w:left="45" w:right="385"/>
              <w:jc w:val="left"/>
              <w:rPr>
                <w:sz w:val="20"/>
                <w:szCs w:val="20"/>
                <w:lang w:val="ru-RU"/>
              </w:rPr>
            </w:pPr>
            <w:proofErr w:type="spellStart"/>
            <w:r w:rsidRPr="000A0F21">
              <w:rPr>
                <w:b/>
                <w:sz w:val="20"/>
                <w:szCs w:val="20"/>
                <w:lang w:val="ru-RU"/>
              </w:rPr>
              <w:t>электртротехническое</w:t>
            </w:r>
            <w:proofErr w:type="spellEnd"/>
            <w:r w:rsidRPr="000A0F21">
              <w:rPr>
                <w:b/>
                <w:spacing w:val="-13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b/>
                <w:sz w:val="20"/>
                <w:szCs w:val="20"/>
                <w:lang w:val="ru-RU"/>
              </w:rPr>
              <w:t>обслуживание</w:t>
            </w:r>
            <w:r w:rsidRPr="000A0F21">
              <w:rPr>
                <w:b/>
                <w:spacing w:val="25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sz w:val="20"/>
                <w:szCs w:val="20"/>
                <w:lang w:val="ru-RU"/>
              </w:rPr>
              <w:t>(аварийно- диспетчерское обслуживание)</w:t>
            </w:r>
          </w:p>
        </w:tc>
        <w:tc>
          <w:tcPr>
            <w:tcW w:w="1060" w:type="dxa"/>
            <w:tcBorders>
              <w:top w:val="dotted" w:sz="8" w:space="0" w:color="000000"/>
              <w:bottom w:val="dotted" w:sz="8" w:space="0" w:color="000000"/>
              <w:right w:val="dotted" w:sz="8" w:space="0" w:color="000000"/>
            </w:tcBorders>
          </w:tcPr>
          <w:p w14:paraId="61AD0C22" w14:textId="77777777" w:rsidR="000A0F21" w:rsidRPr="000A0F21" w:rsidRDefault="000A0F21" w:rsidP="000A0F21">
            <w:pPr>
              <w:jc w:val="center"/>
            </w:pPr>
            <w:r w:rsidRPr="000A0F21">
              <w:rPr>
                <w:spacing w:val="-4"/>
              </w:rPr>
              <w:t>0,68</w:t>
            </w:r>
          </w:p>
        </w:tc>
        <w:tc>
          <w:tcPr>
            <w:tcW w:w="118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</w:tcBorders>
          </w:tcPr>
          <w:p w14:paraId="46B7541C" w14:textId="77777777" w:rsidR="000A0F21" w:rsidRPr="000A0F21" w:rsidRDefault="000A0F21" w:rsidP="000A0F21">
            <w:pPr>
              <w:pStyle w:val="TableParagraph"/>
              <w:spacing w:before="143"/>
              <w:ind w:right="-15"/>
              <w:jc w:val="center"/>
              <w:rPr>
                <w:sz w:val="20"/>
                <w:szCs w:val="20"/>
              </w:rPr>
            </w:pPr>
            <w:r w:rsidRPr="000A0F21">
              <w:rPr>
                <w:sz w:val="20"/>
                <w:szCs w:val="20"/>
              </w:rPr>
              <w:t xml:space="preserve">50 </w:t>
            </w:r>
            <w:r w:rsidRPr="000A0F21">
              <w:rPr>
                <w:spacing w:val="-5"/>
                <w:sz w:val="20"/>
                <w:szCs w:val="20"/>
              </w:rPr>
              <w:t>000</w:t>
            </w:r>
          </w:p>
        </w:tc>
        <w:tc>
          <w:tcPr>
            <w:tcW w:w="1060" w:type="dxa"/>
            <w:tcBorders>
              <w:top w:val="dotted" w:sz="8" w:space="0" w:color="000000"/>
              <w:bottom w:val="dotted" w:sz="8" w:space="0" w:color="000000"/>
            </w:tcBorders>
          </w:tcPr>
          <w:p w14:paraId="02229543" w14:textId="77777777" w:rsidR="000A0F21" w:rsidRPr="000A0F21" w:rsidRDefault="000A0F21" w:rsidP="000A0F21">
            <w:pPr>
              <w:pStyle w:val="TableParagraph"/>
              <w:spacing w:before="143"/>
              <w:ind w:right="-29"/>
              <w:jc w:val="center"/>
              <w:rPr>
                <w:sz w:val="20"/>
                <w:szCs w:val="20"/>
              </w:rPr>
            </w:pPr>
            <w:r w:rsidRPr="000A0F21">
              <w:rPr>
                <w:sz w:val="20"/>
                <w:szCs w:val="20"/>
              </w:rPr>
              <w:t xml:space="preserve">600 </w:t>
            </w:r>
            <w:r w:rsidRPr="000A0F21">
              <w:rPr>
                <w:spacing w:val="-5"/>
                <w:sz w:val="20"/>
                <w:szCs w:val="20"/>
              </w:rPr>
              <w:t>000</w:t>
            </w:r>
          </w:p>
        </w:tc>
      </w:tr>
      <w:tr w:rsidR="000A0F21" w:rsidRPr="000A0F21" w14:paraId="167678B9" w14:textId="77777777" w:rsidTr="000A0F21">
        <w:trPr>
          <w:trHeight w:val="220"/>
        </w:trPr>
        <w:tc>
          <w:tcPr>
            <w:tcW w:w="360" w:type="dxa"/>
            <w:tcBorders>
              <w:top w:val="dotted" w:sz="8" w:space="0" w:color="000000"/>
            </w:tcBorders>
          </w:tcPr>
          <w:p w14:paraId="2FC7CA94" w14:textId="77777777" w:rsidR="000A0F21" w:rsidRPr="000A0F21" w:rsidRDefault="000A0F21" w:rsidP="008F26F3">
            <w:pPr>
              <w:pStyle w:val="TableParagraph"/>
              <w:spacing w:line="200" w:lineRule="exact"/>
              <w:ind w:left="19" w:right="68"/>
              <w:jc w:val="center"/>
              <w:rPr>
                <w:sz w:val="20"/>
                <w:szCs w:val="20"/>
              </w:rPr>
            </w:pPr>
            <w:r w:rsidRPr="000A0F21">
              <w:rPr>
                <w:spacing w:val="-5"/>
                <w:sz w:val="20"/>
                <w:szCs w:val="20"/>
              </w:rPr>
              <w:t>22</w:t>
            </w:r>
          </w:p>
        </w:tc>
        <w:tc>
          <w:tcPr>
            <w:tcW w:w="5680" w:type="dxa"/>
            <w:tcBorders>
              <w:top w:val="dotted" w:sz="8" w:space="0" w:color="000000"/>
            </w:tcBorders>
          </w:tcPr>
          <w:p w14:paraId="1EB368D9" w14:textId="77777777" w:rsidR="000A0F21" w:rsidRPr="000A0F21" w:rsidRDefault="000A0F21" w:rsidP="008F26F3">
            <w:pPr>
              <w:pStyle w:val="TableParagraph"/>
              <w:spacing w:line="200" w:lineRule="exact"/>
              <w:ind w:left="45"/>
              <w:jc w:val="left"/>
              <w:rPr>
                <w:sz w:val="20"/>
                <w:szCs w:val="20"/>
                <w:lang w:val="ru-RU"/>
              </w:rPr>
            </w:pPr>
            <w:r w:rsidRPr="000A0F21">
              <w:rPr>
                <w:sz w:val="20"/>
                <w:szCs w:val="20"/>
                <w:lang w:val="ru-RU"/>
              </w:rPr>
              <w:t xml:space="preserve">Взносы с заработной платы (ПФР, </w:t>
            </w:r>
            <w:r w:rsidRPr="000A0F21">
              <w:rPr>
                <w:spacing w:val="-4"/>
                <w:sz w:val="20"/>
                <w:szCs w:val="20"/>
                <w:lang w:val="ru-RU"/>
              </w:rPr>
              <w:t>ФСС)</w:t>
            </w:r>
          </w:p>
        </w:tc>
        <w:tc>
          <w:tcPr>
            <w:tcW w:w="1060" w:type="dxa"/>
            <w:tcBorders>
              <w:top w:val="dotted" w:sz="8" w:space="0" w:color="000000"/>
              <w:right w:val="dotted" w:sz="8" w:space="0" w:color="000000"/>
            </w:tcBorders>
          </w:tcPr>
          <w:p w14:paraId="63CA164C" w14:textId="77777777" w:rsidR="000A0F21" w:rsidRPr="000A0F21" w:rsidRDefault="000A0F21" w:rsidP="000A0F21">
            <w:pPr>
              <w:jc w:val="center"/>
            </w:pPr>
            <w:r w:rsidRPr="000A0F21">
              <w:rPr>
                <w:spacing w:val="-4"/>
              </w:rPr>
              <w:t>1,07</w:t>
            </w:r>
          </w:p>
        </w:tc>
        <w:tc>
          <w:tcPr>
            <w:tcW w:w="1180" w:type="dxa"/>
            <w:tcBorders>
              <w:top w:val="dotted" w:sz="8" w:space="0" w:color="000000"/>
              <w:left w:val="dotted" w:sz="8" w:space="0" w:color="000000"/>
            </w:tcBorders>
          </w:tcPr>
          <w:p w14:paraId="5AC6526A" w14:textId="77777777" w:rsidR="000A0F21" w:rsidRPr="000A0F21" w:rsidRDefault="000A0F21" w:rsidP="000A0F21">
            <w:pPr>
              <w:pStyle w:val="TableParagraph"/>
              <w:spacing w:line="200" w:lineRule="exact"/>
              <w:ind w:right="-15"/>
              <w:jc w:val="center"/>
              <w:rPr>
                <w:sz w:val="20"/>
                <w:szCs w:val="20"/>
              </w:rPr>
            </w:pPr>
            <w:r w:rsidRPr="000A0F21">
              <w:rPr>
                <w:sz w:val="20"/>
                <w:szCs w:val="20"/>
              </w:rPr>
              <w:t xml:space="preserve">78 </w:t>
            </w:r>
            <w:r w:rsidRPr="000A0F21">
              <w:rPr>
                <w:spacing w:val="-5"/>
                <w:sz w:val="20"/>
                <w:szCs w:val="20"/>
              </w:rPr>
              <w:t>000</w:t>
            </w:r>
          </w:p>
        </w:tc>
        <w:tc>
          <w:tcPr>
            <w:tcW w:w="1060" w:type="dxa"/>
            <w:tcBorders>
              <w:top w:val="dotted" w:sz="8" w:space="0" w:color="000000"/>
            </w:tcBorders>
          </w:tcPr>
          <w:p w14:paraId="055484C7" w14:textId="77777777" w:rsidR="000A0F21" w:rsidRPr="000A0F21" w:rsidRDefault="000A0F21" w:rsidP="000A0F21">
            <w:pPr>
              <w:pStyle w:val="TableParagraph"/>
              <w:spacing w:line="200" w:lineRule="exact"/>
              <w:ind w:right="-29"/>
              <w:jc w:val="center"/>
              <w:rPr>
                <w:sz w:val="20"/>
                <w:szCs w:val="20"/>
              </w:rPr>
            </w:pPr>
            <w:r w:rsidRPr="000A0F21">
              <w:rPr>
                <w:sz w:val="20"/>
                <w:szCs w:val="20"/>
              </w:rPr>
              <w:t xml:space="preserve">936 </w:t>
            </w:r>
            <w:r w:rsidRPr="000A0F21">
              <w:rPr>
                <w:spacing w:val="-5"/>
                <w:sz w:val="20"/>
                <w:szCs w:val="20"/>
              </w:rPr>
              <w:t>000</w:t>
            </w:r>
          </w:p>
        </w:tc>
      </w:tr>
      <w:tr w:rsidR="000A0F21" w:rsidRPr="000A0F21" w14:paraId="248B7A53" w14:textId="77777777" w:rsidTr="000A0F21">
        <w:trPr>
          <w:trHeight w:val="340"/>
        </w:trPr>
        <w:tc>
          <w:tcPr>
            <w:tcW w:w="360" w:type="dxa"/>
            <w:tcBorders>
              <w:bottom w:val="dotted" w:sz="8" w:space="0" w:color="000000"/>
            </w:tcBorders>
          </w:tcPr>
          <w:p w14:paraId="5A020E0C" w14:textId="77777777" w:rsidR="000A0F21" w:rsidRPr="000A0F21" w:rsidRDefault="000A0F21" w:rsidP="008F26F3">
            <w:pPr>
              <w:pStyle w:val="TableParagraph"/>
              <w:spacing w:before="53"/>
              <w:ind w:left="19" w:right="68"/>
              <w:jc w:val="center"/>
              <w:rPr>
                <w:sz w:val="20"/>
                <w:szCs w:val="20"/>
              </w:rPr>
            </w:pPr>
            <w:r w:rsidRPr="000A0F21">
              <w:rPr>
                <w:spacing w:val="-5"/>
                <w:sz w:val="20"/>
                <w:szCs w:val="20"/>
              </w:rPr>
              <w:t>23</w:t>
            </w:r>
          </w:p>
        </w:tc>
        <w:tc>
          <w:tcPr>
            <w:tcW w:w="5680" w:type="dxa"/>
            <w:tcBorders>
              <w:bottom w:val="dotted" w:sz="8" w:space="0" w:color="000000"/>
            </w:tcBorders>
          </w:tcPr>
          <w:p w14:paraId="1BE1CF15" w14:textId="77777777" w:rsidR="000A0F21" w:rsidRPr="000A0F21" w:rsidRDefault="000A0F21" w:rsidP="008F26F3">
            <w:pPr>
              <w:pStyle w:val="TableParagraph"/>
              <w:spacing w:before="26"/>
              <w:ind w:left="45"/>
              <w:jc w:val="left"/>
              <w:rPr>
                <w:b/>
                <w:sz w:val="20"/>
                <w:szCs w:val="20"/>
              </w:rPr>
            </w:pPr>
            <w:proofErr w:type="spellStart"/>
            <w:r w:rsidRPr="000A0F21">
              <w:rPr>
                <w:b/>
                <w:sz w:val="20"/>
                <w:szCs w:val="20"/>
              </w:rPr>
              <w:t>Санитарное</w:t>
            </w:r>
            <w:proofErr w:type="spellEnd"/>
            <w:r w:rsidRPr="000A0F2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0A0F21">
              <w:rPr>
                <w:b/>
                <w:spacing w:val="-2"/>
                <w:sz w:val="20"/>
                <w:szCs w:val="20"/>
              </w:rPr>
              <w:t>обслуживание</w:t>
            </w:r>
            <w:proofErr w:type="spellEnd"/>
          </w:p>
        </w:tc>
        <w:tc>
          <w:tcPr>
            <w:tcW w:w="1060" w:type="dxa"/>
            <w:tcBorders>
              <w:bottom w:val="dotted" w:sz="8" w:space="0" w:color="000000"/>
              <w:right w:val="dotted" w:sz="8" w:space="0" w:color="000000"/>
            </w:tcBorders>
          </w:tcPr>
          <w:p w14:paraId="40D2219C" w14:textId="77777777" w:rsidR="000A0F21" w:rsidRPr="000A0F21" w:rsidRDefault="000A0F21" w:rsidP="000A0F21">
            <w:pPr>
              <w:jc w:val="center"/>
              <w:rPr>
                <w:b/>
              </w:rPr>
            </w:pPr>
            <w:r w:rsidRPr="000A0F21">
              <w:rPr>
                <w:b/>
              </w:rPr>
              <w:t>11,98</w:t>
            </w:r>
          </w:p>
        </w:tc>
        <w:tc>
          <w:tcPr>
            <w:tcW w:w="1180" w:type="dxa"/>
            <w:tcBorders>
              <w:left w:val="dotted" w:sz="8" w:space="0" w:color="000000"/>
              <w:bottom w:val="dotted" w:sz="8" w:space="0" w:color="000000"/>
              <w:right w:val="dotted" w:sz="8" w:space="0" w:color="000000"/>
            </w:tcBorders>
          </w:tcPr>
          <w:p w14:paraId="5860345D" w14:textId="77777777" w:rsidR="000A0F21" w:rsidRPr="000A0F21" w:rsidRDefault="000A0F21" w:rsidP="000A0F21">
            <w:pPr>
              <w:pStyle w:val="TableParagraph"/>
              <w:spacing w:before="53"/>
              <w:ind w:right="-15"/>
              <w:jc w:val="center"/>
              <w:rPr>
                <w:b/>
                <w:sz w:val="20"/>
                <w:szCs w:val="20"/>
              </w:rPr>
            </w:pPr>
            <w:r w:rsidRPr="000A0F21">
              <w:rPr>
                <w:b/>
                <w:sz w:val="20"/>
                <w:szCs w:val="20"/>
              </w:rPr>
              <w:t xml:space="preserve">875 </w:t>
            </w:r>
            <w:r w:rsidRPr="000A0F21">
              <w:rPr>
                <w:b/>
                <w:spacing w:val="-5"/>
                <w:sz w:val="20"/>
                <w:szCs w:val="20"/>
              </w:rPr>
              <w:t>000</w:t>
            </w:r>
          </w:p>
        </w:tc>
        <w:tc>
          <w:tcPr>
            <w:tcW w:w="1060" w:type="dxa"/>
            <w:tcBorders>
              <w:left w:val="dotted" w:sz="8" w:space="0" w:color="000000"/>
              <w:bottom w:val="dotted" w:sz="8" w:space="0" w:color="000000"/>
            </w:tcBorders>
          </w:tcPr>
          <w:p w14:paraId="7DC5B3B1" w14:textId="77777777" w:rsidR="000A0F21" w:rsidRPr="000A0F21" w:rsidRDefault="000A0F21" w:rsidP="000A0F21">
            <w:pPr>
              <w:pStyle w:val="TableParagraph"/>
              <w:spacing w:before="53"/>
              <w:ind w:right="-15"/>
              <w:jc w:val="center"/>
              <w:rPr>
                <w:b/>
                <w:sz w:val="20"/>
                <w:szCs w:val="20"/>
              </w:rPr>
            </w:pPr>
            <w:r w:rsidRPr="000A0F21">
              <w:rPr>
                <w:b/>
                <w:sz w:val="20"/>
                <w:szCs w:val="20"/>
              </w:rPr>
              <w:t xml:space="preserve">10 500 </w:t>
            </w:r>
            <w:r w:rsidRPr="000A0F21">
              <w:rPr>
                <w:b/>
                <w:spacing w:val="-5"/>
                <w:sz w:val="20"/>
                <w:szCs w:val="20"/>
              </w:rPr>
              <w:t>000</w:t>
            </w:r>
          </w:p>
        </w:tc>
      </w:tr>
      <w:tr w:rsidR="000A0F21" w:rsidRPr="000A0F21" w14:paraId="2417C536" w14:textId="77777777" w:rsidTr="000A0F21">
        <w:trPr>
          <w:trHeight w:val="520"/>
        </w:trPr>
        <w:tc>
          <w:tcPr>
            <w:tcW w:w="360" w:type="dxa"/>
            <w:tcBorders>
              <w:top w:val="dotted" w:sz="8" w:space="0" w:color="000000"/>
              <w:bottom w:val="dotted" w:sz="8" w:space="0" w:color="000000"/>
            </w:tcBorders>
          </w:tcPr>
          <w:p w14:paraId="15E080B8" w14:textId="77777777" w:rsidR="000A0F21" w:rsidRPr="000A0F21" w:rsidRDefault="000A0F21" w:rsidP="008F26F3">
            <w:pPr>
              <w:pStyle w:val="TableParagraph"/>
              <w:spacing w:before="143"/>
              <w:ind w:left="19" w:right="68"/>
              <w:jc w:val="center"/>
              <w:rPr>
                <w:sz w:val="20"/>
                <w:szCs w:val="20"/>
              </w:rPr>
            </w:pPr>
            <w:r w:rsidRPr="000A0F21">
              <w:rPr>
                <w:spacing w:val="-5"/>
                <w:sz w:val="20"/>
                <w:szCs w:val="20"/>
              </w:rPr>
              <w:t>24</w:t>
            </w:r>
          </w:p>
        </w:tc>
        <w:tc>
          <w:tcPr>
            <w:tcW w:w="5680" w:type="dxa"/>
            <w:tcBorders>
              <w:top w:val="dotted" w:sz="8" w:space="0" w:color="000000"/>
              <w:bottom w:val="dotted" w:sz="8" w:space="0" w:color="000000"/>
            </w:tcBorders>
          </w:tcPr>
          <w:p w14:paraId="60B6E005" w14:textId="77777777" w:rsidR="000A0F21" w:rsidRPr="000A0F21" w:rsidRDefault="000A0F21" w:rsidP="008F26F3">
            <w:pPr>
              <w:pStyle w:val="TableParagraph"/>
              <w:spacing w:before="13" w:line="240" w:lineRule="atLeast"/>
              <w:ind w:left="45" w:right="144"/>
              <w:jc w:val="left"/>
              <w:rPr>
                <w:sz w:val="20"/>
                <w:szCs w:val="20"/>
                <w:lang w:val="ru-RU"/>
              </w:rPr>
            </w:pPr>
            <w:r w:rsidRPr="000A0F21">
              <w:rPr>
                <w:sz w:val="20"/>
                <w:szCs w:val="20"/>
                <w:lang w:val="ru-RU"/>
              </w:rPr>
              <w:t>уборка</w:t>
            </w:r>
            <w:r w:rsidRPr="000A0F21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sz w:val="20"/>
                <w:szCs w:val="20"/>
                <w:lang w:val="ru-RU"/>
              </w:rPr>
              <w:t>МОП,</w:t>
            </w:r>
            <w:r w:rsidRPr="000A0F21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sz w:val="20"/>
                <w:szCs w:val="20"/>
                <w:lang w:val="ru-RU"/>
              </w:rPr>
              <w:t>придомовой</w:t>
            </w:r>
            <w:r w:rsidRPr="000A0F21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sz w:val="20"/>
                <w:szCs w:val="20"/>
                <w:lang w:val="ru-RU"/>
              </w:rPr>
              <w:t>территории</w:t>
            </w:r>
            <w:r w:rsidRPr="000A0F21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sz w:val="20"/>
                <w:szCs w:val="20"/>
                <w:lang w:val="ru-RU"/>
              </w:rPr>
              <w:t>(2-4</w:t>
            </w:r>
            <w:r w:rsidRPr="000A0F21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sz w:val="20"/>
                <w:szCs w:val="20"/>
                <w:lang w:val="ru-RU"/>
              </w:rPr>
              <w:t>дворника</w:t>
            </w:r>
            <w:r w:rsidRPr="000A0F21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sz w:val="20"/>
                <w:szCs w:val="20"/>
                <w:lang w:val="ru-RU"/>
              </w:rPr>
              <w:t>лето/зима, 4 уборщицы), первый год</w:t>
            </w:r>
          </w:p>
        </w:tc>
        <w:tc>
          <w:tcPr>
            <w:tcW w:w="1060" w:type="dxa"/>
            <w:tcBorders>
              <w:top w:val="dotted" w:sz="8" w:space="0" w:color="000000"/>
              <w:bottom w:val="dotted" w:sz="8" w:space="0" w:color="000000"/>
              <w:right w:val="dotted" w:sz="8" w:space="0" w:color="000000"/>
            </w:tcBorders>
          </w:tcPr>
          <w:p w14:paraId="62BCFD1A" w14:textId="77777777" w:rsidR="000A0F21" w:rsidRPr="000A0F21" w:rsidRDefault="000A0F21" w:rsidP="000A0F21">
            <w:pPr>
              <w:jc w:val="center"/>
            </w:pPr>
            <w:r w:rsidRPr="000A0F21">
              <w:rPr>
                <w:spacing w:val="-4"/>
              </w:rPr>
              <w:t>6,85</w:t>
            </w:r>
          </w:p>
        </w:tc>
        <w:tc>
          <w:tcPr>
            <w:tcW w:w="118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</w:tcBorders>
          </w:tcPr>
          <w:p w14:paraId="0746ADC2" w14:textId="77777777" w:rsidR="000A0F21" w:rsidRPr="000A0F21" w:rsidRDefault="000A0F21" w:rsidP="000A0F21">
            <w:pPr>
              <w:pStyle w:val="TableParagraph"/>
              <w:spacing w:before="143"/>
              <w:ind w:right="-15"/>
              <w:jc w:val="center"/>
              <w:rPr>
                <w:sz w:val="20"/>
                <w:szCs w:val="20"/>
              </w:rPr>
            </w:pPr>
            <w:r w:rsidRPr="000A0F21">
              <w:rPr>
                <w:sz w:val="20"/>
                <w:szCs w:val="20"/>
              </w:rPr>
              <w:t xml:space="preserve">500 </w:t>
            </w:r>
            <w:r w:rsidRPr="000A0F21">
              <w:rPr>
                <w:spacing w:val="-5"/>
                <w:sz w:val="20"/>
                <w:szCs w:val="20"/>
              </w:rPr>
              <w:t>000</w:t>
            </w:r>
          </w:p>
        </w:tc>
        <w:tc>
          <w:tcPr>
            <w:tcW w:w="1060" w:type="dxa"/>
            <w:tcBorders>
              <w:top w:val="dotted" w:sz="8" w:space="0" w:color="000000"/>
              <w:bottom w:val="dotted" w:sz="8" w:space="0" w:color="000000"/>
            </w:tcBorders>
          </w:tcPr>
          <w:p w14:paraId="3D84A0C0" w14:textId="77777777" w:rsidR="000A0F21" w:rsidRPr="000A0F21" w:rsidRDefault="000A0F21" w:rsidP="000A0F21">
            <w:pPr>
              <w:pStyle w:val="TableParagraph"/>
              <w:spacing w:before="143"/>
              <w:ind w:right="-29"/>
              <w:jc w:val="center"/>
              <w:rPr>
                <w:sz w:val="20"/>
                <w:szCs w:val="20"/>
              </w:rPr>
            </w:pPr>
            <w:r w:rsidRPr="000A0F21">
              <w:rPr>
                <w:sz w:val="20"/>
                <w:szCs w:val="20"/>
              </w:rPr>
              <w:t xml:space="preserve">6 000 </w:t>
            </w:r>
            <w:r w:rsidRPr="000A0F21">
              <w:rPr>
                <w:spacing w:val="-5"/>
                <w:sz w:val="20"/>
                <w:szCs w:val="20"/>
              </w:rPr>
              <w:t>000</w:t>
            </w:r>
          </w:p>
        </w:tc>
      </w:tr>
      <w:tr w:rsidR="000A0F21" w:rsidRPr="000A0F21" w14:paraId="6A56B9A6" w14:textId="77777777" w:rsidTr="000A0F21">
        <w:trPr>
          <w:trHeight w:val="280"/>
        </w:trPr>
        <w:tc>
          <w:tcPr>
            <w:tcW w:w="360" w:type="dxa"/>
            <w:tcBorders>
              <w:top w:val="dotted" w:sz="8" w:space="0" w:color="000000"/>
              <w:bottom w:val="dotted" w:sz="8" w:space="0" w:color="000000"/>
            </w:tcBorders>
          </w:tcPr>
          <w:p w14:paraId="3EF56BD4" w14:textId="77777777" w:rsidR="000A0F21" w:rsidRPr="000A0F21" w:rsidRDefault="000A0F21" w:rsidP="008F26F3">
            <w:pPr>
              <w:pStyle w:val="TableParagraph"/>
              <w:spacing w:before="23"/>
              <w:ind w:left="19" w:right="68"/>
              <w:jc w:val="center"/>
              <w:rPr>
                <w:sz w:val="20"/>
                <w:szCs w:val="20"/>
              </w:rPr>
            </w:pPr>
            <w:r w:rsidRPr="000A0F21">
              <w:rPr>
                <w:spacing w:val="-5"/>
                <w:sz w:val="20"/>
                <w:szCs w:val="20"/>
              </w:rPr>
              <w:t>25</w:t>
            </w:r>
          </w:p>
        </w:tc>
        <w:tc>
          <w:tcPr>
            <w:tcW w:w="5680" w:type="dxa"/>
            <w:tcBorders>
              <w:top w:val="dotted" w:sz="8" w:space="0" w:color="000000"/>
              <w:bottom w:val="dotted" w:sz="8" w:space="0" w:color="000000"/>
            </w:tcBorders>
          </w:tcPr>
          <w:p w14:paraId="68367B3B" w14:textId="77777777" w:rsidR="000A0F21" w:rsidRPr="000A0F21" w:rsidRDefault="000A0F21" w:rsidP="008F26F3">
            <w:pPr>
              <w:pStyle w:val="TableParagraph"/>
              <w:spacing w:before="23"/>
              <w:ind w:left="45"/>
              <w:jc w:val="left"/>
              <w:rPr>
                <w:sz w:val="20"/>
                <w:szCs w:val="20"/>
              </w:rPr>
            </w:pPr>
            <w:proofErr w:type="spellStart"/>
            <w:r w:rsidRPr="000A0F21">
              <w:rPr>
                <w:sz w:val="20"/>
                <w:szCs w:val="20"/>
              </w:rPr>
              <w:t>благоустройство</w:t>
            </w:r>
            <w:proofErr w:type="spellEnd"/>
            <w:r w:rsidRPr="000A0F21">
              <w:rPr>
                <w:sz w:val="20"/>
                <w:szCs w:val="20"/>
              </w:rPr>
              <w:t xml:space="preserve">, </w:t>
            </w:r>
            <w:proofErr w:type="spellStart"/>
            <w:r w:rsidRPr="000A0F21">
              <w:rPr>
                <w:sz w:val="20"/>
                <w:szCs w:val="20"/>
              </w:rPr>
              <w:t>озеленение</w:t>
            </w:r>
            <w:proofErr w:type="spellEnd"/>
            <w:r w:rsidRPr="000A0F21">
              <w:rPr>
                <w:sz w:val="20"/>
                <w:szCs w:val="20"/>
              </w:rPr>
              <w:t xml:space="preserve"> </w:t>
            </w:r>
            <w:proofErr w:type="spellStart"/>
            <w:r w:rsidRPr="000A0F21">
              <w:rPr>
                <w:spacing w:val="-2"/>
                <w:sz w:val="20"/>
                <w:szCs w:val="20"/>
              </w:rPr>
              <w:t>территории</w:t>
            </w:r>
            <w:proofErr w:type="spellEnd"/>
          </w:p>
        </w:tc>
        <w:tc>
          <w:tcPr>
            <w:tcW w:w="1060" w:type="dxa"/>
            <w:tcBorders>
              <w:top w:val="dotted" w:sz="8" w:space="0" w:color="000000"/>
              <w:bottom w:val="dotted" w:sz="8" w:space="0" w:color="000000"/>
              <w:right w:val="dotted" w:sz="8" w:space="0" w:color="000000"/>
            </w:tcBorders>
          </w:tcPr>
          <w:p w14:paraId="0D2270C3" w14:textId="77777777" w:rsidR="000A0F21" w:rsidRPr="000A0F21" w:rsidRDefault="000A0F21" w:rsidP="000A0F21">
            <w:pPr>
              <w:jc w:val="center"/>
            </w:pPr>
            <w:r w:rsidRPr="000A0F21">
              <w:rPr>
                <w:spacing w:val="-4"/>
              </w:rPr>
              <w:t>0,68</w:t>
            </w:r>
          </w:p>
        </w:tc>
        <w:tc>
          <w:tcPr>
            <w:tcW w:w="118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</w:tcBorders>
          </w:tcPr>
          <w:p w14:paraId="7D4C92A5" w14:textId="77777777" w:rsidR="000A0F21" w:rsidRPr="000A0F21" w:rsidRDefault="000A0F21" w:rsidP="000A0F21">
            <w:pPr>
              <w:pStyle w:val="TableParagraph"/>
              <w:spacing w:before="23"/>
              <w:ind w:right="-15"/>
              <w:jc w:val="center"/>
              <w:rPr>
                <w:sz w:val="20"/>
                <w:szCs w:val="20"/>
              </w:rPr>
            </w:pPr>
            <w:r w:rsidRPr="000A0F21">
              <w:rPr>
                <w:sz w:val="20"/>
                <w:szCs w:val="20"/>
              </w:rPr>
              <w:t xml:space="preserve">50 </w:t>
            </w:r>
            <w:r w:rsidRPr="000A0F21">
              <w:rPr>
                <w:spacing w:val="-5"/>
                <w:sz w:val="20"/>
                <w:szCs w:val="20"/>
              </w:rPr>
              <w:t>000</w:t>
            </w:r>
          </w:p>
        </w:tc>
        <w:tc>
          <w:tcPr>
            <w:tcW w:w="1060" w:type="dxa"/>
            <w:tcBorders>
              <w:top w:val="dotted" w:sz="8" w:space="0" w:color="000000"/>
              <w:bottom w:val="dotted" w:sz="8" w:space="0" w:color="000000"/>
            </w:tcBorders>
          </w:tcPr>
          <w:p w14:paraId="7DA2D1C7" w14:textId="77777777" w:rsidR="000A0F21" w:rsidRPr="000A0F21" w:rsidRDefault="000A0F21" w:rsidP="000A0F21">
            <w:pPr>
              <w:pStyle w:val="TableParagraph"/>
              <w:spacing w:before="23"/>
              <w:ind w:right="-29"/>
              <w:jc w:val="center"/>
              <w:rPr>
                <w:sz w:val="20"/>
                <w:szCs w:val="20"/>
              </w:rPr>
            </w:pPr>
            <w:r w:rsidRPr="000A0F21">
              <w:rPr>
                <w:sz w:val="20"/>
                <w:szCs w:val="20"/>
              </w:rPr>
              <w:t xml:space="preserve">600 </w:t>
            </w:r>
            <w:r w:rsidRPr="000A0F21">
              <w:rPr>
                <w:spacing w:val="-5"/>
                <w:sz w:val="20"/>
                <w:szCs w:val="20"/>
              </w:rPr>
              <w:t>000</w:t>
            </w:r>
          </w:p>
        </w:tc>
      </w:tr>
      <w:tr w:rsidR="000A0F21" w:rsidRPr="000A0F21" w14:paraId="02F1A296" w14:textId="77777777" w:rsidTr="000A0F21">
        <w:trPr>
          <w:trHeight w:val="240"/>
        </w:trPr>
        <w:tc>
          <w:tcPr>
            <w:tcW w:w="360" w:type="dxa"/>
            <w:tcBorders>
              <w:top w:val="dotted" w:sz="8" w:space="0" w:color="000000"/>
              <w:bottom w:val="dotted" w:sz="8" w:space="0" w:color="000000"/>
            </w:tcBorders>
          </w:tcPr>
          <w:p w14:paraId="1C1D06F9" w14:textId="77777777" w:rsidR="000A0F21" w:rsidRPr="000A0F21" w:rsidRDefault="000A0F21" w:rsidP="008F26F3">
            <w:pPr>
              <w:pStyle w:val="TableParagraph"/>
              <w:spacing w:before="8" w:line="212" w:lineRule="exact"/>
              <w:ind w:left="19" w:right="68"/>
              <w:jc w:val="center"/>
              <w:rPr>
                <w:sz w:val="20"/>
                <w:szCs w:val="20"/>
              </w:rPr>
            </w:pPr>
            <w:r w:rsidRPr="000A0F21">
              <w:rPr>
                <w:spacing w:val="-5"/>
                <w:sz w:val="20"/>
                <w:szCs w:val="20"/>
              </w:rPr>
              <w:t>26</w:t>
            </w:r>
          </w:p>
        </w:tc>
        <w:tc>
          <w:tcPr>
            <w:tcW w:w="5680" w:type="dxa"/>
            <w:tcBorders>
              <w:top w:val="dotted" w:sz="8" w:space="0" w:color="000000"/>
              <w:bottom w:val="dotted" w:sz="8" w:space="0" w:color="000000"/>
            </w:tcBorders>
          </w:tcPr>
          <w:p w14:paraId="20A146FD" w14:textId="77777777" w:rsidR="000A0F21" w:rsidRPr="000A0F21" w:rsidRDefault="000A0F21" w:rsidP="008F26F3">
            <w:pPr>
              <w:pStyle w:val="TableParagraph"/>
              <w:spacing w:before="8" w:line="212" w:lineRule="exact"/>
              <w:ind w:left="45"/>
              <w:jc w:val="left"/>
              <w:rPr>
                <w:sz w:val="20"/>
                <w:szCs w:val="20"/>
                <w:lang w:val="ru-RU"/>
              </w:rPr>
            </w:pPr>
            <w:r w:rsidRPr="000A0F21">
              <w:rPr>
                <w:sz w:val="20"/>
                <w:szCs w:val="20"/>
                <w:lang w:val="ru-RU"/>
              </w:rPr>
              <w:t xml:space="preserve">уборка и вывоз снега (по мере выпадения </w:t>
            </w:r>
            <w:r w:rsidRPr="000A0F21">
              <w:rPr>
                <w:spacing w:val="-2"/>
                <w:sz w:val="20"/>
                <w:szCs w:val="20"/>
                <w:lang w:val="ru-RU"/>
              </w:rPr>
              <w:t>осадков)</w:t>
            </w:r>
          </w:p>
        </w:tc>
        <w:tc>
          <w:tcPr>
            <w:tcW w:w="1060" w:type="dxa"/>
            <w:tcBorders>
              <w:top w:val="dotted" w:sz="8" w:space="0" w:color="000000"/>
              <w:bottom w:val="dotted" w:sz="8" w:space="0" w:color="000000"/>
              <w:right w:val="dotted" w:sz="8" w:space="0" w:color="000000"/>
            </w:tcBorders>
          </w:tcPr>
          <w:p w14:paraId="662D2B27" w14:textId="77777777" w:rsidR="000A0F21" w:rsidRPr="000A0F21" w:rsidRDefault="000A0F21" w:rsidP="000A0F21">
            <w:pPr>
              <w:jc w:val="center"/>
            </w:pPr>
            <w:r w:rsidRPr="000A0F21">
              <w:rPr>
                <w:spacing w:val="-4"/>
              </w:rPr>
              <w:t>2,05</w:t>
            </w:r>
          </w:p>
        </w:tc>
        <w:tc>
          <w:tcPr>
            <w:tcW w:w="118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</w:tcBorders>
          </w:tcPr>
          <w:p w14:paraId="6DDD6FCD" w14:textId="77777777" w:rsidR="000A0F21" w:rsidRPr="000A0F21" w:rsidRDefault="000A0F21" w:rsidP="000A0F21">
            <w:pPr>
              <w:pStyle w:val="TableParagraph"/>
              <w:spacing w:before="8" w:line="212" w:lineRule="exact"/>
              <w:ind w:right="-15"/>
              <w:jc w:val="center"/>
              <w:rPr>
                <w:sz w:val="20"/>
                <w:szCs w:val="20"/>
              </w:rPr>
            </w:pPr>
            <w:r w:rsidRPr="000A0F21">
              <w:rPr>
                <w:sz w:val="20"/>
                <w:szCs w:val="20"/>
              </w:rPr>
              <w:t xml:space="preserve">150 </w:t>
            </w:r>
            <w:r w:rsidRPr="000A0F21">
              <w:rPr>
                <w:spacing w:val="-5"/>
                <w:sz w:val="20"/>
                <w:szCs w:val="20"/>
              </w:rPr>
              <w:t>000</w:t>
            </w:r>
          </w:p>
        </w:tc>
        <w:tc>
          <w:tcPr>
            <w:tcW w:w="1060" w:type="dxa"/>
            <w:tcBorders>
              <w:top w:val="dotted" w:sz="8" w:space="0" w:color="000000"/>
              <w:bottom w:val="dotted" w:sz="8" w:space="0" w:color="000000"/>
            </w:tcBorders>
          </w:tcPr>
          <w:p w14:paraId="6316F63E" w14:textId="77777777" w:rsidR="000A0F21" w:rsidRPr="000A0F21" w:rsidRDefault="000A0F21" w:rsidP="000A0F21">
            <w:pPr>
              <w:pStyle w:val="TableParagraph"/>
              <w:spacing w:before="8" w:line="212" w:lineRule="exact"/>
              <w:ind w:right="-29"/>
              <w:jc w:val="center"/>
              <w:rPr>
                <w:sz w:val="20"/>
                <w:szCs w:val="20"/>
              </w:rPr>
            </w:pPr>
            <w:r w:rsidRPr="000A0F21">
              <w:rPr>
                <w:sz w:val="20"/>
                <w:szCs w:val="20"/>
              </w:rPr>
              <w:t xml:space="preserve">1 800 </w:t>
            </w:r>
            <w:r w:rsidRPr="000A0F21">
              <w:rPr>
                <w:spacing w:val="-5"/>
                <w:sz w:val="20"/>
                <w:szCs w:val="20"/>
              </w:rPr>
              <w:t>000</w:t>
            </w:r>
          </w:p>
        </w:tc>
      </w:tr>
      <w:tr w:rsidR="000A0F21" w:rsidRPr="000A0F21" w14:paraId="3D405242" w14:textId="77777777" w:rsidTr="000A0F21">
        <w:trPr>
          <w:trHeight w:val="220"/>
        </w:trPr>
        <w:tc>
          <w:tcPr>
            <w:tcW w:w="360" w:type="dxa"/>
            <w:tcBorders>
              <w:top w:val="dotted" w:sz="8" w:space="0" w:color="000000"/>
              <w:bottom w:val="dotted" w:sz="8" w:space="0" w:color="000000"/>
            </w:tcBorders>
          </w:tcPr>
          <w:p w14:paraId="0AF703DA" w14:textId="77777777" w:rsidR="000A0F21" w:rsidRPr="000A0F21" w:rsidRDefault="000A0F21" w:rsidP="008F26F3">
            <w:pPr>
              <w:pStyle w:val="TableParagraph"/>
              <w:spacing w:before="3" w:line="197" w:lineRule="exact"/>
              <w:ind w:left="19" w:right="68"/>
              <w:jc w:val="center"/>
              <w:rPr>
                <w:sz w:val="20"/>
                <w:szCs w:val="20"/>
              </w:rPr>
            </w:pPr>
            <w:r w:rsidRPr="000A0F21">
              <w:rPr>
                <w:spacing w:val="-5"/>
                <w:sz w:val="20"/>
                <w:szCs w:val="20"/>
              </w:rPr>
              <w:t>27</w:t>
            </w:r>
          </w:p>
        </w:tc>
        <w:tc>
          <w:tcPr>
            <w:tcW w:w="5680" w:type="dxa"/>
            <w:tcBorders>
              <w:top w:val="dotted" w:sz="8" w:space="0" w:color="000000"/>
              <w:bottom w:val="dotted" w:sz="8" w:space="0" w:color="000000"/>
            </w:tcBorders>
          </w:tcPr>
          <w:p w14:paraId="415B6DE2" w14:textId="77777777" w:rsidR="000A0F21" w:rsidRPr="000A0F21" w:rsidRDefault="000A0F21" w:rsidP="008F26F3">
            <w:pPr>
              <w:pStyle w:val="TableParagraph"/>
              <w:spacing w:before="3" w:line="197" w:lineRule="exact"/>
              <w:ind w:left="45"/>
              <w:jc w:val="left"/>
              <w:rPr>
                <w:sz w:val="20"/>
                <w:szCs w:val="20"/>
                <w:lang w:val="ru-RU"/>
              </w:rPr>
            </w:pPr>
            <w:r w:rsidRPr="000A0F21">
              <w:rPr>
                <w:sz w:val="20"/>
                <w:szCs w:val="20"/>
                <w:lang w:val="ru-RU"/>
              </w:rPr>
              <w:t xml:space="preserve">Взносы с заработной платы (ПФР, </w:t>
            </w:r>
            <w:r w:rsidRPr="000A0F21">
              <w:rPr>
                <w:spacing w:val="-4"/>
                <w:sz w:val="20"/>
                <w:szCs w:val="20"/>
                <w:lang w:val="ru-RU"/>
              </w:rPr>
              <w:t>ФСС)</w:t>
            </w:r>
          </w:p>
        </w:tc>
        <w:tc>
          <w:tcPr>
            <w:tcW w:w="1060" w:type="dxa"/>
            <w:tcBorders>
              <w:top w:val="dotted" w:sz="8" w:space="0" w:color="000000"/>
              <w:bottom w:val="dotted" w:sz="8" w:space="0" w:color="000000"/>
              <w:right w:val="dotted" w:sz="8" w:space="0" w:color="000000"/>
            </w:tcBorders>
          </w:tcPr>
          <w:p w14:paraId="6B933D99" w14:textId="77777777" w:rsidR="000A0F21" w:rsidRPr="000A0F21" w:rsidRDefault="000A0F21" w:rsidP="000A0F21">
            <w:pPr>
              <w:jc w:val="center"/>
            </w:pPr>
            <w:r w:rsidRPr="000A0F21">
              <w:rPr>
                <w:spacing w:val="-4"/>
              </w:rPr>
              <w:t>2,05</w:t>
            </w:r>
          </w:p>
        </w:tc>
        <w:tc>
          <w:tcPr>
            <w:tcW w:w="118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</w:tcBorders>
          </w:tcPr>
          <w:p w14:paraId="0AAF0495" w14:textId="77777777" w:rsidR="000A0F21" w:rsidRPr="000A0F21" w:rsidRDefault="000A0F21" w:rsidP="000A0F21">
            <w:pPr>
              <w:pStyle w:val="TableParagraph"/>
              <w:spacing w:before="3" w:line="197" w:lineRule="exact"/>
              <w:ind w:right="-15"/>
              <w:jc w:val="center"/>
              <w:rPr>
                <w:sz w:val="20"/>
                <w:szCs w:val="20"/>
              </w:rPr>
            </w:pPr>
            <w:r w:rsidRPr="000A0F21">
              <w:rPr>
                <w:sz w:val="20"/>
                <w:szCs w:val="20"/>
              </w:rPr>
              <w:t xml:space="preserve">150 </w:t>
            </w:r>
            <w:r w:rsidRPr="000A0F21">
              <w:rPr>
                <w:spacing w:val="-5"/>
                <w:sz w:val="20"/>
                <w:szCs w:val="20"/>
              </w:rPr>
              <w:t>000</w:t>
            </w:r>
          </w:p>
        </w:tc>
        <w:tc>
          <w:tcPr>
            <w:tcW w:w="1060" w:type="dxa"/>
            <w:tcBorders>
              <w:top w:val="dotted" w:sz="8" w:space="0" w:color="000000"/>
              <w:bottom w:val="dotted" w:sz="8" w:space="0" w:color="000000"/>
            </w:tcBorders>
          </w:tcPr>
          <w:p w14:paraId="774F6E1D" w14:textId="77777777" w:rsidR="000A0F21" w:rsidRPr="000A0F21" w:rsidRDefault="000A0F21" w:rsidP="000A0F21">
            <w:pPr>
              <w:pStyle w:val="TableParagraph"/>
              <w:spacing w:before="3" w:line="197" w:lineRule="exact"/>
              <w:ind w:right="-29"/>
              <w:jc w:val="center"/>
              <w:rPr>
                <w:sz w:val="20"/>
                <w:szCs w:val="20"/>
              </w:rPr>
            </w:pPr>
            <w:r w:rsidRPr="000A0F21">
              <w:rPr>
                <w:sz w:val="20"/>
                <w:szCs w:val="20"/>
              </w:rPr>
              <w:t xml:space="preserve">1 800 </w:t>
            </w:r>
            <w:r w:rsidRPr="000A0F21">
              <w:rPr>
                <w:spacing w:val="-5"/>
                <w:sz w:val="20"/>
                <w:szCs w:val="20"/>
              </w:rPr>
              <w:t>000</w:t>
            </w:r>
          </w:p>
        </w:tc>
      </w:tr>
      <w:tr w:rsidR="000A0F21" w:rsidRPr="000A0F21" w14:paraId="14E115C7" w14:textId="77777777" w:rsidTr="000A0F21">
        <w:trPr>
          <w:trHeight w:val="320"/>
        </w:trPr>
        <w:tc>
          <w:tcPr>
            <w:tcW w:w="360" w:type="dxa"/>
            <w:tcBorders>
              <w:top w:val="dotted" w:sz="8" w:space="0" w:color="000000"/>
              <w:bottom w:val="dotted" w:sz="8" w:space="0" w:color="000000"/>
            </w:tcBorders>
          </w:tcPr>
          <w:p w14:paraId="67A09467" w14:textId="77777777" w:rsidR="000A0F21" w:rsidRPr="000A0F21" w:rsidRDefault="000A0F21" w:rsidP="008F26F3">
            <w:pPr>
              <w:pStyle w:val="TableParagraph"/>
              <w:spacing w:before="48"/>
              <w:ind w:left="19" w:right="68"/>
              <w:jc w:val="center"/>
              <w:rPr>
                <w:sz w:val="20"/>
                <w:szCs w:val="20"/>
              </w:rPr>
            </w:pPr>
            <w:r w:rsidRPr="000A0F21">
              <w:rPr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251660288" behindDoc="1" locked="0" layoutInCell="1" allowOverlap="1" wp14:anchorId="14D0698E" wp14:editId="1A6E2828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-16053</wp:posOffset>
                      </wp:positionV>
                      <wp:extent cx="5918200" cy="558800"/>
                      <wp:effectExtent l="0" t="0" r="0" b="0"/>
                      <wp:wrapNone/>
                      <wp:docPr id="4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918200" cy="558800"/>
                                <a:chOff x="0" y="0"/>
                                <a:chExt cx="5918200" cy="558800"/>
                              </a:xfrm>
                            </wpg:grpSpPr>
                            <wps:wsp>
                              <wps:cNvPr id="5" name="Graphic 5"/>
                              <wps:cNvSpPr/>
                              <wps:spPr>
                                <a:xfrm>
                                  <a:off x="0" y="0"/>
                                  <a:ext cx="4508500" cy="2286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508500" h="228600">
                                      <a:moveTo>
                                        <a:pt x="2159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28600"/>
                                      </a:lnTo>
                                      <a:lnTo>
                                        <a:pt x="215900" y="228600"/>
                                      </a:lnTo>
                                      <a:lnTo>
                                        <a:pt x="215900" y="0"/>
                                      </a:lnTo>
                                      <a:close/>
                                    </a:path>
                                    <a:path w="4508500" h="228600">
                                      <a:moveTo>
                                        <a:pt x="3822700" y="0"/>
                                      </a:moveTo>
                                      <a:lnTo>
                                        <a:pt x="228600" y="0"/>
                                      </a:lnTo>
                                      <a:lnTo>
                                        <a:pt x="228600" y="228600"/>
                                      </a:lnTo>
                                      <a:lnTo>
                                        <a:pt x="3822700" y="228600"/>
                                      </a:lnTo>
                                      <a:lnTo>
                                        <a:pt x="3822700" y="0"/>
                                      </a:lnTo>
                                      <a:close/>
                                    </a:path>
                                    <a:path w="4508500" h="228600">
                                      <a:moveTo>
                                        <a:pt x="4508500" y="0"/>
                                      </a:moveTo>
                                      <a:lnTo>
                                        <a:pt x="3835400" y="0"/>
                                      </a:lnTo>
                                      <a:lnTo>
                                        <a:pt x="3835400" y="228600"/>
                                      </a:lnTo>
                                      <a:lnTo>
                                        <a:pt x="4508500" y="228600"/>
                                      </a:lnTo>
                                      <a:lnTo>
                                        <a:pt x="45085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" name="Graphic 6"/>
                              <wps:cNvSpPr/>
                              <wps:spPr>
                                <a:xfrm>
                                  <a:off x="0" y="0"/>
                                  <a:ext cx="5918200" cy="5588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918200" h="558800">
                                      <a:moveTo>
                                        <a:pt x="215900" y="215900"/>
                                      </a:moveTo>
                                      <a:lnTo>
                                        <a:pt x="0" y="215900"/>
                                      </a:lnTo>
                                      <a:lnTo>
                                        <a:pt x="0" y="558800"/>
                                      </a:lnTo>
                                      <a:lnTo>
                                        <a:pt x="215900" y="558800"/>
                                      </a:lnTo>
                                      <a:lnTo>
                                        <a:pt x="215900" y="215900"/>
                                      </a:lnTo>
                                      <a:close/>
                                    </a:path>
                                    <a:path w="5918200" h="558800">
                                      <a:moveTo>
                                        <a:pt x="5245100" y="0"/>
                                      </a:moveTo>
                                      <a:lnTo>
                                        <a:pt x="4495800" y="0"/>
                                      </a:lnTo>
                                      <a:lnTo>
                                        <a:pt x="4495800" y="228600"/>
                                      </a:lnTo>
                                      <a:lnTo>
                                        <a:pt x="5245100" y="228600"/>
                                      </a:lnTo>
                                      <a:lnTo>
                                        <a:pt x="5245100" y="0"/>
                                      </a:lnTo>
                                      <a:close/>
                                    </a:path>
                                    <a:path w="5918200" h="558800">
                                      <a:moveTo>
                                        <a:pt x="5918200" y="0"/>
                                      </a:moveTo>
                                      <a:lnTo>
                                        <a:pt x="5257800" y="0"/>
                                      </a:lnTo>
                                      <a:lnTo>
                                        <a:pt x="5257800" y="228600"/>
                                      </a:lnTo>
                                      <a:lnTo>
                                        <a:pt x="5918200" y="228600"/>
                                      </a:lnTo>
                                      <a:lnTo>
                                        <a:pt x="5918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" name="Graphic 7"/>
                              <wps:cNvSpPr/>
                              <wps:spPr>
                                <a:xfrm>
                                  <a:off x="228600" y="215899"/>
                                  <a:ext cx="5689600" cy="3429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689600" h="342900">
                                      <a:moveTo>
                                        <a:pt x="35941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342900"/>
                                      </a:lnTo>
                                      <a:lnTo>
                                        <a:pt x="3594100" y="342900"/>
                                      </a:lnTo>
                                      <a:lnTo>
                                        <a:pt x="3594100" y="0"/>
                                      </a:lnTo>
                                      <a:close/>
                                    </a:path>
                                    <a:path w="5689600" h="342900">
                                      <a:moveTo>
                                        <a:pt x="5016500" y="0"/>
                                      </a:moveTo>
                                      <a:lnTo>
                                        <a:pt x="4279900" y="0"/>
                                      </a:lnTo>
                                      <a:lnTo>
                                        <a:pt x="4267200" y="0"/>
                                      </a:lnTo>
                                      <a:lnTo>
                                        <a:pt x="3606800" y="0"/>
                                      </a:lnTo>
                                      <a:lnTo>
                                        <a:pt x="3606800" y="342900"/>
                                      </a:lnTo>
                                      <a:lnTo>
                                        <a:pt x="4267200" y="342900"/>
                                      </a:lnTo>
                                      <a:lnTo>
                                        <a:pt x="4279900" y="342900"/>
                                      </a:lnTo>
                                      <a:lnTo>
                                        <a:pt x="5016500" y="342900"/>
                                      </a:lnTo>
                                      <a:lnTo>
                                        <a:pt x="5016500" y="0"/>
                                      </a:lnTo>
                                      <a:close/>
                                    </a:path>
                                    <a:path w="5689600" h="342900">
                                      <a:moveTo>
                                        <a:pt x="5689600" y="0"/>
                                      </a:moveTo>
                                      <a:lnTo>
                                        <a:pt x="5029200" y="0"/>
                                      </a:lnTo>
                                      <a:lnTo>
                                        <a:pt x="5029200" y="342900"/>
                                      </a:lnTo>
                                      <a:lnTo>
                                        <a:pt x="5689600" y="342900"/>
                                      </a:lnTo>
                                      <a:lnTo>
                                        <a:pt x="56896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BC511B5" id="Group 4" o:spid="_x0000_s1026" style="position:absolute;margin-left:.5pt;margin-top:-1.25pt;width:466pt;height:44pt;z-index:-251656192;mso-wrap-distance-left:0;mso-wrap-distance-right:0" coordsize="59182,5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">
                      <v:shape id="Graphic 5" o:spid="_x0000_s1027" style="position:absolute;width:45085;height:2286;visibility:visible;mso-wrap-style:square;v-text-anchor:top" coordsize="4508500,228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" path="m215900,l,,,228600r215900,l215900,xem3822700,l228600,r,228600l3822700,228600,3822700,xem4508500,l3835400,r,228600l4508500,228600,4508500,xe" stroked="f">
                        <v:path arrowok="t"/>
                      </v:shape>
                      <v:shape id="Graphic 6" o:spid="_x0000_s1028" style="position:absolute;width:59182;height:5588;visibility:visible;mso-wrap-style:square;v-text-anchor:top" coordsize="5918200,558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" path="m215900,215900l,215900,,558800r215900,l215900,215900xem5245100,l4495800,r,228600l5245100,228600,5245100,xem5918200,l5257800,r,228600l5918200,228600,5918200,xe" stroked="f">
                        <v:path arrowok="t"/>
                      </v:shape>
                      <v:shape id="Graphic 7" o:spid="_x0000_s1029" style="position:absolute;left:2286;top:2158;width:56896;height:3429;visibility:visible;mso-wrap-style:square;v-text-anchor:top" coordsize="5689600,342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" path="m3594100,l,,,342900r3594100,l3594100,xem5016500,l4279900,r-12700,l3606800,r,342900l4267200,342900r12700,l5016500,342900,5016500,xem5689600,l5029200,r,342900l5689600,342900,5689600,xe" stroked="f">
                        <v:path arrowok="t"/>
                      </v:shape>
                    </v:group>
                  </w:pict>
                </mc:Fallback>
              </mc:AlternateContent>
            </w:r>
            <w:r w:rsidRPr="000A0F21">
              <w:rPr>
                <w:spacing w:val="-5"/>
                <w:sz w:val="20"/>
                <w:szCs w:val="20"/>
              </w:rPr>
              <w:t>28</w:t>
            </w:r>
          </w:p>
        </w:tc>
        <w:tc>
          <w:tcPr>
            <w:tcW w:w="5680" w:type="dxa"/>
            <w:tcBorders>
              <w:top w:val="dotted" w:sz="8" w:space="0" w:color="000000"/>
              <w:bottom w:val="dotted" w:sz="8" w:space="0" w:color="000000"/>
            </w:tcBorders>
          </w:tcPr>
          <w:p w14:paraId="166A18E0" w14:textId="77777777" w:rsidR="000A0F21" w:rsidRPr="000A0F21" w:rsidRDefault="000A0F21" w:rsidP="008F26F3">
            <w:pPr>
              <w:pStyle w:val="TableParagraph"/>
              <w:spacing w:before="48"/>
              <w:ind w:left="45"/>
              <w:jc w:val="left"/>
              <w:rPr>
                <w:sz w:val="20"/>
                <w:szCs w:val="20"/>
              </w:rPr>
            </w:pPr>
            <w:r w:rsidRPr="000A0F21">
              <w:rPr>
                <w:sz w:val="20"/>
                <w:szCs w:val="20"/>
                <w:lang w:val="ru-RU"/>
              </w:rPr>
              <w:t xml:space="preserve">Договор на замену ковриков или коврики, по решению </w:t>
            </w:r>
            <w:r w:rsidRPr="000A0F21">
              <w:rPr>
                <w:spacing w:val="-5"/>
                <w:sz w:val="20"/>
                <w:szCs w:val="20"/>
              </w:rPr>
              <w:t>СД</w:t>
            </w:r>
          </w:p>
        </w:tc>
        <w:tc>
          <w:tcPr>
            <w:tcW w:w="1060" w:type="dxa"/>
            <w:tcBorders>
              <w:top w:val="dotted" w:sz="8" w:space="0" w:color="000000"/>
              <w:bottom w:val="dotted" w:sz="8" w:space="0" w:color="000000"/>
              <w:right w:val="dotted" w:sz="8" w:space="0" w:color="000000"/>
            </w:tcBorders>
          </w:tcPr>
          <w:p w14:paraId="7F48FA99" w14:textId="77777777" w:rsidR="000A0F21" w:rsidRPr="000A0F21" w:rsidRDefault="000A0F21" w:rsidP="000A0F21">
            <w:pPr>
              <w:jc w:val="center"/>
            </w:pPr>
          </w:p>
        </w:tc>
        <w:tc>
          <w:tcPr>
            <w:tcW w:w="118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</w:tcBorders>
          </w:tcPr>
          <w:p w14:paraId="2DC2CCC0" w14:textId="77777777" w:rsidR="000A0F21" w:rsidRPr="000A0F21" w:rsidRDefault="000A0F21" w:rsidP="000A0F21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dotted" w:sz="8" w:space="0" w:color="000000"/>
              <w:bottom w:val="dotted" w:sz="8" w:space="0" w:color="000000"/>
            </w:tcBorders>
          </w:tcPr>
          <w:p w14:paraId="25359D52" w14:textId="77777777" w:rsidR="000A0F21" w:rsidRPr="000A0F21" w:rsidRDefault="000A0F21" w:rsidP="000A0F21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0A0F21" w:rsidRPr="000A0F21" w14:paraId="01FF44DD" w14:textId="77777777" w:rsidTr="000A0F21">
        <w:trPr>
          <w:trHeight w:val="520"/>
        </w:trPr>
        <w:tc>
          <w:tcPr>
            <w:tcW w:w="360" w:type="dxa"/>
            <w:tcBorders>
              <w:top w:val="dotted" w:sz="8" w:space="0" w:color="000000"/>
            </w:tcBorders>
          </w:tcPr>
          <w:p w14:paraId="1A0D359B" w14:textId="77777777" w:rsidR="000A0F21" w:rsidRPr="000A0F21" w:rsidRDefault="000A0F21" w:rsidP="008F26F3">
            <w:pPr>
              <w:pStyle w:val="TableParagraph"/>
              <w:spacing w:before="143"/>
              <w:ind w:left="19" w:right="68"/>
              <w:jc w:val="center"/>
              <w:rPr>
                <w:sz w:val="20"/>
                <w:szCs w:val="20"/>
              </w:rPr>
            </w:pPr>
            <w:r w:rsidRPr="000A0F21">
              <w:rPr>
                <w:spacing w:val="-5"/>
                <w:sz w:val="20"/>
                <w:szCs w:val="20"/>
              </w:rPr>
              <w:t>29</w:t>
            </w:r>
          </w:p>
        </w:tc>
        <w:tc>
          <w:tcPr>
            <w:tcW w:w="5680" w:type="dxa"/>
            <w:tcBorders>
              <w:top w:val="dotted" w:sz="8" w:space="0" w:color="000000"/>
            </w:tcBorders>
          </w:tcPr>
          <w:p w14:paraId="07CE4BA3" w14:textId="77777777" w:rsidR="000A0F21" w:rsidRPr="000A0F21" w:rsidRDefault="000A0F21" w:rsidP="008F26F3">
            <w:pPr>
              <w:pStyle w:val="TableParagraph"/>
              <w:spacing w:before="13" w:line="240" w:lineRule="atLeast"/>
              <w:ind w:left="45"/>
              <w:jc w:val="left"/>
              <w:rPr>
                <w:sz w:val="20"/>
                <w:szCs w:val="20"/>
                <w:lang w:val="ru-RU"/>
              </w:rPr>
            </w:pPr>
            <w:r w:rsidRPr="000A0F21">
              <w:rPr>
                <w:sz w:val="20"/>
                <w:szCs w:val="20"/>
                <w:lang w:val="ru-RU"/>
              </w:rPr>
              <w:t>расходы</w:t>
            </w:r>
            <w:r w:rsidRPr="000A0F21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sz w:val="20"/>
                <w:szCs w:val="20"/>
                <w:lang w:val="ru-RU"/>
              </w:rPr>
              <w:t>на</w:t>
            </w:r>
            <w:r w:rsidRPr="000A0F21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sz w:val="20"/>
                <w:szCs w:val="20"/>
                <w:lang w:val="ru-RU"/>
              </w:rPr>
              <w:t>хозяйственные</w:t>
            </w:r>
            <w:r w:rsidRPr="000A0F21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sz w:val="20"/>
                <w:szCs w:val="20"/>
                <w:lang w:val="ru-RU"/>
              </w:rPr>
              <w:t>нужды,</w:t>
            </w:r>
            <w:r w:rsidRPr="000A0F21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sz w:val="20"/>
                <w:szCs w:val="20"/>
                <w:lang w:val="ru-RU"/>
              </w:rPr>
              <w:t>в</w:t>
            </w:r>
            <w:r w:rsidRPr="000A0F21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sz w:val="20"/>
                <w:szCs w:val="20"/>
                <w:lang w:val="ru-RU"/>
              </w:rPr>
              <w:t>том</w:t>
            </w:r>
            <w:r w:rsidRPr="000A0F21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sz w:val="20"/>
                <w:szCs w:val="20"/>
                <w:lang w:val="ru-RU"/>
              </w:rPr>
              <w:t>числе</w:t>
            </w:r>
            <w:r w:rsidRPr="000A0F21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sz w:val="20"/>
                <w:szCs w:val="20"/>
                <w:lang w:val="ru-RU"/>
              </w:rPr>
              <w:t>спецодежда, лопаты, тримеры, газонокосилка, снегоуборщик</w:t>
            </w:r>
          </w:p>
        </w:tc>
        <w:tc>
          <w:tcPr>
            <w:tcW w:w="1060" w:type="dxa"/>
            <w:tcBorders>
              <w:top w:val="dotted" w:sz="8" w:space="0" w:color="000000"/>
              <w:right w:val="dotted" w:sz="8" w:space="0" w:color="000000"/>
            </w:tcBorders>
          </w:tcPr>
          <w:p w14:paraId="103854E7" w14:textId="77777777" w:rsidR="000A0F21" w:rsidRPr="000A0F21" w:rsidRDefault="000A0F21" w:rsidP="000A0F21">
            <w:pPr>
              <w:jc w:val="center"/>
            </w:pPr>
            <w:r w:rsidRPr="000A0F21">
              <w:rPr>
                <w:spacing w:val="-4"/>
              </w:rPr>
              <w:t>0,34</w:t>
            </w:r>
          </w:p>
        </w:tc>
        <w:tc>
          <w:tcPr>
            <w:tcW w:w="1180" w:type="dxa"/>
            <w:tcBorders>
              <w:top w:val="dotted" w:sz="8" w:space="0" w:color="000000"/>
              <w:left w:val="dotted" w:sz="8" w:space="0" w:color="000000"/>
            </w:tcBorders>
          </w:tcPr>
          <w:p w14:paraId="5C1DED98" w14:textId="77777777" w:rsidR="000A0F21" w:rsidRPr="000A0F21" w:rsidRDefault="000A0F21" w:rsidP="000A0F21">
            <w:pPr>
              <w:pStyle w:val="TableParagraph"/>
              <w:spacing w:before="143"/>
              <w:ind w:right="-15"/>
              <w:jc w:val="center"/>
              <w:rPr>
                <w:sz w:val="20"/>
                <w:szCs w:val="20"/>
              </w:rPr>
            </w:pPr>
            <w:r w:rsidRPr="000A0F21">
              <w:rPr>
                <w:sz w:val="20"/>
                <w:szCs w:val="20"/>
              </w:rPr>
              <w:t xml:space="preserve">25 </w:t>
            </w:r>
            <w:r w:rsidRPr="000A0F21">
              <w:rPr>
                <w:spacing w:val="-5"/>
                <w:sz w:val="20"/>
                <w:szCs w:val="20"/>
              </w:rPr>
              <w:t>000</w:t>
            </w:r>
          </w:p>
        </w:tc>
        <w:tc>
          <w:tcPr>
            <w:tcW w:w="1060" w:type="dxa"/>
            <w:tcBorders>
              <w:top w:val="dotted" w:sz="8" w:space="0" w:color="000000"/>
            </w:tcBorders>
          </w:tcPr>
          <w:p w14:paraId="0330CB98" w14:textId="77777777" w:rsidR="000A0F21" w:rsidRPr="000A0F21" w:rsidRDefault="000A0F21" w:rsidP="000A0F21">
            <w:pPr>
              <w:pStyle w:val="TableParagraph"/>
              <w:spacing w:before="143"/>
              <w:ind w:right="-29"/>
              <w:jc w:val="center"/>
              <w:rPr>
                <w:sz w:val="20"/>
                <w:szCs w:val="20"/>
              </w:rPr>
            </w:pPr>
            <w:r w:rsidRPr="000A0F21">
              <w:rPr>
                <w:sz w:val="20"/>
                <w:szCs w:val="20"/>
              </w:rPr>
              <w:t xml:space="preserve">300 </w:t>
            </w:r>
            <w:r w:rsidRPr="000A0F21">
              <w:rPr>
                <w:spacing w:val="-5"/>
                <w:sz w:val="20"/>
                <w:szCs w:val="20"/>
              </w:rPr>
              <w:t>000</w:t>
            </w:r>
          </w:p>
        </w:tc>
      </w:tr>
      <w:tr w:rsidR="000A0F21" w:rsidRPr="000A0F21" w14:paraId="3B080B6D" w14:textId="77777777" w:rsidTr="000A0F21">
        <w:trPr>
          <w:trHeight w:val="240"/>
        </w:trPr>
        <w:tc>
          <w:tcPr>
            <w:tcW w:w="360" w:type="dxa"/>
            <w:tcBorders>
              <w:bottom w:val="dotted" w:sz="8" w:space="0" w:color="000000"/>
            </w:tcBorders>
          </w:tcPr>
          <w:p w14:paraId="39018012" w14:textId="77777777" w:rsidR="000A0F21" w:rsidRPr="000A0F21" w:rsidRDefault="000A0F21" w:rsidP="008F26F3">
            <w:pPr>
              <w:pStyle w:val="TableParagraph"/>
              <w:spacing w:before="8" w:line="212" w:lineRule="exact"/>
              <w:ind w:left="19" w:right="68"/>
              <w:jc w:val="center"/>
              <w:rPr>
                <w:sz w:val="20"/>
                <w:szCs w:val="20"/>
              </w:rPr>
            </w:pPr>
            <w:r w:rsidRPr="000A0F21">
              <w:rPr>
                <w:spacing w:val="-5"/>
                <w:sz w:val="20"/>
                <w:szCs w:val="20"/>
              </w:rPr>
              <w:t>30</w:t>
            </w:r>
          </w:p>
        </w:tc>
        <w:tc>
          <w:tcPr>
            <w:tcW w:w="5680" w:type="dxa"/>
            <w:tcBorders>
              <w:bottom w:val="dotted" w:sz="8" w:space="0" w:color="000000"/>
            </w:tcBorders>
          </w:tcPr>
          <w:p w14:paraId="099AFC58" w14:textId="77777777" w:rsidR="000A0F21" w:rsidRPr="000A0F21" w:rsidRDefault="000A0F21" w:rsidP="008F26F3">
            <w:pPr>
              <w:pStyle w:val="TableParagraph"/>
              <w:spacing w:line="220" w:lineRule="exact"/>
              <w:ind w:left="45"/>
              <w:jc w:val="left"/>
              <w:rPr>
                <w:b/>
                <w:sz w:val="20"/>
                <w:szCs w:val="20"/>
              </w:rPr>
            </w:pPr>
            <w:proofErr w:type="spellStart"/>
            <w:r w:rsidRPr="000A0F21">
              <w:rPr>
                <w:b/>
                <w:sz w:val="20"/>
                <w:szCs w:val="20"/>
              </w:rPr>
              <w:t>Услуги</w:t>
            </w:r>
            <w:proofErr w:type="spellEnd"/>
            <w:r w:rsidRPr="000A0F2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0A0F21">
              <w:rPr>
                <w:b/>
                <w:sz w:val="20"/>
                <w:szCs w:val="20"/>
              </w:rPr>
              <w:t>по</w:t>
            </w:r>
            <w:proofErr w:type="spellEnd"/>
            <w:r w:rsidRPr="000A0F2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0A0F21">
              <w:rPr>
                <w:b/>
                <w:spacing w:val="-2"/>
                <w:sz w:val="20"/>
                <w:szCs w:val="20"/>
              </w:rPr>
              <w:t>договорам</w:t>
            </w:r>
            <w:proofErr w:type="spellEnd"/>
          </w:p>
        </w:tc>
        <w:tc>
          <w:tcPr>
            <w:tcW w:w="1060" w:type="dxa"/>
            <w:tcBorders>
              <w:bottom w:val="dotted" w:sz="8" w:space="0" w:color="000000"/>
              <w:right w:val="dotted" w:sz="8" w:space="0" w:color="000000"/>
            </w:tcBorders>
          </w:tcPr>
          <w:p w14:paraId="19CF6495" w14:textId="77777777" w:rsidR="000A0F21" w:rsidRPr="000A0F21" w:rsidRDefault="000A0F21" w:rsidP="000A0F21">
            <w:pPr>
              <w:jc w:val="center"/>
              <w:rPr>
                <w:b/>
              </w:rPr>
            </w:pPr>
            <w:r w:rsidRPr="000A0F21">
              <w:rPr>
                <w:b/>
                <w:spacing w:val="-4"/>
              </w:rPr>
              <w:t>9,25</w:t>
            </w:r>
          </w:p>
        </w:tc>
        <w:tc>
          <w:tcPr>
            <w:tcW w:w="1180" w:type="dxa"/>
            <w:tcBorders>
              <w:left w:val="dotted" w:sz="8" w:space="0" w:color="000000"/>
              <w:bottom w:val="dotted" w:sz="8" w:space="0" w:color="000000"/>
              <w:right w:val="dotted" w:sz="8" w:space="0" w:color="000000"/>
            </w:tcBorders>
          </w:tcPr>
          <w:p w14:paraId="44526CD7" w14:textId="77777777" w:rsidR="000A0F21" w:rsidRPr="000A0F21" w:rsidRDefault="000A0F21" w:rsidP="000A0F21">
            <w:pPr>
              <w:pStyle w:val="TableParagraph"/>
              <w:spacing w:before="8" w:line="212" w:lineRule="exact"/>
              <w:ind w:right="-15"/>
              <w:jc w:val="center"/>
              <w:rPr>
                <w:b/>
                <w:sz w:val="20"/>
                <w:szCs w:val="20"/>
              </w:rPr>
            </w:pPr>
            <w:r w:rsidRPr="000A0F21">
              <w:rPr>
                <w:b/>
                <w:sz w:val="20"/>
                <w:szCs w:val="20"/>
              </w:rPr>
              <w:t xml:space="preserve">675 </w:t>
            </w:r>
            <w:r w:rsidRPr="000A0F21">
              <w:rPr>
                <w:b/>
                <w:spacing w:val="-5"/>
                <w:sz w:val="20"/>
                <w:szCs w:val="20"/>
              </w:rPr>
              <w:t>543</w:t>
            </w:r>
          </w:p>
        </w:tc>
        <w:tc>
          <w:tcPr>
            <w:tcW w:w="1060" w:type="dxa"/>
            <w:tcBorders>
              <w:left w:val="dotted" w:sz="8" w:space="0" w:color="000000"/>
              <w:bottom w:val="dotted" w:sz="8" w:space="0" w:color="000000"/>
            </w:tcBorders>
          </w:tcPr>
          <w:p w14:paraId="29263D3D" w14:textId="77777777" w:rsidR="000A0F21" w:rsidRPr="000A0F21" w:rsidRDefault="000A0F21" w:rsidP="000A0F21">
            <w:pPr>
              <w:pStyle w:val="TableParagraph"/>
              <w:spacing w:before="8" w:line="212" w:lineRule="exact"/>
              <w:ind w:right="-29"/>
              <w:jc w:val="center"/>
              <w:rPr>
                <w:b/>
                <w:sz w:val="20"/>
                <w:szCs w:val="20"/>
              </w:rPr>
            </w:pPr>
            <w:r w:rsidRPr="000A0F21">
              <w:rPr>
                <w:b/>
                <w:sz w:val="20"/>
                <w:szCs w:val="20"/>
              </w:rPr>
              <w:t xml:space="preserve">8 106 </w:t>
            </w:r>
            <w:r w:rsidRPr="000A0F21">
              <w:rPr>
                <w:b/>
                <w:spacing w:val="-5"/>
                <w:sz w:val="20"/>
                <w:szCs w:val="20"/>
              </w:rPr>
              <w:t>512</w:t>
            </w:r>
          </w:p>
        </w:tc>
      </w:tr>
      <w:tr w:rsidR="000A0F21" w:rsidRPr="000A0F21" w14:paraId="647A9E8E" w14:textId="77777777" w:rsidTr="000A0F21">
        <w:trPr>
          <w:trHeight w:val="220"/>
        </w:trPr>
        <w:tc>
          <w:tcPr>
            <w:tcW w:w="360" w:type="dxa"/>
            <w:tcBorders>
              <w:top w:val="dotted" w:sz="8" w:space="0" w:color="000000"/>
              <w:bottom w:val="dotted" w:sz="8" w:space="0" w:color="000000"/>
            </w:tcBorders>
          </w:tcPr>
          <w:p w14:paraId="3EAB2C44" w14:textId="77777777" w:rsidR="000A0F21" w:rsidRPr="000A0F21" w:rsidRDefault="000A0F21" w:rsidP="008F26F3">
            <w:pPr>
              <w:pStyle w:val="TableParagraph"/>
              <w:spacing w:before="3" w:line="197" w:lineRule="exact"/>
              <w:ind w:left="19" w:right="68"/>
              <w:jc w:val="center"/>
              <w:rPr>
                <w:sz w:val="20"/>
                <w:szCs w:val="20"/>
              </w:rPr>
            </w:pPr>
            <w:r w:rsidRPr="000A0F21">
              <w:rPr>
                <w:spacing w:val="-5"/>
                <w:sz w:val="20"/>
                <w:szCs w:val="20"/>
              </w:rPr>
              <w:t>31</w:t>
            </w:r>
          </w:p>
        </w:tc>
        <w:tc>
          <w:tcPr>
            <w:tcW w:w="5680" w:type="dxa"/>
            <w:tcBorders>
              <w:top w:val="dotted" w:sz="8" w:space="0" w:color="000000"/>
              <w:bottom w:val="dotted" w:sz="8" w:space="0" w:color="000000"/>
            </w:tcBorders>
          </w:tcPr>
          <w:p w14:paraId="47CDF41C" w14:textId="77777777" w:rsidR="000A0F21" w:rsidRPr="000A0F21" w:rsidRDefault="000A0F21" w:rsidP="008F26F3">
            <w:pPr>
              <w:pStyle w:val="TableParagraph"/>
              <w:spacing w:before="3" w:line="197" w:lineRule="exact"/>
              <w:ind w:left="45"/>
              <w:jc w:val="left"/>
              <w:rPr>
                <w:sz w:val="20"/>
                <w:szCs w:val="20"/>
                <w:lang w:val="ru-RU"/>
              </w:rPr>
            </w:pPr>
            <w:r w:rsidRPr="000A0F21">
              <w:rPr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251661312" behindDoc="1" locked="0" layoutInCell="1" allowOverlap="1" wp14:anchorId="0F074985" wp14:editId="259C35A1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-16053</wp:posOffset>
                      </wp:positionV>
                      <wp:extent cx="3594100" cy="165100"/>
                      <wp:effectExtent l="0" t="0" r="0" b="0"/>
                      <wp:wrapNone/>
                      <wp:docPr id="8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594100" cy="165100"/>
                                <a:chOff x="0" y="0"/>
                                <a:chExt cx="3594100" cy="165100"/>
                              </a:xfrm>
                            </wpg:grpSpPr>
                            <wps:wsp>
                              <wps:cNvPr id="9" name="Graphic 9"/>
                              <wps:cNvSpPr/>
                              <wps:spPr>
                                <a:xfrm>
                                  <a:off x="0" y="0"/>
                                  <a:ext cx="3594100" cy="1651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594100" h="165100">
                                      <a:moveTo>
                                        <a:pt x="3594100" y="165100"/>
                                      </a:moveTo>
                                      <a:lnTo>
                                        <a:pt x="0" y="16510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3594100" y="0"/>
                                      </a:lnTo>
                                      <a:lnTo>
                                        <a:pt x="3594100" y="16510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8A28A79" id="Group 8" o:spid="_x0000_s1026" style="position:absolute;margin-left:.5pt;margin-top:-1.25pt;width:283pt;height:13pt;z-index:-251655168;mso-wrap-distance-left:0;mso-wrap-distance-right:0" coordsize="35941,16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">
                      <v:shape id="Graphic 9" o:spid="_x0000_s1027" style="position:absolute;width:35941;height:1651;visibility:visible;mso-wrap-style:square;v-text-anchor:top" coordsize="3594100,165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" path="m3594100,165100l,165100,,,3594100,r,165100xe" stroked="f">
                        <v:path arrowok="t"/>
                      </v:shape>
                    </v:group>
                  </w:pict>
                </mc:Fallback>
              </mc:AlternateContent>
            </w:r>
            <w:r w:rsidRPr="000A0F21">
              <w:rPr>
                <w:sz w:val="20"/>
                <w:szCs w:val="20"/>
                <w:lang w:val="ru-RU"/>
              </w:rPr>
              <w:t xml:space="preserve">договор - ведение паспортного учета </w:t>
            </w:r>
            <w:r w:rsidRPr="000A0F21">
              <w:rPr>
                <w:spacing w:val="-2"/>
                <w:sz w:val="20"/>
                <w:szCs w:val="20"/>
                <w:lang w:val="ru-RU"/>
              </w:rPr>
              <w:t>(МФЦ)</w:t>
            </w:r>
          </w:p>
        </w:tc>
        <w:tc>
          <w:tcPr>
            <w:tcW w:w="1060" w:type="dxa"/>
            <w:tcBorders>
              <w:top w:val="dotted" w:sz="8" w:space="0" w:color="000000"/>
              <w:bottom w:val="dotted" w:sz="8" w:space="0" w:color="000000"/>
              <w:right w:val="dotted" w:sz="8" w:space="0" w:color="000000"/>
            </w:tcBorders>
          </w:tcPr>
          <w:p w14:paraId="431AB3FB" w14:textId="77777777" w:rsidR="000A0F21" w:rsidRPr="000A0F21" w:rsidRDefault="000A0F21" w:rsidP="000A0F21">
            <w:pPr>
              <w:jc w:val="center"/>
            </w:pPr>
            <w:r w:rsidRPr="000A0F21">
              <w:rPr>
                <w:spacing w:val="-4"/>
              </w:rPr>
              <w:t>1,37</w:t>
            </w:r>
          </w:p>
        </w:tc>
        <w:tc>
          <w:tcPr>
            <w:tcW w:w="118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</w:tcBorders>
          </w:tcPr>
          <w:p w14:paraId="72778DE8" w14:textId="77777777" w:rsidR="000A0F21" w:rsidRPr="000A0F21" w:rsidRDefault="000A0F21" w:rsidP="000A0F21">
            <w:pPr>
              <w:pStyle w:val="TableParagraph"/>
              <w:spacing w:before="3" w:line="197" w:lineRule="exact"/>
              <w:ind w:right="-15"/>
              <w:jc w:val="center"/>
              <w:rPr>
                <w:sz w:val="20"/>
                <w:szCs w:val="20"/>
              </w:rPr>
            </w:pPr>
            <w:r w:rsidRPr="000A0F21">
              <w:rPr>
                <w:sz w:val="20"/>
                <w:szCs w:val="20"/>
              </w:rPr>
              <w:t xml:space="preserve">100 </w:t>
            </w:r>
            <w:r w:rsidRPr="000A0F21">
              <w:rPr>
                <w:spacing w:val="-5"/>
                <w:sz w:val="20"/>
                <w:szCs w:val="20"/>
              </w:rPr>
              <w:t>000</w:t>
            </w:r>
          </w:p>
        </w:tc>
        <w:tc>
          <w:tcPr>
            <w:tcW w:w="1060" w:type="dxa"/>
            <w:tcBorders>
              <w:top w:val="dotted" w:sz="8" w:space="0" w:color="000000"/>
              <w:bottom w:val="dotted" w:sz="8" w:space="0" w:color="000000"/>
            </w:tcBorders>
          </w:tcPr>
          <w:p w14:paraId="6F8BE26F" w14:textId="77777777" w:rsidR="000A0F21" w:rsidRPr="000A0F21" w:rsidRDefault="000A0F21" w:rsidP="000A0F21">
            <w:pPr>
              <w:pStyle w:val="TableParagraph"/>
              <w:spacing w:before="3" w:line="197" w:lineRule="exact"/>
              <w:ind w:right="-29"/>
              <w:jc w:val="center"/>
              <w:rPr>
                <w:sz w:val="20"/>
                <w:szCs w:val="20"/>
              </w:rPr>
            </w:pPr>
            <w:r w:rsidRPr="000A0F21">
              <w:rPr>
                <w:sz w:val="20"/>
                <w:szCs w:val="20"/>
              </w:rPr>
              <w:t xml:space="preserve">1 200 </w:t>
            </w:r>
            <w:r w:rsidRPr="000A0F21">
              <w:rPr>
                <w:spacing w:val="-5"/>
                <w:sz w:val="20"/>
                <w:szCs w:val="20"/>
              </w:rPr>
              <w:t>000</w:t>
            </w:r>
          </w:p>
        </w:tc>
      </w:tr>
      <w:tr w:rsidR="000A0F21" w:rsidRPr="000A0F21" w14:paraId="0D45DC66" w14:textId="77777777" w:rsidTr="008F26F3">
        <w:tblPrEx>
          <w:tblBorders>
            <w:top w:val="dotted" w:sz="8" w:space="0" w:color="000000"/>
            <w:left w:val="dotted" w:sz="8" w:space="0" w:color="000000"/>
            <w:bottom w:val="dotted" w:sz="8" w:space="0" w:color="000000"/>
            <w:right w:val="dotted" w:sz="8" w:space="0" w:color="000000"/>
            <w:insideH w:val="dotted" w:sz="8" w:space="0" w:color="000000"/>
            <w:insideV w:val="dotted" w:sz="8" w:space="0" w:color="000000"/>
          </w:tblBorders>
        </w:tblPrEx>
        <w:trPr>
          <w:trHeight w:val="480"/>
        </w:trPr>
        <w:tc>
          <w:tcPr>
            <w:tcW w:w="360" w:type="dxa"/>
            <w:tcBorders>
              <w:left w:val="single" w:sz="8" w:space="0" w:color="000000"/>
              <w:right w:val="single" w:sz="8" w:space="0" w:color="000000"/>
            </w:tcBorders>
          </w:tcPr>
          <w:p w14:paraId="5518A979" w14:textId="77777777" w:rsidR="000A0F21" w:rsidRPr="000A0F21" w:rsidRDefault="000A0F21" w:rsidP="008F26F3">
            <w:pPr>
              <w:pStyle w:val="TableParagraph"/>
              <w:spacing w:before="133"/>
              <w:ind w:left="19" w:right="68"/>
              <w:jc w:val="center"/>
              <w:rPr>
                <w:sz w:val="20"/>
                <w:szCs w:val="20"/>
              </w:rPr>
            </w:pPr>
            <w:r w:rsidRPr="000A0F21">
              <w:rPr>
                <w:spacing w:val="-5"/>
                <w:sz w:val="20"/>
                <w:szCs w:val="20"/>
              </w:rPr>
              <w:t>32</w:t>
            </w:r>
          </w:p>
        </w:tc>
        <w:tc>
          <w:tcPr>
            <w:tcW w:w="5680" w:type="dxa"/>
            <w:tcBorders>
              <w:left w:val="single" w:sz="8" w:space="0" w:color="000000"/>
              <w:right w:val="single" w:sz="8" w:space="0" w:color="000000"/>
            </w:tcBorders>
          </w:tcPr>
          <w:p w14:paraId="2E2A7B06" w14:textId="77777777" w:rsidR="000A0F21" w:rsidRPr="000A0F21" w:rsidRDefault="000A0F21" w:rsidP="008F26F3">
            <w:pPr>
              <w:pStyle w:val="TableParagraph"/>
              <w:spacing w:line="240" w:lineRule="atLeast"/>
              <w:ind w:left="45"/>
              <w:jc w:val="left"/>
              <w:rPr>
                <w:sz w:val="20"/>
                <w:szCs w:val="20"/>
                <w:lang w:val="ru-RU"/>
              </w:rPr>
            </w:pPr>
            <w:r w:rsidRPr="000A0F21">
              <w:rPr>
                <w:sz w:val="20"/>
                <w:szCs w:val="20"/>
                <w:lang w:val="ru-RU"/>
              </w:rPr>
              <w:t>договор</w:t>
            </w:r>
            <w:r w:rsidRPr="000A0F21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sz w:val="20"/>
                <w:szCs w:val="20"/>
                <w:lang w:val="ru-RU"/>
              </w:rPr>
              <w:t>-</w:t>
            </w:r>
            <w:r w:rsidRPr="000A0F21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sz w:val="20"/>
                <w:szCs w:val="20"/>
                <w:lang w:val="ru-RU"/>
              </w:rPr>
              <w:t>снятие</w:t>
            </w:r>
            <w:r w:rsidRPr="000A0F21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sz w:val="20"/>
                <w:szCs w:val="20"/>
                <w:lang w:val="ru-RU"/>
              </w:rPr>
              <w:t>показаний</w:t>
            </w:r>
            <w:r w:rsidRPr="000A0F21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sz w:val="20"/>
                <w:szCs w:val="20"/>
                <w:lang w:val="ru-RU"/>
              </w:rPr>
              <w:t>ИПУ</w:t>
            </w:r>
            <w:r w:rsidRPr="000A0F21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A0F21">
              <w:rPr>
                <w:sz w:val="20"/>
                <w:szCs w:val="20"/>
                <w:lang w:val="ru-RU"/>
              </w:rPr>
              <w:t>эл.эн</w:t>
            </w:r>
            <w:proofErr w:type="spellEnd"/>
            <w:r w:rsidRPr="000A0F21">
              <w:rPr>
                <w:sz w:val="20"/>
                <w:szCs w:val="20"/>
                <w:lang w:val="ru-RU"/>
              </w:rPr>
              <w:t>.</w:t>
            </w:r>
            <w:r w:rsidRPr="000A0F21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sz w:val="20"/>
                <w:szCs w:val="20"/>
                <w:lang w:val="ru-RU"/>
              </w:rPr>
              <w:t>ежеквартально,</w:t>
            </w:r>
            <w:r w:rsidRPr="000A0F21">
              <w:rPr>
                <w:spacing w:val="40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sz w:val="20"/>
                <w:szCs w:val="20"/>
                <w:lang w:val="ru-RU"/>
              </w:rPr>
              <w:t>ОДПУ ежемесячно, публикация ведомостей</w:t>
            </w:r>
          </w:p>
        </w:tc>
        <w:tc>
          <w:tcPr>
            <w:tcW w:w="1060" w:type="dxa"/>
            <w:tcBorders>
              <w:left w:val="single" w:sz="8" w:space="0" w:color="000000"/>
            </w:tcBorders>
          </w:tcPr>
          <w:p w14:paraId="2EBE5685" w14:textId="77777777" w:rsidR="000A0F21" w:rsidRPr="000A0F21" w:rsidRDefault="000A0F21" w:rsidP="000A0F21">
            <w:pPr>
              <w:pStyle w:val="TableParagraph"/>
              <w:spacing w:before="133"/>
              <w:ind w:right="-29"/>
              <w:jc w:val="center"/>
              <w:rPr>
                <w:sz w:val="20"/>
                <w:szCs w:val="20"/>
              </w:rPr>
            </w:pPr>
            <w:r w:rsidRPr="000A0F21">
              <w:rPr>
                <w:spacing w:val="-4"/>
                <w:sz w:val="20"/>
                <w:szCs w:val="20"/>
              </w:rPr>
              <w:t>0,14</w:t>
            </w:r>
          </w:p>
        </w:tc>
        <w:tc>
          <w:tcPr>
            <w:tcW w:w="1180" w:type="dxa"/>
            <w:tcBorders>
              <w:right w:val="single" w:sz="8" w:space="0" w:color="000000"/>
            </w:tcBorders>
          </w:tcPr>
          <w:p w14:paraId="5709EEC7" w14:textId="77777777" w:rsidR="000A0F21" w:rsidRPr="000A0F21" w:rsidRDefault="000A0F21" w:rsidP="000A0F21">
            <w:pPr>
              <w:pStyle w:val="TableParagraph"/>
              <w:spacing w:before="133"/>
              <w:ind w:right="-15"/>
              <w:jc w:val="center"/>
              <w:rPr>
                <w:sz w:val="20"/>
                <w:szCs w:val="20"/>
              </w:rPr>
            </w:pPr>
            <w:r w:rsidRPr="000A0F21">
              <w:rPr>
                <w:sz w:val="20"/>
                <w:szCs w:val="20"/>
              </w:rPr>
              <w:t xml:space="preserve">10 </w:t>
            </w:r>
            <w:r w:rsidRPr="000A0F21">
              <w:rPr>
                <w:spacing w:val="-5"/>
                <w:sz w:val="20"/>
                <w:szCs w:val="20"/>
              </w:rPr>
              <w:t>000</w:t>
            </w:r>
          </w:p>
        </w:tc>
        <w:tc>
          <w:tcPr>
            <w:tcW w:w="1060" w:type="dxa"/>
            <w:tcBorders>
              <w:left w:val="single" w:sz="8" w:space="0" w:color="000000"/>
              <w:right w:val="single" w:sz="8" w:space="0" w:color="000000"/>
            </w:tcBorders>
          </w:tcPr>
          <w:p w14:paraId="331A268E" w14:textId="77777777" w:rsidR="000A0F21" w:rsidRPr="000A0F21" w:rsidRDefault="000A0F21" w:rsidP="000A0F21">
            <w:pPr>
              <w:pStyle w:val="TableParagraph"/>
              <w:spacing w:before="133"/>
              <w:ind w:right="-29"/>
              <w:jc w:val="center"/>
              <w:rPr>
                <w:sz w:val="20"/>
                <w:szCs w:val="20"/>
              </w:rPr>
            </w:pPr>
            <w:r w:rsidRPr="000A0F21">
              <w:rPr>
                <w:sz w:val="20"/>
                <w:szCs w:val="20"/>
              </w:rPr>
              <w:t xml:space="preserve">120 </w:t>
            </w:r>
            <w:r w:rsidRPr="000A0F21">
              <w:rPr>
                <w:spacing w:val="-5"/>
                <w:sz w:val="20"/>
                <w:szCs w:val="20"/>
              </w:rPr>
              <w:t>000</w:t>
            </w:r>
          </w:p>
        </w:tc>
      </w:tr>
      <w:tr w:rsidR="000A0F21" w:rsidRPr="000A0F21" w14:paraId="6B3A52A8" w14:textId="77777777" w:rsidTr="008F26F3">
        <w:tblPrEx>
          <w:tblBorders>
            <w:top w:val="dotted" w:sz="8" w:space="0" w:color="000000"/>
            <w:left w:val="dotted" w:sz="8" w:space="0" w:color="000000"/>
            <w:bottom w:val="dotted" w:sz="8" w:space="0" w:color="000000"/>
            <w:right w:val="dotted" w:sz="8" w:space="0" w:color="000000"/>
            <w:insideH w:val="dotted" w:sz="8" w:space="0" w:color="000000"/>
            <w:insideV w:val="dotted" w:sz="8" w:space="0" w:color="000000"/>
          </w:tblBorders>
        </w:tblPrEx>
        <w:trPr>
          <w:trHeight w:val="460"/>
        </w:trPr>
        <w:tc>
          <w:tcPr>
            <w:tcW w:w="360" w:type="dxa"/>
            <w:tcBorders>
              <w:left w:val="single" w:sz="8" w:space="0" w:color="000000"/>
              <w:right w:val="single" w:sz="8" w:space="0" w:color="000000"/>
            </w:tcBorders>
          </w:tcPr>
          <w:p w14:paraId="4C24DB1E" w14:textId="77777777" w:rsidR="000A0F21" w:rsidRPr="000A0F21" w:rsidRDefault="000A0F21" w:rsidP="008F26F3">
            <w:pPr>
              <w:pStyle w:val="TableParagraph"/>
              <w:spacing w:before="128"/>
              <w:ind w:left="19" w:right="68"/>
              <w:jc w:val="center"/>
              <w:rPr>
                <w:sz w:val="20"/>
                <w:szCs w:val="20"/>
              </w:rPr>
            </w:pPr>
            <w:r w:rsidRPr="000A0F21">
              <w:rPr>
                <w:spacing w:val="-5"/>
                <w:sz w:val="20"/>
                <w:szCs w:val="20"/>
              </w:rPr>
              <w:t>33</w:t>
            </w:r>
          </w:p>
        </w:tc>
        <w:tc>
          <w:tcPr>
            <w:tcW w:w="5680" w:type="dxa"/>
            <w:tcBorders>
              <w:left w:val="single" w:sz="8" w:space="0" w:color="000000"/>
              <w:right w:val="single" w:sz="8" w:space="0" w:color="000000"/>
            </w:tcBorders>
          </w:tcPr>
          <w:p w14:paraId="3CF6F23A" w14:textId="77777777" w:rsidR="000A0F21" w:rsidRPr="000A0F21" w:rsidRDefault="000A0F21" w:rsidP="008F26F3">
            <w:pPr>
              <w:pStyle w:val="TableParagraph"/>
              <w:spacing w:line="240" w:lineRule="exact"/>
              <w:ind w:left="45"/>
              <w:jc w:val="left"/>
              <w:rPr>
                <w:sz w:val="20"/>
                <w:szCs w:val="20"/>
                <w:lang w:val="ru-RU"/>
              </w:rPr>
            </w:pPr>
            <w:r w:rsidRPr="000A0F21">
              <w:rPr>
                <w:sz w:val="20"/>
                <w:szCs w:val="20"/>
                <w:lang w:val="ru-RU"/>
              </w:rPr>
              <w:t>договор</w:t>
            </w:r>
            <w:r w:rsidRPr="000A0F21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sz w:val="20"/>
                <w:szCs w:val="20"/>
                <w:lang w:val="ru-RU"/>
              </w:rPr>
              <w:t>-</w:t>
            </w:r>
            <w:r w:rsidRPr="000A0F21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sz w:val="20"/>
                <w:szCs w:val="20"/>
                <w:lang w:val="ru-RU"/>
              </w:rPr>
              <w:t>удаленное</w:t>
            </w:r>
            <w:r w:rsidRPr="000A0F21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sz w:val="20"/>
                <w:szCs w:val="20"/>
                <w:lang w:val="ru-RU"/>
              </w:rPr>
              <w:t>снятие</w:t>
            </w:r>
            <w:r w:rsidRPr="000A0F21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sz w:val="20"/>
                <w:szCs w:val="20"/>
                <w:lang w:val="ru-RU"/>
              </w:rPr>
              <w:t>показаний</w:t>
            </w:r>
            <w:r w:rsidRPr="000A0F21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sz w:val="20"/>
                <w:szCs w:val="20"/>
                <w:lang w:val="ru-RU"/>
              </w:rPr>
              <w:t>с</w:t>
            </w:r>
            <w:r w:rsidRPr="000A0F21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sz w:val="20"/>
                <w:szCs w:val="20"/>
                <w:lang w:val="ru-RU"/>
              </w:rPr>
              <w:t>ОДПУ</w:t>
            </w:r>
            <w:r w:rsidRPr="000A0F21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sz w:val="20"/>
                <w:szCs w:val="20"/>
                <w:lang w:val="ru-RU"/>
              </w:rPr>
              <w:t>(ХВС,</w:t>
            </w:r>
            <w:r w:rsidRPr="000A0F21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sz w:val="20"/>
                <w:szCs w:val="20"/>
                <w:lang w:val="ru-RU"/>
              </w:rPr>
              <w:t xml:space="preserve">ГВС, </w:t>
            </w:r>
            <w:r w:rsidRPr="000A0F21">
              <w:rPr>
                <w:spacing w:val="-2"/>
                <w:sz w:val="20"/>
                <w:szCs w:val="20"/>
                <w:lang w:val="ru-RU"/>
              </w:rPr>
              <w:t>отопление)</w:t>
            </w:r>
          </w:p>
        </w:tc>
        <w:tc>
          <w:tcPr>
            <w:tcW w:w="1060" w:type="dxa"/>
            <w:tcBorders>
              <w:left w:val="single" w:sz="8" w:space="0" w:color="000000"/>
            </w:tcBorders>
          </w:tcPr>
          <w:p w14:paraId="68B77D39" w14:textId="77777777" w:rsidR="000A0F21" w:rsidRPr="000A0F21" w:rsidRDefault="000A0F21" w:rsidP="000A0F21">
            <w:pPr>
              <w:pStyle w:val="TableParagraph"/>
              <w:spacing w:before="128"/>
              <w:ind w:right="-29"/>
              <w:jc w:val="center"/>
              <w:rPr>
                <w:sz w:val="20"/>
                <w:szCs w:val="20"/>
              </w:rPr>
            </w:pPr>
            <w:r w:rsidRPr="000A0F21">
              <w:rPr>
                <w:spacing w:val="-4"/>
                <w:sz w:val="20"/>
                <w:szCs w:val="20"/>
              </w:rPr>
              <w:t>0,14</w:t>
            </w:r>
          </w:p>
        </w:tc>
        <w:tc>
          <w:tcPr>
            <w:tcW w:w="1180" w:type="dxa"/>
            <w:tcBorders>
              <w:right w:val="single" w:sz="8" w:space="0" w:color="000000"/>
            </w:tcBorders>
          </w:tcPr>
          <w:p w14:paraId="624BF1F6" w14:textId="77777777" w:rsidR="000A0F21" w:rsidRPr="000A0F21" w:rsidRDefault="000A0F21" w:rsidP="000A0F21">
            <w:pPr>
              <w:pStyle w:val="TableParagraph"/>
              <w:spacing w:before="128"/>
              <w:ind w:right="-15"/>
              <w:jc w:val="center"/>
              <w:rPr>
                <w:sz w:val="20"/>
                <w:szCs w:val="20"/>
              </w:rPr>
            </w:pPr>
            <w:r w:rsidRPr="000A0F21">
              <w:rPr>
                <w:sz w:val="20"/>
                <w:szCs w:val="20"/>
              </w:rPr>
              <w:t xml:space="preserve">10 </w:t>
            </w:r>
            <w:r w:rsidRPr="000A0F21">
              <w:rPr>
                <w:spacing w:val="-5"/>
                <w:sz w:val="20"/>
                <w:szCs w:val="20"/>
              </w:rPr>
              <w:t>000</w:t>
            </w:r>
          </w:p>
        </w:tc>
        <w:tc>
          <w:tcPr>
            <w:tcW w:w="1060" w:type="dxa"/>
            <w:tcBorders>
              <w:left w:val="single" w:sz="8" w:space="0" w:color="000000"/>
              <w:right w:val="single" w:sz="8" w:space="0" w:color="000000"/>
            </w:tcBorders>
          </w:tcPr>
          <w:p w14:paraId="168E46AF" w14:textId="77777777" w:rsidR="000A0F21" w:rsidRPr="000A0F21" w:rsidRDefault="000A0F21" w:rsidP="000A0F21">
            <w:pPr>
              <w:pStyle w:val="TableParagraph"/>
              <w:spacing w:before="128"/>
              <w:ind w:right="-29"/>
              <w:jc w:val="center"/>
              <w:rPr>
                <w:sz w:val="20"/>
                <w:szCs w:val="20"/>
              </w:rPr>
            </w:pPr>
            <w:r w:rsidRPr="000A0F21">
              <w:rPr>
                <w:sz w:val="20"/>
                <w:szCs w:val="20"/>
              </w:rPr>
              <w:t xml:space="preserve">120 </w:t>
            </w:r>
            <w:r w:rsidRPr="000A0F21">
              <w:rPr>
                <w:spacing w:val="-5"/>
                <w:sz w:val="20"/>
                <w:szCs w:val="20"/>
              </w:rPr>
              <w:t>000</w:t>
            </w:r>
          </w:p>
        </w:tc>
      </w:tr>
      <w:tr w:rsidR="000A0F21" w:rsidRPr="000A0F21" w14:paraId="6C6F19F4" w14:textId="77777777" w:rsidTr="008F26F3">
        <w:tblPrEx>
          <w:tblBorders>
            <w:top w:val="dotted" w:sz="8" w:space="0" w:color="000000"/>
            <w:left w:val="dotted" w:sz="8" w:space="0" w:color="000000"/>
            <w:bottom w:val="dotted" w:sz="8" w:space="0" w:color="000000"/>
            <w:right w:val="dotted" w:sz="8" w:space="0" w:color="000000"/>
            <w:insideH w:val="dotted" w:sz="8" w:space="0" w:color="000000"/>
            <w:insideV w:val="dotted" w:sz="8" w:space="0" w:color="000000"/>
          </w:tblBorders>
        </w:tblPrEx>
        <w:trPr>
          <w:trHeight w:val="200"/>
        </w:trPr>
        <w:tc>
          <w:tcPr>
            <w:tcW w:w="360" w:type="dxa"/>
            <w:tcBorders>
              <w:left w:val="single" w:sz="8" w:space="0" w:color="000000"/>
              <w:right w:val="single" w:sz="8" w:space="0" w:color="000000"/>
            </w:tcBorders>
          </w:tcPr>
          <w:p w14:paraId="3781E1E1" w14:textId="77777777" w:rsidR="000A0F21" w:rsidRPr="000A0F21" w:rsidRDefault="000A0F21" w:rsidP="008F26F3">
            <w:pPr>
              <w:pStyle w:val="TableParagraph"/>
              <w:spacing w:line="180" w:lineRule="exact"/>
              <w:ind w:left="19" w:right="68"/>
              <w:jc w:val="center"/>
              <w:rPr>
                <w:sz w:val="20"/>
                <w:szCs w:val="20"/>
              </w:rPr>
            </w:pPr>
            <w:r w:rsidRPr="000A0F21">
              <w:rPr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251662336" behindDoc="1" locked="0" layoutInCell="1" allowOverlap="1" wp14:anchorId="74C231CF" wp14:editId="58FDC79C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-25400</wp:posOffset>
                      </wp:positionV>
                      <wp:extent cx="5918200" cy="1511300"/>
                      <wp:effectExtent l="0" t="0" r="0" b="0"/>
                      <wp:wrapNone/>
                      <wp:docPr id="10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918200" cy="1511300"/>
                                <a:chOff x="0" y="0"/>
                                <a:chExt cx="5918200" cy="1511300"/>
                              </a:xfrm>
                            </wpg:grpSpPr>
                            <wps:wsp>
                              <wps:cNvPr id="11" name="Graphic 11"/>
                              <wps:cNvSpPr/>
                              <wps:spPr>
                                <a:xfrm>
                                  <a:off x="0" y="0"/>
                                  <a:ext cx="5918200" cy="15113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918200" h="1511300">
                                      <a:moveTo>
                                        <a:pt x="215900" y="152400"/>
                                      </a:moveTo>
                                      <a:lnTo>
                                        <a:pt x="0" y="152400"/>
                                      </a:lnTo>
                                      <a:lnTo>
                                        <a:pt x="0" y="342900"/>
                                      </a:lnTo>
                                      <a:lnTo>
                                        <a:pt x="0" y="355600"/>
                                      </a:lnTo>
                                      <a:lnTo>
                                        <a:pt x="0" y="1511300"/>
                                      </a:lnTo>
                                      <a:lnTo>
                                        <a:pt x="215900" y="1511300"/>
                                      </a:lnTo>
                                      <a:lnTo>
                                        <a:pt x="215900" y="342900"/>
                                      </a:lnTo>
                                      <a:lnTo>
                                        <a:pt x="215900" y="152400"/>
                                      </a:lnTo>
                                      <a:close/>
                                    </a:path>
                                    <a:path w="5918200" h="1511300">
                                      <a:moveTo>
                                        <a:pt x="3822700" y="0"/>
                                      </a:moveTo>
                                      <a:lnTo>
                                        <a:pt x="228600" y="0"/>
                                      </a:lnTo>
                                      <a:lnTo>
                                        <a:pt x="228600" y="152400"/>
                                      </a:lnTo>
                                      <a:lnTo>
                                        <a:pt x="228600" y="165100"/>
                                      </a:lnTo>
                                      <a:lnTo>
                                        <a:pt x="228600" y="1511300"/>
                                      </a:lnTo>
                                      <a:lnTo>
                                        <a:pt x="3822700" y="1511300"/>
                                      </a:lnTo>
                                      <a:lnTo>
                                        <a:pt x="3822700" y="152400"/>
                                      </a:lnTo>
                                      <a:lnTo>
                                        <a:pt x="3822700" y="0"/>
                                      </a:lnTo>
                                      <a:close/>
                                    </a:path>
                                    <a:path w="5918200" h="1511300">
                                      <a:moveTo>
                                        <a:pt x="5245100" y="152400"/>
                                      </a:moveTo>
                                      <a:lnTo>
                                        <a:pt x="4508500" y="152400"/>
                                      </a:lnTo>
                                      <a:lnTo>
                                        <a:pt x="4495800" y="152400"/>
                                      </a:lnTo>
                                      <a:lnTo>
                                        <a:pt x="3835400" y="152400"/>
                                      </a:lnTo>
                                      <a:lnTo>
                                        <a:pt x="3835400" y="342900"/>
                                      </a:lnTo>
                                      <a:lnTo>
                                        <a:pt x="3835400" y="1511300"/>
                                      </a:lnTo>
                                      <a:lnTo>
                                        <a:pt x="4495800" y="1511300"/>
                                      </a:lnTo>
                                      <a:lnTo>
                                        <a:pt x="4508500" y="1511300"/>
                                      </a:lnTo>
                                      <a:lnTo>
                                        <a:pt x="5245100" y="1511300"/>
                                      </a:lnTo>
                                      <a:lnTo>
                                        <a:pt x="5245100" y="1181100"/>
                                      </a:lnTo>
                                      <a:lnTo>
                                        <a:pt x="5245100" y="342900"/>
                                      </a:lnTo>
                                      <a:lnTo>
                                        <a:pt x="5245100" y="152400"/>
                                      </a:lnTo>
                                      <a:close/>
                                    </a:path>
                                    <a:path w="5918200" h="1511300">
                                      <a:moveTo>
                                        <a:pt x="5918200" y="152400"/>
                                      </a:moveTo>
                                      <a:lnTo>
                                        <a:pt x="5257800" y="152400"/>
                                      </a:lnTo>
                                      <a:lnTo>
                                        <a:pt x="5257800" y="342900"/>
                                      </a:lnTo>
                                      <a:lnTo>
                                        <a:pt x="5257800" y="355600"/>
                                      </a:lnTo>
                                      <a:lnTo>
                                        <a:pt x="5257800" y="1511300"/>
                                      </a:lnTo>
                                      <a:lnTo>
                                        <a:pt x="5918200" y="1511300"/>
                                      </a:lnTo>
                                      <a:lnTo>
                                        <a:pt x="5918200" y="342900"/>
                                      </a:lnTo>
                                      <a:lnTo>
                                        <a:pt x="5918200" y="15240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A8858E6" id="Group 10" o:spid="_x0000_s1026" style="position:absolute;margin-left:.5pt;margin-top:-2pt;width:466pt;height:119pt;z-index:-251654144;mso-wrap-distance-left:0;mso-wrap-distance-right:0" coordsize="59182,15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">
                      <v:shape id="Graphic 11" o:spid="_x0000_s1027" style="position:absolute;width:59182;height:15113;visibility:visible;mso-wrap-style:square;v-text-anchor:top" coordsize="5918200,151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" path="m215900,152400l,152400,,342900r,12700l,1511300r215900,l215900,342900r,-190500xem3822700,l228600,r,152400l228600,165100r,1346200l3822700,1511300r,-1358900l3822700,xem5245100,152400r-736600,l4495800,152400r-660400,l3835400,342900r,1168400l4495800,1511300r12700,l5245100,1511300r,-330200l5245100,342900r,-190500xem5918200,152400r-660400,l5257800,342900r,12700l5257800,1511300r660400,l5918200,342900r,-190500xe" stroked="f">
                        <v:path arrowok="t"/>
                      </v:shape>
                    </v:group>
                  </w:pict>
                </mc:Fallback>
              </mc:AlternateContent>
            </w:r>
            <w:r w:rsidRPr="000A0F21">
              <w:rPr>
                <w:spacing w:val="-5"/>
                <w:sz w:val="20"/>
                <w:szCs w:val="20"/>
              </w:rPr>
              <w:t>34</w:t>
            </w:r>
          </w:p>
        </w:tc>
        <w:tc>
          <w:tcPr>
            <w:tcW w:w="5680" w:type="dxa"/>
            <w:tcBorders>
              <w:left w:val="single" w:sz="8" w:space="0" w:color="000000"/>
              <w:right w:val="single" w:sz="8" w:space="0" w:color="000000"/>
            </w:tcBorders>
          </w:tcPr>
          <w:p w14:paraId="0CC34F7B" w14:textId="77777777" w:rsidR="000A0F21" w:rsidRPr="000A0F21" w:rsidRDefault="000A0F21" w:rsidP="008F26F3">
            <w:pPr>
              <w:pStyle w:val="TableParagraph"/>
              <w:spacing w:line="180" w:lineRule="exact"/>
              <w:ind w:left="45"/>
              <w:jc w:val="left"/>
              <w:rPr>
                <w:sz w:val="20"/>
                <w:szCs w:val="20"/>
              </w:rPr>
            </w:pPr>
            <w:proofErr w:type="spellStart"/>
            <w:r w:rsidRPr="000A0F21">
              <w:rPr>
                <w:sz w:val="20"/>
                <w:szCs w:val="20"/>
              </w:rPr>
              <w:t>договор</w:t>
            </w:r>
            <w:proofErr w:type="spellEnd"/>
            <w:r w:rsidRPr="000A0F21">
              <w:rPr>
                <w:sz w:val="20"/>
                <w:szCs w:val="20"/>
              </w:rPr>
              <w:t xml:space="preserve"> - </w:t>
            </w:r>
            <w:r w:rsidRPr="000A0F21">
              <w:rPr>
                <w:spacing w:val="-5"/>
                <w:sz w:val="20"/>
                <w:szCs w:val="20"/>
              </w:rPr>
              <w:t>МОЕ</w:t>
            </w:r>
          </w:p>
        </w:tc>
        <w:tc>
          <w:tcPr>
            <w:tcW w:w="1060" w:type="dxa"/>
            <w:tcBorders>
              <w:left w:val="single" w:sz="8" w:space="0" w:color="000000"/>
            </w:tcBorders>
          </w:tcPr>
          <w:p w14:paraId="3BCCD3E3" w14:textId="77777777" w:rsidR="000A0F21" w:rsidRPr="000A0F21" w:rsidRDefault="000A0F21" w:rsidP="000A0F21">
            <w:pPr>
              <w:pStyle w:val="TableParagraph"/>
              <w:spacing w:line="180" w:lineRule="exact"/>
              <w:ind w:right="-29"/>
              <w:jc w:val="center"/>
              <w:rPr>
                <w:sz w:val="20"/>
                <w:szCs w:val="20"/>
              </w:rPr>
            </w:pPr>
            <w:r w:rsidRPr="000A0F21">
              <w:rPr>
                <w:spacing w:val="-4"/>
                <w:sz w:val="20"/>
                <w:szCs w:val="20"/>
              </w:rPr>
              <w:t>1,88</w:t>
            </w:r>
          </w:p>
        </w:tc>
        <w:tc>
          <w:tcPr>
            <w:tcW w:w="1180" w:type="dxa"/>
            <w:tcBorders>
              <w:right w:val="single" w:sz="8" w:space="0" w:color="000000"/>
            </w:tcBorders>
          </w:tcPr>
          <w:p w14:paraId="3BE979C4" w14:textId="77777777" w:rsidR="000A0F21" w:rsidRPr="000A0F21" w:rsidRDefault="000A0F21" w:rsidP="000A0F21">
            <w:pPr>
              <w:pStyle w:val="TableParagraph"/>
              <w:spacing w:line="180" w:lineRule="exact"/>
              <w:ind w:right="-15"/>
              <w:jc w:val="center"/>
              <w:rPr>
                <w:sz w:val="20"/>
                <w:szCs w:val="20"/>
              </w:rPr>
            </w:pPr>
            <w:r w:rsidRPr="000A0F21">
              <w:rPr>
                <w:sz w:val="20"/>
                <w:szCs w:val="20"/>
              </w:rPr>
              <w:t xml:space="preserve">137 </w:t>
            </w:r>
            <w:r w:rsidRPr="000A0F21">
              <w:rPr>
                <w:spacing w:val="-5"/>
                <w:sz w:val="20"/>
                <w:szCs w:val="20"/>
              </w:rPr>
              <w:t>543</w:t>
            </w:r>
          </w:p>
        </w:tc>
        <w:tc>
          <w:tcPr>
            <w:tcW w:w="1060" w:type="dxa"/>
            <w:tcBorders>
              <w:left w:val="single" w:sz="8" w:space="0" w:color="000000"/>
              <w:right w:val="single" w:sz="8" w:space="0" w:color="000000"/>
            </w:tcBorders>
          </w:tcPr>
          <w:p w14:paraId="06F126EE" w14:textId="77777777" w:rsidR="000A0F21" w:rsidRPr="000A0F21" w:rsidRDefault="000A0F21" w:rsidP="000A0F21">
            <w:pPr>
              <w:pStyle w:val="TableParagraph"/>
              <w:spacing w:line="180" w:lineRule="exact"/>
              <w:ind w:right="-29"/>
              <w:jc w:val="center"/>
              <w:rPr>
                <w:sz w:val="20"/>
                <w:szCs w:val="20"/>
              </w:rPr>
            </w:pPr>
            <w:r w:rsidRPr="000A0F21">
              <w:rPr>
                <w:sz w:val="20"/>
                <w:szCs w:val="20"/>
              </w:rPr>
              <w:t xml:space="preserve">1 650 </w:t>
            </w:r>
            <w:r w:rsidRPr="000A0F21">
              <w:rPr>
                <w:spacing w:val="-5"/>
                <w:sz w:val="20"/>
                <w:szCs w:val="20"/>
              </w:rPr>
              <w:t>512</w:t>
            </w:r>
          </w:p>
        </w:tc>
      </w:tr>
      <w:tr w:rsidR="000A0F21" w:rsidRPr="000A0F21" w14:paraId="572B2CA1" w14:textId="77777777" w:rsidTr="008F26F3">
        <w:tblPrEx>
          <w:tblBorders>
            <w:top w:val="dotted" w:sz="8" w:space="0" w:color="000000"/>
            <w:left w:val="dotted" w:sz="8" w:space="0" w:color="000000"/>
            <w:bottom w:val="dotted" w:sz="8" w:space="0" w:color="000000"/>
            <w:right w:val="dotted" w:sz="8" w:space="0" w:color="000000"/>
            <w:insideH w:val="dotted" w:sz="8" w:space="0" w:color="000000"/>
            <w:insideV w:val="dotted" w:sz="8" w:space="0" w:color="000000"/>
          </w:tblBorders>
        </w:tblPrEx>
        <w:trPr>
          <w:trHeight w:val="280"/>
        </w:trPr>
        <w:tc>
          <w:tcPr>
            <w:tcW w:w="360" w:type="dxa"/>
            <w:tcBorders>
              <w:left w:val="single" w:sz="8" w:space="0" w:color="000000"/>
              <w:right w:val="single" w:sz="8" w:space="0" w:color="000000"/>
            </w:tcBorders>
          </w:tcPr>
          <w:p w14:paraId="7D4386E5" w14:textId="77777777" w:rsidR="000A0F21" w:rsidRPr="000A0F21" w:rsidRDefault="000A0F21" w:rsidP="008F26F3">
            <w:pPr>
              <w:pStyle w:val="TableParagraph"/>
              <w:spacing w:before="38" w:line="222" w:lineRule="exact"/>
              <w:ind w:left="19" w:right="68"/>
              <w:jc w:val="center"/>
              <w:rPr>
                <w:sz w:val="20"/>
                <w:szCs w:val="20"/>
              </w:rPr>
            </w:pPr>
            <w:r w:rsidRPr="000A0F21">
              <w:rPr>
                <w:spacing w:val="-5"/>
                <w:sz w:val="20"/>
                <w:szCs w:val="20"/>
              </w:rPr>
              <w:t>35</w:t>
            </w:r>
          </w:p>
        </w:tc>
        <w:tc>
          <w:tcPr>
            <w:tcW w:w="5680" w:type="dxa"/>
            <w:tcBorders>
              <w:left w:val="single" w:sz="8" w:space="0" w:color="000000"/>
              <w:right w:val="single" w:sz="8" w:space="0" w:color="000000"/>
            </w:tcBorders>
          </w:tcPr>
          <w:p w14:paraId="229AF6B4" w14:textId="77777777" w:rsidR="000A0F21" w:rsidRPr="000A0F21" w:rsidRDefault="000A0F21" w:rsidP="008F26F3">
            <w:pPr>
              <w:pStyle w:val="TableParagraph"/>
              <w:spacing w:before="38" w:line="222" w:lineRule="exact"/>
              <w:ind w:left="45"/>
              <w:jc w:val="left"/>
              <w:rPr>
                <w:sz w:val="20"/>
                <w:szCs w:val="20"/>
              </w:rPr>
            </w:pPr>
            <w:proofErr w:type="spellStart"/>
            <w:r w:rsidRPr="000A0F21">
              <w:rPr>
                <w:sz w:val="20"/>
                <w:szCs w:val="20"/>
              </w:rPr>
              <w:t>договор</w:t>
            </w:r>
            <w:proofErr w:type="spellEnd"/>
            <w:r w:rsidRPr="000A0F21">
              <w:rPr>
                <w:sz w:val="20"/>
                <w:szCs w:val="20"/>
              </w:rPr>
              <w:t xml:space="preserve"> - </w:t>
            </w:r>
            <w:proofErr w:type="spellStart"/>
            <w:r w:rsidRPr="000A0F21">
              <w:rPr>
                <w:sz w:val="20"/>
                <w:szCs w:val="20"/>
              </w:rPr>
              <w:t>обслуживание</w:t>
            </w:r>
            <w:proofErr w:type="spellEnd"/>
            <w:r w:rsidRPr="000A0F21">
              <w:rPr>
                <w:sz w:val="20"/>
                <w:szCs w:val="20"/>
              </w:rPr>
              <w:t xml:space="preserve"> </w:t>
            </w:r>
            <w:proofErr w:type="spellStart"/>
            <w:r w:rsidRPr="000A0F21">
              <w:rPr>
                <w:sz w:val="20"/>
                <w:szCs w:val="20"/>
              </w:rPr>
              <w:t>пожарного</w:t>
            </w:r>
            <w:proofErr w:type="spellEnd"/>
            <w:r w:rsidRPr="000A0F21">
              <w:rPr>
                <w:sz w:val="20"/>
                <w:szCs w:val="20"/>
              </w:rPr>
              <w:t xml:space="preserve"> </w:t>
            </w:r>
            <w:proofErr w:type="spellStart"/>
            <w:r w:rsidRPr="000A0F21">
              <w:rPr>
                <w:spacing w:val="-2"/>
                <w:sz w:val="20"/>
                <w:szCs w:val="20"/>
              </w:rPr>
              <w:t>оборудования</w:t>
            </w:r>
            <w:proofErr w:type="spellEnd"/>
          </w:p>
        </w:tc>
        <w:tc>
          <w:tcPr>
            <w:tcW w:w="1060" w:type="dxa"/>
            <w:tcBorders>
              <w:left w:val="single" w:sz="8" w:space="0" w:color="000000"/>
            </w:tcBorders>
          </w:tcPr>
          <w:p w14:paraId="2DF72671" w14:textId="77777777" w:rsidR="000A0F21" w:rsidRPr="000A0F21" w:rsidRDefault="000A0F21" w:rsidP="000A0F21">
            <w:pPr>
              <w:pStyle w:val="TableParagraph"/>
              <w:spacing w:before="38" w:line="222" w:lineRule="exact"/>
              <w:ind w:right="-29"/>
              <w:jc w:val="center"/>
              <w:rPr>
                <w:sz w:val="20"/>
                <w:szCs w:val="20"/>
              </w:rPr>
            </w:pPr>
            <w:r w:rsidRPr="000A0F21">
              <w:rPr>
                <w:spacing w:val="-4"/>
                <w:sz w:val="20"/>
                <w:szCs w:val="20"/>
              </w:rPr>
              <w:t>1,10</w:t>
            </w:r>
          </w:p>
        </w:tc>
        <w:tc>
          <w:tcPr>
            <w:tcW w:w="1180" w:type="dxa"/>
            <w:tcBorders>
              <w:right w:val="single" w:sz="8" w:space="0" w:color="000000"/>
            </w:tcBorders>
          </w:tcPr>
          <w:p w14:paraId="7D8A88BA" w14:textId="77777777" w:rsidR="000A0F21" w:rsidRPr="000A0F21" w:rsidRDefault="000A0F21" w:rsidP="000A0F21">
            <w:pPr>
              <w:pStyle w:val="TableParagraph"/>
              <w:spacing w:before="38" w:line="222" w:lineRule="exact"/>
              <w:ind w:right="-15"/>
              <w:jc w:val="center"/>
              <w:rPr>
                <w:sz w:val="20"/>
                <w:szCs w:val="20"/>
              </w:rPr>
            </w:pPr>
            <w:r w:rsidRPr="000A0F21">
              <w:rPr>
                <w:sz w:val="20"/>
                <w:szCs w:val="20"/>
              </w:rPr>
              <w:t xml:space="preserve">80 </w:t>
            </w:r>
            <w:r w:rsidRPr="000A0F21">
              <w:rPr>
                <w:spacing w:val="-5"/>
                <w:sz w:val="20"/>
                <w:szCs w:val="20"/>
              </w:rPr>
              <w:t>000</w:t>
            </w:r>
          </w:p>
        </w:tc>
        <w:tc>
          <w:tcPr>
            <w:tcW w:w="1060" w:type="dxa"/>
            <w:tcBorders>
              <w:left w:val="single" w:sz="8" w:space="0" w:color="000000"/>
              <w:right w:val="single" w:sz="8" w:space="0" w:color="000000"/>
            </w:tcBorders>
          </w:tcPr>
          <w:p w14:paraId="46AC32F1" w14:textId="77777777" w:rsidR="000A0F21" w:rsidRPr="000A0F21" w:rsidRDefault="000A0F21" w:rsidP="000A0F21">
            <w:pPr>
              <w:pStyle w:val="TableParagraph"/>
              <w:spacing w:before="38" w:line="222" w:lineRule="exact"/>
              <w:ind w:right="-29"/>
              <w:jc w:val="center"/>
              <w:rPr>
                <w:sz w:val="20"/>
                <w:szCs w:val="20"/>
              </w:rPr>
            </w:pPr>
            <w:r w:rsidRPr="000A0F21">
              <w:rPr>
                <w:sz w:val="20"/>
                <w:szCs w:val="20"/>
              </w:rPr>
              <w:t xml:space="preserve">960 </w:t>
            </w:r>
            <w:r w:rsidRPr="000A0F21">
              <w:rPr>
                <w:spacing w:val="-5"/>
                <w:sz w:val="20"/>
                <w:szCs w:val="20"/>
              </w:rPr>
              <w:t>000</w:t>
            </w:r>
          </w:p>
        </w:tc>
      </w:tr>
      <w:tr w:rsidR="000A0F21" w:rsidRPr="000A0F21" w14:paraId="6147222E" w14:textId="77777777" w:rsidTr="008F26F3">
        <w:tblPrEx>
          <w:tblBorders>
            <w:top w:val="dotted" w:sz="8" w:space="0" w:color="000000"/>
            <w:left w:val="dotted" w:sz="8" w:space="0" w:color="000000"/>
            <w:bottom w:val="dotted" w:sz="8" w:space="0" w:color="000000"/>
            <w:right w:val="dotted" w:sz="8" w:space="0" w:color="000000"/>
            <w:insideH w:val="dotted" w:sz="8" w:space="0" w:color="000000"/>
            <w:insideV w:val="dotted" w:sz="8" w:space="0" w:color="000000"/>
          </w:tblBorders>
        </w:tblPrEx>
        <w:trPr>
          <w:trHeight w:val="220"/>
        </w:trPr>
        <w:tc>
          <w:tcPr>
            <w:tcW w:w="360" w:type="dxa"/>
            <w:tcBorders>
              <w:left w:val="single" w:sz="8" w:space="0" w:color="000000"/>
              <w:right w:val="single" w:sz="8" w:space="0" w:color="000000"/>
            </w:tcBorders>
          </w:tcPr>
          <w:p w14:paraId="2E5BF79A" w14:textId="77777777" w:rsidR="000A0F21" w:rsidRPr="000A0F21" w:rsidRDefault="000A0F21" w:rsidP="008F26F3">
            <w:pPr>
              <w:pStyle w:val="TableParagraph"/>
              <w:spacing w:before="8" w:line="192" w:lineRule="exact"/>
              <w:ind w:left="19" w:right="68"/>
              <w:jc w:val="center"/>
              <w:rPr>
                <w:sz w:val="20"/>
                <w:szCs w:val="20"/>
              </w:rPr>
            </w:pPr>
            <w:r w:rsidRPr="000A0F21">
              <w:rPr>
                <w:spacing w:val="-5"/>
                <w:sz w:val="20"/>
                <w:szCs w:val="20"/>
              </w:rPr>
              <w:t>36</w:t>
            </w:r>
          </w:p>
        </w:tc>
        <w:tc>
          <w:tcPr>
            <w:tcW w:w="5680" w:type="dxa"/>
            <w:tcBorders>
              <w:left w:val="single" w:sz="8" w:space="0" w:color="000000"/>
              <w:right w:val="single" w:sz="8" w:space="0" w:color="000000"/>
            </w:tcBorders>
          </w:tcPr>
          <w:p w14:paraId="1936A3FE" w14:textId="77777777" w:rsidR="000A0F21" w:rsidRPr="000A0F21" w:rsidRDefault="000A0F21" w:rsidP="008F26F3">
            <w:pPr>
              <w:pStyle w:val="TableParagraph"/>
              <w:spacing w:before="8" w:line="192" w:lineRule="exact"/>
              <w:ind w:left="45"/>
              <w:jc w:val="left"/>
              <w:rPr>
                <w:sz w:val="20"/>
                <w:szCs w:val="20"/>
                <w:lang w:val="ru-RU"/>
              </w:rPr>
            </w:pPr>
            <w:r w:rsidRPr="000A0F21">
              <w:rPr>
                <w:sz w:val="20"/>
                <w:szCs w:val="20"/>
                <w:lang w:val="ru-RU"/>
              </w:rPr>
              <w:t>договор по</w:t>
            </w:r>
            <w:r w:rsidRPr="000A0F21">
              <w:rPr>
                <w:spacing w:val="50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sz w:val="20"/>
                <w:szCs w:val="20"/>
                <w:lang w:val="ru-RU"/>
              </w:rPr>
              <w:t>обслуживанию вентиляции</w:t>
            </w:r>
            <w:r w:rsidRPr="000A0F21">
              <w:rPr>
                <w:spacing w:val="50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sz w:val="20"/>
                <w:szCs w:val="20"/>
                <w:lang w:val="ru-RU"/>
              </w:rPr>
              <w:t xml:space="preserve">(первый </w:t>
            </w:r>
            <w:r w:rsidRPr="000A0F21">
              <w:rPr>
                <w:spacing w:val="-4"/>
                <w:sz w:val="20"/>
                <w:szCs w:val="20"/>
                <w:lang w:val="ru-RU"/>
              </w:rPr>
              <w:t>год)</w:t>
            </w:r>
          </w:p>
        </w:tc>
        <w:tc>
          <w:tcPr>
            <w:tcW w:w="1060" w:type="dxa"/>
            <w:tcBorders>
              <w:left w:val="single" w:sz="8" w:space="0" w:color="000000"/>
            </w:tcBorders>
          </w:tcPr>
          <w:p w14:paraId="603E00F7" w14:textId="77777777" w:rsidR="000A0F21" w:rsidRPr="000A0F21" w:rsidRDefault="000A0F21" w:rsidP="000A0F21">
            <w:pPr>
              <w:pStyle w:val="TableParagraph"/>
              <w:spacing w:before="8" w:line="192" w:lineRule="exact"/>
              <w:ind w:right="-29"/>
              <w:jc w:val="center"/>
              <w:rPr>
                <w:sz w:val="20"/>
                <w:szCs w:val="20"/>
              </w:rPr>
            </w:pPr>
            <w:r w:rsidRPr="000A0F21">
              <w:rPr>
                <w:spacing w:val="-4"/>
                <w:sz w:val="20"/>
                <w:szCs w:val="20"/>
              </w:rPr>
              <w:t>0,27</w:t>
            </w:r>
          </w:p>
        </w:tc>
        <w:tc>
          <w:tcPr>
            <w:tcW w:w="1180" w:type="dxa"/>
            <w:tcBorders>
              <w:right w:val="single" w:sz="8" w:space="0" w:color="000000"/>
            </w:tcBorders>
          </w:tcPr>
          <w:p w14:paraId="45B7FEB0" w14:textId="77777777" w:rsidR="000A0F21" w:rsidRPr="000A0F21" w:rsidRDefault="000A0F21" w:rsidP="000A0F21">
            <w:pPr>
              <w:pStyle w:val="TableParagraph"/>
              <w:spacing w:before="8" w:line="192" w:lineRule="exact"/>
              <w:ind w:right="-15"/>
              <w:jc w:val="center"/>
              <w:rPr>
                <w:sz w:val="20"/>
                <w:szCs w:val="20"/>
              </w:rPr>
            </w:pPr>
            <w:r w:rsidRPr="000A0F21">
              <w:rPr>
                <w:sz w:val="20"/>
                <w:szCs w:val="20"/>
              </w:rPr>
              <w:t xml:space="preserve">20 </w:t>
            </w:r>
            <w:r w:rsidRPr="000A0F21">
              <w:rPr>
                <w:spacing w:val="-5"/>
                <w:sz w:val="20"/>
                <w:szCs w:val="20"/>
              </w:rPr>
              <w:t>000</w:t>
            </w:r>
          </w:p>
        </w:tc>
        <w:tc>
          <w:tcPr>
            <w:tcW w:w="1060" w:type="dxa"/>
            <w:tcBorders>
              <w:left w:val="single" w:sz="8" w:space="0" w:color="000000"/>
              <w:right w:val="single" w:sz="8" w:space="0" w:color="000000"/>
            </w:tcBorders>
          </w:tcPr>
          <w:p w14:paraId="3EB2828D" w14:textId="77777777" w:rsidR="000A0F21" w:rsidRPr="000A0F21" w:rsidRDefault="000A0F21" w:rsidP="000A0F21">
            <w:pPr>
              <w:pStyle w:val="TableParagraph"/>
              <w:spacing w:before="8" w:line="192" w:lineRule="exact"/>
              <w:ind w:right="-29"/>
              <w:jc w:val="center"/>
              <w:rPr>
                <w:sz w:val="20"/>
                <w:szCs w:val="20"/>
              </w:rPr>
            </w:pPr>
            <w:r w:rsidRPr="000A0F21">
              <w:rPr>
                <w:sz w:val="20"/>
                <w:szCs w:val="20"/>
              </w:rPr>
              <w:t xml:space="preserve">240 </w:t>
            </w:r>
            <w:r w:rsidRPr="000A0F21">
              <w:rPr>
                <w:spacing w:val="-5"/>
                <w:sz w:val="20"/>
                <w:szCs w:val="20"/>
              </w:rPr>
              <w:t>000</w:t>
            </w:r>
          </w:p>
        </w:tc>
      </w:tr>
      <w:tr w:rsidR="000A0F21" w:rsidRPr="000A0F21" w14:paraId="4EFF8E10" w14:textId="77777777" w:rsidTr="008F26F3">
        <w:tblPrEx>
          <w:tblBorders>
            <w:top w:val="dotted" w:sz="8" w:space="0" w:color="000000"/>
            <w:left w:val="dotted" w:sz="8" w:space="0" w:color="000000"/>
            <w:bottom w:val="dotted" w:sz="8" w:space="0" w:color="000000"/>
            <w:right w:val="dotted" w:sz="8" w:space="0" w:color="000000"/>
            <w:insideH w:val="dotted" w:sz="8" w:space="0" w:color="000000"/>
            <w:insideV w:val="dotted" w:sz="8" w:space="0" w:color="000000"/>
          </w:tblBorders>
        </w:tblPrEx>
        <w:trPr>
          <w:trHeight w:val="280"/>
        </w:trPr>
        <w:tc>
          <w:tcPr>
            <w:tcW w:w="360" w:type="dxa"/>
            <w:tcBorders>
              <w:left w:val="single" w:sz="8" w:space="0" w:color="000000"/>
              <w:right w:val="single" w:sz="8" w:space="0" w:color="000000"/>
            </w:tcBorders>
          </w:tcPr>
          <w:p w14:paraId="00F71914" w14:textId="77777777" w:rsidR="000A0F21" w:rsidRPr="000A0F21" w:rsidRDefault="000A0F21" w:rsidP="008F26F3">
            <w:pPr>
              <w:pStyle w:val="TableParagraph"/>
              <w:spacing w:before="38" w:line="222" w:lineRule="exact"/>
              <w:ind w:left="19" w:right="68"/>
              <w:jc w:val="center"/>
              <w:rPr>
                <w:sz w:val="20"/>
                <w:szCs w:val="20"/>
              </w:rPr>
            </w:pPr>
            <w:r w:rsidRPr="000A0F21">
              <w:rPr>
                <w:spacing w:val="-5"/>
                <w:sz w:val="20"/>
                <w:szCs w:val="20"/>
              </w:rPr>
              <w:t>37</w:t>
            </w:r>
          </w:p>
        </w:tc>
        <w:tc>
          <w:tcPr>
            <w:tcW w:w="5680" w:type="dxa"/>
            <w:tcBorders>
              <w:left w:val="single" w:sz="8" w:space="0" w:color="000000"/>
              <w:right w:val="single" w:sz="8" w:space="0" w:color="000000"/>
            </w:tcBorders>
          </w:tcPr>
          <w:p w14:paraId="2289C9FE" w14:textId="77777777" w:rsidR="000A0F21" w:rsidRPr="000A0F21" w:rsidRDefault="000A0F21" w:rsidP="008F26F3">
            <w:pPr>
              <w:pStyle w:val="TableParagraph"/>
              <w:spacing w:before="38" w:line="222" w:lineRule="exact"/>
              <w:ind w:left="45"/>
              <w:jc w:val="left"/>
              <w:rPr>
                <w:sz w:val="20"/>
                <w:szCs w:val="20"/>
              </w:rPr>
            </w:pPr>
            <w:proofErr w:type="spellStart"/>
            <w:r w:rsidRPr="000A0F21">
              <w:rPr>
                <w:sz w:val="20"/>
                <w:szCs w:val="20"/>
              </w:rPr>
              <w:t>договор</w:t>
            </w:r>
            <w:proofErr w:type="spellEnd"/>
            <w:r w:rsidRPr="000A0F21">
              <w:rPr>
                <w:sz w:val="20"/>
                <w:szCs w:val="20"/>
              </w:rPr>
              <w:t xml:space="preserve"> - </w:t>
            </w:r>
            <w:proofErr w:type="spellStart"/>
            <w:r w:rsidRPr="000A0F21">
              <w:rPr>
                <w:sz w:val="20"/>
                <w:szCs w:val="20"/>
              </w:rPr>
              <w:t>обслуживание</w:t>
            </w:r>
            <w:proofErr w:type="spellEnd"/>
            <w:r w:rsidRPr="000A0F21">
              <w:rPr>
                <w:sz w:val="20"/>
                <w:szCs w:val="20"/>
              </w:rPr>
              <w:t xml:space="preserve"> </w:t>
            </w:r>
            <w:proofErr w:type="spellStart"/>
            <w:r w:rsidRPr="000A0F21">
              <w:rPr>
                <w:sz w:val="20"/>
                <w:szCs w:val="20"/>
              </w:rPr>
              <w:t>лифтов</w:t>
            </w:r>
            <w:proofErr w:type="spellEnd"/>
            <w:r w:rsidRPr="000A0F21">
              <w:rPr>
                <w:sz w:val="20"/>
                <w:szCs w:val="20"/>
              </w:rPr>
              <w:t xml:space="preserve">, </w:t>
            </w:r>
            <w:proofErr w:type="spellStart"/>
            <w:r w:rsidRPr="000A0F21">
              <w:rPr>
                <w:spacing w:val="-2"/>
                <w:sz w:val="20"/>
                <w:szCs w:val="20"/>
              </w:rPr>
              <w:t>диспетчеризация</w:t>
            </w:r>
            <w:proofErr w:type="spellEnd"/>
          </w:p>
        </w:tc>
        <w:tc>
          <w:tcPr>
            <w:tcW w:w="1060" w:type="dxa"/>
            <w:tcBorders>
              <w:left w:val="single" w:sz="8" w:space="0" w:color="000000"/>
            </w:tcBorders>
          </w:tcPr>
          <w:p w14:paraId="1B16D1D2" w14:textId="77777777" w:rsidR="000A0F21" w:rsidRPr="000A0F21" w:rsidRDefault="000A0F21" w:rsidP="000A0F21">
            <w:pPr>
              <w:pStyle w:val="TableParagraph"/>
              <w:spacing w:before="38" w:line="222" w:lineRule="exact"/>
              <w:ind w:right="-29"/>
              <w:jc w:val="center"/>
              <w:rPr>
                <w:sz w:val="20"/>
                <w:szCs w:val="20"/>
              </w:rPr>
            </w:pPr>
            <w:r w:rsidRPr="000A0F21">
              <w:rPr>
                <w:spacing w:val="-4"/>
                <w:sz w:val="20"/>
                <w:szCs w:val="20"/>
              </w:rPr>
              <w:t>4,11</w:t>
            </w:r>
          </w:p>
        </w:tc>
        <w:tc>
          <w:tcPr>
            <w:tcW w:w="1180" w:type="dxa"/>
            <w:tcBorders>
              <w:right w:val="single" w:sz="8" w:space="0" w:color="000000"/>
            </w:tcBorders>
          </w:tcPr>
          <w:p w14:paraId="557C1B46" w14:textId="77777777" w:rsidR="000A0F21" w:rsidRPr="000A0F21" w:rsidRDefault="000A0F21" w:rsidP="000A0F21">
            <w:pPr>
              <w:pStyle w:val="TableParagraph"/>
              <w:spacing w:before="38" w:line="222" w:lineRule="exact"/>
              <w:ind w:right="-15"/>
              <w:jc w:val="center"/>
              <w:rPr>
                <w:sz w:val="20"/>
                <w:szCs w:val="20"/>
              </w:rPr>
            </w:pPr>
            <w:r w:rsidRPr="000A0F21">
              <w:rPr>
                <w:sz w:val="20"/>
                <w:szCs w:val="20"/>
              </w:rPr>
              <w:t xml:space="preserve">300 </w:t>
            </w:r>
            <w:r w:rsidRPr="000A0F21">
              <w:rPr>
                <w:spacing w:val="-5"/>
                <w:sz w:val="20"/>
                <w:szCs w:val="20"/>
              </w:rPr>
              <w:t>000</w:t>
            </w:r>
          </w:p>
        </w:tc>
        <w:tc>
          <w:tcPr>
            <w:tcW w:w="1060" w:type="dxa"/>
            <w:tcBorders>
              <w:left w:val="single" w:sz="8" w:space="0" w:color="000000"/>
              <w:right w:val="single" w:sz="8" w:space="0" w:color="000000"/>
            </w:tcBorders>
          </w:tcPr>
          <w:p w14:paraId="152F348C" w14:textId="77777777" w:rsidR="000A0F21" w:rsidRPr="000A0F21" w:rsidRDefault="000A0F21" w:rsidP="000A0F21">
            <w:pPr>
              <w:pStyle w:val="TableParagraph"/>
              <w:spacing w:before="38" w:line="222" w:lineRule="exact"/>
              <w:ind w:right="-29"/>
              <w:jc w:val="center"/>
              <w:rPr>
                <w:sz w:val="20"/>
                <w:szCs w:val="20"/>
              </w:rPr>
            </w:pPr>
            <w:r w:rsidRPr="000A0F21">
              <w:rPr>
                <w:sz w:val="20"/>
                <w:szCs w:val="20"/>
              </w:rPr>
              <w:t xml:space="preserve">3 600 </w:t>
            </w:r>
            <w:r w:rsidRPr="000A0F21">
              <w:rPr>
                <w:spacing w:val="-5"/>
                <w:sz w:val="20"/>
                <w:szCs w:val="20"/>
              </w:rPr>
              <w:t>000</w:t>
            </w:r>
          </w:p>
        </w:tc>
      </w:tr>
      <w:tr w:rsidR="000A0F21" w:rsidRPr="000A0F21" w14:paraId="30C329A8" w14:textId="77777777" w:rsidTr="008F26F3">
        <w:tblPrEx>
          <w:tblBorders>
            <w:top w:val="dotted" w:sz="8" w:space="0" w:color="000000"/>
            <w:left w:val="dotted" w:sz="8" w:space="0" w:color="000000"/>
            <w:bottom w:val="dotted" w:sz="8" w:space="0" w:color="000000"/>
            <w:right w:val="dotted" w:sz="8" w:space="0" w:color="000000"/>
            <w:insideH w:val="dotted" w:sz="8" w:space="0" w:color="000000"/>
            <w:insideV w:val="dotted" w:sz="8" w:space="0" w:color="000000"/>
          </w:tblBorders>
        </w:tblPrEx>
        <w:trPr>
          <w:trHeight w:val="460"/>
        </w:trPr>
        <w:tc>
          <w:tcPr>
            <w:tcW w:w="360" w:type="dxa"/>
            <w:tcBorders>
              <w:left w:val="single" w:sz="8" w:space="0" w:color="000000"/>
              <w:right w:val="single" w:sz="8" w:space="0" w:color="000000"/>
            </w:tcBorders>
          </w:tcPr>
          <w:p w14:paraId="3CF9E649" w14:textId="77777777" w:rsidR="000A0F21" w:rsidRPr="000A0F21" w:rsidRDefault="000A0F21" w:rsidP="008F26F3">
            <w:pPr>
              <w:pStyle w:val="TableParagraph"/>
              <w:spacing w:before="128"/>
              <w:ind w:left="19" w:right="68"/>
              <w:jc w:val="center"/>
              <w:rPr>
                <w:sz w:val="20"/>
                <w:szCs w:val="20"/>
              </w:rPr>
            </w:pPr>
            <w:r w:rsidRPr="000A0F21">
              <w:rPr>
                <w:spacing w:val="-5"/>
                <w:sz w:val="20"/>
                <w:szCs w:val="20"/>
              </w:rPr>
              <w:t>38</w:t>
            </w:r>
          </w:p>
        </w:tc>
        <w:tc>
          <w:tcPr>
            <w:tcW w:w="5680" w:type="dxa"/>
            <w:tcBorders>
              <w:left w:val="single" w:sz="8" w:space="0" w:color="000000"/>
              <w:right w:val="single" w:sz="8" w:space="0" w:color="000000"/>
            </w:tcBorders>
          </w:tcPr>
          <w:p w14:paraId="5A045CA1" w14:textId="77777777" w:rsidR="000A0F21" w:rsidRPr="000A0F21" w:rsidRDefault="000A0F21" w:rsidP="008F26F3">
            <w:pPr>
              <w:pStyle w:val="TableParagraph"/>
              <w:spacing w:line="240" w:lineRule="exact"/>
              <w:ind w:left="45"/>
              <w:jc w:val="left"/>
              <w:rPr>
                <w:sz w:val="20"/>
                <w:szCs w:val="20"/>
                <w:lang w:val="ru-RU"/>
              </w:rPr>
            </w:pPr>
            <w:r w:rsidRPr="000A0F21">
              <w:rPr>
                <w:sz w:val="20"/>
                <w:szCs w:val="20"/>
                <w:lang w:val="ru-RU"/>
              </w:rPr>
              <w:t>договор</w:t>
            </w:r>
            <w:r w:rsidRPr="000A0F21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sz w:val="20"/>
                <w:szCs w:val="20"/>
                <w:lang w:val="ru-RU"/>
              </w:rPr>
              <w:t>на</w:t>
            </w:r>
            <w:r w:rsidRPr="000A0F21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sz w:val="20"/>
                <w:szCs w:val="20"/>
                <w:lang w:val="ru-RU"/>
              </w:rPr>
              <w:t>ежегодное</w:t>
            </w:r>
            <w:r w:rsidRPr="000A0F21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sz w:val="20"/>
                <w:szCs w:val="20"/>
                <w:lang w:val="ru-RU"/>
              </w:rPr>
              <w:t>освидетельствование</w:t>
            </w:r>
            <w:r w:rsidRPr="000A0F21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sz w:val="20"/>
                <w:szCs w:val="20"/>
                <w:lang w:val="ru-RU"/>
              </w:rPr>
              <w:t>ООО</w:t>
            </w:r>
            <w:r w:rsidRPr="000A0F21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sz w:val="20"/>
                <w:szCs w:val="20"/>
                <w:lang w:val="ru-RU"/>
              </w:rPr>
              <w:t>"Экспертная организация Подмосковья"</w:t>
            </w:r>
          </w:p>
        </w:tc>
        <w:tc>
          <w:tcPr>
            <w:tcW w:w="1060" w:type="dxa"/>
            <w:tcBorders>
              <w:left w:val="single" w:sz="8" w:space="0" w:color="000000"/>
            </w:tcBorders>
          </w:tcPr>
          <w:p w14:paraId="74626BB8" w14:textId="77777777" w:rsidR="000A0F21" w:rsidRPr="000A0F21" w:rsidRDefault="000A0F21" w:rsidP="000A0F21">
            <w:pPr>
              <w:pStyle w:val="TableParagraph"/>
              <w:spacing w:before="128"/>
              <w:ind w:right="-29"/>
              <w:jc w:val="center"/>
              <w:rPr>
                <w:sz w:val="20"/>
                <w:szCs w:val="20"/>
              </w:rPr>
            </w:pPr>
            <w:r w:rsidRPr="000A0F21">
              <w:rPr>
                <w:spacing w:val="-4"/>
                <w:sz w:val="20"/>
                <w:szCs w:val="20"/>
              </w:rPr>
              <w:t>0,21</w:t>
            </w:r>
          </w:p>
        </w:tc>
        <w:tc>
          <w:tcPr>
            <w:tcW w:w="1180" w:type="dxa"/>
            <w:tcBorders>
              <w:right w:val="single" w:sz="8" w:space="0" w:color="000000"/>
            </w:tcBorders>
          </w:tcPr>
          <w:p w14:paraId="7ECB6CDF" w14:textId="77777777" w:rsidR="000A0F21" w:rsidRPr="000A0F21" w:rsidRDefault="000A0F21" w:rsidP="000A0F21">
            <w:pPr>
              <w:pStyle w:val="TableParagraph"/>
              <w:spacing w:before="128"/>
              <w:ind w:right="-15"/>
              <w:jc w:val="center"/>
              <w:rPr>
                <w:sz w:val="20"/>
                <w:szCs w:val="20"/>
              </w:rPr>
            </w:pPr>
            <w:r w:rsidRPr="000A0F21">
              <w:rPr>
                <w:sz w:val="20"/>
                <w:szCs w:val="20"/>
              </w:rPr>
              <w:t xml:space="preserve">15 </w:t>
            </w:r>
            <w:r w:rsidRPr="000A0F21">
              <w:rPr>
                <w:spacing w:val="-5"/>
                <w:sz w:val="20"/>
                <w:szCs w:val="20"/>
              </w:rPr>
              <w:t>000</w:t>
            </w:r>
          </w:p>
        </w:tc>
        <w:tc>
          <w:tcPr>
            <w:tcW w:w="1060" w:type="dxa"/>
            <w:tcBorders>
              <w:left w:val="single" w:sz="8" w:space="0" w:color="000000"/>
              <w:right w:val="single" w:sz="8" w:space="0" w:color="000000"/>
            </w:tcBorders>
          </w:tcPr>
          <w:p w14:paraId="5D1CB11A" w14:textId="77777777" w:rsidR="000A0F21" w:rsidRPr="000A0F21" w:rsidRDefault="000A0F21" w:rsidP="000A0F21">
            <w:pPr>
              <w:pStyle w:val="TableParagraph"/>
              <w:spacing w:before="128"/>
              <w:ind w:right="-29"/>
              <w:jc w:val="center"/>
              <w:rPr>
                <w:sz w:val="20"/>
                <w:szCs w:val="20"/>
              </w:rPr>
            </w:pPr>
            <w:r w:rsidRPr="000A0F21">
              <w:rPr>
                <w:sz w:val="20"/>
                <w:szCs w:val="20"/>
              </w:rPr>
              <w:t xml:space="preserve">180 </w:t>
            </w:r>
            <w:r w:rsidRPr="000A0F21">
              <w:rPr>
                <w:spacing w:val="-5"/>
                <w:sz w:val="20"/>
                <w:szCs w:val="20"/>
              </w:rPr>
              <w:t>000</w:t>
            </w:r>
          </w:p>
        </w:tc>
      </w:tr>
      <w:tr w:rsidR="000A0F21" w:rsidRPr="000A0F21" w14:paraId="6E8DC7EB" w14:textId="77777777" w:rsidTr="008F26F3">
        <w:tblPrEx>
          <w:tblBorders>
            <w:top w:val="dotted" w:sz="8" w:space="0" w:color="000000"/>
            <w:left w:val="dotted" w:sz="8" w:space="0" w:color="000000"/>
            <w:bottom w:val="dotted" w:sz="8" w:space="0" w:color="000000"/>
            <w:right w:val="dotted" w:sz="8" w:space="0" w:color="000000"/>
            <w:insideH w:val="dotted" w:sz="8" w:space="0" w:color="000000"/>
            <w:insideV w:val="dotted" w:sz="8" w:space="0" w:color="000000"/>
          </w:tblBorders>
        </w:tblPrEx>
        <w:trPr>
          <w:trHeight w:val="240"/>
        </w:trPr>
        <w:tc>
          <w:tcPr>
            <w:tcW w:w="360" w:type="dxa"/>
            <w:tcBorders>
              <w:left w:val="single" w:sz="8" w:space="0" w:color="000000"/>
              <w:right w:val="single" w:sz="8" w:space="0" w:color="000000"/>
            </w:tcBorders>
          </w:tcPr>
          <w:p w14:paraId="4A21EB7F" w14:textId="77777777" w:rsidR="000A0F21" w:rsidRPr="000A0F21" w:rsidRDefault="000A0F21" w:rsidP="008F26F3">
            <w:pPr>
              <w:pStyle w:val="TableParagraph"/>
              <w:spacing w:before="3" w:line="217" w:lineRule="exact"/>
              <w:ind w:left="19" w:right="68"/>
              <w:jc w:val="center"/>
              <w:rPr>
                <w:sz w:val="20"/>
                <w:szCs w:val="20"/>
              </w:rPr>
            </w:pPr>
            <w:r w:rsidRPr="000A0F21">
              <w:rPr>
                <w:spacing w:val="-5"/>
                <w:sz w:val="20"/>
                <w:szCs w:val="20"/>
              </w:rPr>
              <w:t>39</w:t>
            </w:r>
          </w:p>
        </w:tc>
        <w:tc>
          <w:tcPr>
            <w:tcW w:w="5680" w:type="dxa"/>
            <w:tcBorders>
              <w:left w:val="single" w:sz="8" w:space="0" w:color="000000"/>
              <w:right w:val="single" w:sz="8" w:space="0" w:color="000000"/>
            </w:tcBorders>
          </w:tcPr>
          <w:p w14:paraId="12543C55" w14:textId="77777777" w:rsidR="000A0F21" w:rsidRPr="000A0F21" w:rsidRDefault="000A0F21" w:rsidP="008F26F3">
            <w:pPr>
              <w:pStyle w:val="TableParagraph"/>
              <w:spacing w:before="3" w:line="217" w:lineRule="exact"/>
              <w:ind w:left="45"/>
              <w:jc w:val="left"/>
              <w:rPr>
                <w:sz w:val="20"/>
                <w:szCs w:val="20"/>
              </w:rPr>
            </w:pPr>
            <w:proofErr w:type="spellStart"/>
            <w:r w:rsidRPr="000A0F21">
              <w:rPr>
                <w:sz w:val="20"/>
                <w:szCs w:val="20"/>
              </w:rPr>
              <w:t>страховка</w:t>
            </w:r>
            <w:proofErr w:type="spellEnd"/>
            <w:r w:rsidRPr="000A0F21">
              <w:rPr>
                <w:sz w:val="20"/>
                <w:szCs w:val="20"/>
              </w:rPr>
              <w:t xml:space="preserve"> </w:t>
            </w:r>
            <w:proofErr w:type="spellStart"/>
            <w:r w:rsidRPr="000A0F21">
              <w:rPr>
                <w:sz w:val="20"/>
                <w:szCs w:val="20"/>
              </w:rPr>
              <w:t>лифтов</w:t>
            </w:r>
            <w:proofErr w:type="spellEnd"/>
            <w:r w:rsidRPr="000A0F21">
              <w:rPr>
                <w:sz w:val="20"/>
                <w:szCs w:val="20"/>
              </w:rPr>
              <w:t xml:space="preserve"> </w:t>
            </w:r>
            <w:r w:rsidRPr="000A0F21">
              <w:rPr>
                <w:spacing w:val="-4"/>
                <w:sz w:val="20"/>
                <w:szCs w:val="20"/>
              </w:rPr>
              <w:t>РЕСО</w:t>
            </w:r>
          </w:p>
        </w:tc>
        <w:tc>
          <w:tcPr>
            <w:tcW w:w="1060" w:type="dxa"/>
            <w:tcBorders>
              <w:left w:val="single" w:sz="8" w:space="0" w:color="000000"/>
            </w:tcBorders>
          </w:tcPr>
          <w:p w14:paraId="449B5083" w14:textId="77777777" w:rsidR="000A0F21" w:rsidRPr="000A0F21" w:rsidRDefault="000A0F21" w:rsidP="000A0F21">
            <w:pPr>
              <w:pStyle w:val="TableParagraph"/>
              <w:spacing w:before="3" w:line="217" w:lineRule="exact"/>
              <w:ind w:right="-29"/>
              <w:jc w:val="center"/>
              <w:rPr>
                <w:sz w:val="20"/>
                <w:szCs w:val="20"/>
              </w:rPr>
            </w:pPr>
            <w:r w:rsidRPr="000A0F21">
              <w:rPr>
                <w:spacing w:val="-4"/>
                <w:sz w:val="20"/>
                <w:szCs w:val="20"/>
              </w:rPr>
              <w:t>0,01</w:t>
            </w:r>
          </w:p>
        </w:tc>
        <w:tc>
          <w:tcPr>
            <w:tcW w:w="1180" w:type="dxa"/>
            <w:tcBorders>
              <w:right w:val="single" w:sz="8" w:space="0" w:color="000000"/>
            </w:tcBorders>
          </w:tcPr>
          <w:p w14:paraId="156C7DF2" w14:textId="77777777" w:rsidR="000A0F21" w:rsidRPr="000A0F21" w:rsidRDefault="000A0F21" w:rsidP="000A0F21">
            <w:pPr>
              <w:pStyle w:val="TableParagraph"/>
              <w:spacing w:before="3" w:line="217" w:lineRule="exact"/>
              <w:ind w:right="-15"/>
              <w:jc w:val="center"/>
              <w:rPr>
                <w:sz w:val="20"/>
                <w:szCs w:val="20"/>
              </w:rPr>
            </w:pPr>
            <w:r w:rsidRPr="000A0F21">
              <w:rPr>
                <w:sz w:val="20"/>
                <w:szCs w:val="20"/>
              </w:rPr>
              <w:t xml:space="preserve">1 </w:t>
            </w:r>
            <w:r w:rsidRPr="000A0F21">
              <w:rPr>
                <w:spacing w:val="-5"/>
                <w:sz w:val="20"/>
                <w:szCs w:val="20"/>
              </w:rPr>
              <w:t>000</w:t>
            </w:r>
          </w:p>
        </w:tc>
        <w:tc>
          <w:tcPr>
            <w:tcW w:w="1060" w:type="dxa"/>
            <w:tcBorders>
              <w:left w:val="single" w:sz="8" w:space="0" w:color="000000"/>
              <w:right w:val="single" w:sz="8" w:space="0" w:color="000000"/>
            </w:tcBorders>
          </w:tcPr>
          <w:p w14:paraId="7E2863E8" w14:textId="77777777" w:rsidR="000A0F21" w:rsidRPr="000A0F21" w:rsidRDefault="000A0F21" w:rsidP="000A0F21">
            <w:pPr>
              <w:pStyle w:val="TableParagraph"/>
              <w:spacing w:before="3" w:line="217" w:lineRule="exact"/>
              <w:ind w:right="-15"/>
              <w:jc w:val="center"/>
              <w:rPr>
                <w:sz w:val="20"/>
                <w:szCs w:val="20"/>
              </w:rPr>
            </w:pPr>
            <w:r w:rsidRPr="000A0F21">
              <w:rPr>
                <w:sz w:val="20"/>
                <w:szCs w:val="20"/>
              </w:rPr>
              <w:t xml:space="preserve">12 </w:t>
            </w:r>
            <w:r w:rsidRPr="000A0F21">
              <w:rPr>
                <w:spacing w:val="-5"/>
                <w:sz w:val="20"/>
                <w:szCs w:val="20"/>
              </w:rPr>
              <w:t>000</w:t>
            </w:r>
          </w:p>
        </w:tc>
      </w:tr>
      <w:tr w:rsidR="000A0F21" w:rsidRPr="000A0F21" w14:paraId="75E6CB6B" w14:textId="77777777" w:rsidTr="008F26F3">
        <w:tblPrEx>
          <w:tblBorders>
            <w:top w:val="dotted" w:sz="8" w:space="0" w:color="000000"/>
            <w:left w:val="dotted" w:sz="8" w:space="0" w:color="000000"/>
            <w:bottom w:val="dotted" w:sz="8" w:space="0" w:color="000000"/>
            <w:right w:val="dotted" w:sz="8" w:space="0" w:color="000000"/>
            <w:insideH w:val="dotted" w:sz="8" w:space="0" w:color="000000"/>
            <w:insideV w:val="dotted" w:sz="8" w:space="0" w:color="000000"/>
          </w:tblBorders>
        </w:tblPrEx>
        <w:trPr>
          <w:trHeight w:val="520"/>
        </w:trPr>
        <w:tc>
          <w:tcPr>
            <w:tcW w:w="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3B8053" w14:textId="77777777" w:rsidR="000A0F21" w:rsidRPr="000A0F21" w:rsidRDefault="000A0F21" w:rsidP="008F26F3">
            <w:pPr>
              <w:pStyle w:val="TableParagraph"/>
              <w:spacing w:before="148"/>
              <w:ind w:left="19" w:right="68"/>
              <w:jc w:val="center"/>
              <w:rPr>
                <w:sz w:val="20"/>
                <w:szCs w:val="20"/>
              </w:rPr>
            </w:pPr>
            <w:r w:rsidRPr="000A0F21">
              <w:rPr>
                <w:spacing w:val="-5"/>
                <w:sz w:val="20"/>
                <w:szCs w:val="20"/>
              </w:rPr>
              <w:t>40</w:t>
            </w:r>
          </w:p>
        </w:tc>
        <w:tc>
          <w:tcPr>
            <w:tcW w:w="56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B6D708" w14:textId="77777777" w:rsidR="000A0F21" w:rsidRPr="000A0F21" w:rsidRDefault="000A0F21" w:rsidP="008F26F3">
            <w:pPr>
              <w:pStyle w:val="TableParagraph"/>
              <w:spacing w:before="18" w:line="240" w:lineRule="atLeast"/>
              <w:ind w:left="45" w:right="385"/>
              <w:jc w:val="left"/>
              <w:rPr>
                <w:sz w:val="20"/>
                <w:szCs w:val="20"/>
                <w:lang w:val="ru-RU"/>
              </w:rPr>
            </w:pPr>
            <w:r w:rsidRPr="000A0F21">
              <w:rPr>
                <w:sz w:val="20"/>
                <w:szCs w:val="20"/>
                <w:lang w:val="ru-RU"/>
              </w:rPr>
              <w:t>договор</w:t>
            </w:r>
            <w:r w:rsidRPr="000A0F21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sz w:val="20"/>
                <w:szCs w:val="20"/>
                <w:lang w:val="ru-RU"/>
              </w:rPr>
              <w:t>по</w:t>
            </w:r>
            <w:r w:rsidRPr="000A0F21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A0F21">
              <w:rPr>
                <w:sz w:val="20"/>
                <w:szCs w:val="20"/>
                <w:lang w:val="ru-RU"/>
              </w:rPr>
              <w:t>дератации</w:t>
            </w:r>
            <w:proofErr w:type="spellEnd"/>
            <w:r w:rsidRPr="000A0F21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sz w:val="20"/>
                <w:szCs w:val="20"/>
                <w:lang w:val="ru-RU"/>
              </w:rPr>
              <w:t>и</w:t>
            </w:r>
            <w:r w:rsidRPr="000A0F21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sz w:val="20"/>
                <w:szCs w:val="20"/>
                <w:lang w:val="ru-RU"/>
              </w:rPr>
              <w:t>дезинфекции</w:t>
            </w:r>
            <w:r w:rsidRPr="000A0F21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sz w:val="20"/>
                <w:szCs w:val="20"/>
                <w:lang w:val="ru-RU"/>
              </w:rPr>
              <w:t>(МУП</w:t>
            </w:r>
            <w:r w:rsidRPr="000A0F21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sz w:val="20"/>
                <w:szCs w:val="20"/>
                <w:lang w:val="ru-RU"/>
              </w:rPr>
              <w:t xml:space="preserve">"Центр </w:t>
            </w:r>
            <w:r w:rsidRPr="000A0F21">
              <w:rPr>
                <w:spacing w:val="-2"/>
                <w:sz w:val="20"/>
                <w:szCs w:val="20"/>
                <w:lang w:val="ru-RU"/>
              </w:rPr>
              <w:t>дезинфекции")</w:t>
            </w:r>
          </w:p>
        </w:tc>
        <w:tc>
          <w:tcPr>
            <w:tcW w:w="1060" w:type="dxa"/>
            <w:tcBorders>
              <w:left w:val="single" w:sz="8" w:space="0" w:color="000000"/>
              <w:bottom w:val="single" w:sz="8" w:space="0" w:color="000000"/>
            </w:tcBorders>
          </w:tcPr>
          <w:p w14:paraId="22641072" w14:textId="77777777" w:rsidR="000A0F21" w:rsidRPr="000A0F21" w:rsidRDefault="000A0F21" w:rsidP="000A0F21">
            <w:pPr>
              <w:pStyle w:val="TableParagraph"/>
              <w:spacing w:before="148"/>
              <w:ind w:right="-29"/>
              <w:jc w:val="center"/>
              <w:rPr>
                <w:sz w:val="20"/>
                <w:szCs w:val="20"/>
              </w:rPr>
            </w:pPr>
            <w:r w:rsidRPr="000A0F21">
              <w:rPr>
                <w:spacing w:val="-4"/>
                <w:sz w:val="20"/>
                <w:szCs w:val="20"/>
              </w:rPr>
              <w:t>0,03</w:t>
            </w:r>
          </w:p>
        </w:tc>
        <w:tc>
          <w:tcPr>
            <w:tcW w:w="1180" w:type="dxa"/>
            <w:tcBorders>
              <w:bottom w:val="single" w:sz="8" w:space="0" w:color="000000"/>
              <w:right w:val="single" w:sz="8" w:space="0" w:color="000000"/>
            </w:tcBorders>
          </w:tcPr>
          <w:p w14:paraId="73D7A447" w14:textId="77777777" w:rsidR="000A0F21" w:rsidRPr="000A0F21" w:rsidRDefault="000A0F21" w:rsidP="000A0F21">
            <w:pPr>
              <w:pStyle w:val="TableParagraph"/>
              <w:spacing w:before="148"/>
              <w:ind w:right="-15"/>
              <w:jc w:val="center"/>
              <w:rPr>
                <w:sz w:val="20"/>
                <w:szCs w:val="20"/>
              </w:rPr>
            </w:pPr>
            <w:r w:rsidRPr="000A0F21">
              <w:rPr>
                <w:sz w:val="20"/>
                <w:szCs w:val="20"/>
              </w:rPr>
              <w:t xml:space="preserve">2 </w:t>
            </w:r>
            <w:r w:rsidRPr="000A0F21">
              <w:rPr>
                <w:spacing w:val="-5"/>
                <w:sz w:val="20"/>
                <w:szCs w:val="20"/>
              </w:rPr>
              <w:t>000</w:t>
            </w:r>
          </w:p>
        </w:tc>
        <w:tc>
          <w:tcPr>
            <w:tcW w:w="10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C620D8" w14:textId="77777777" w:rsidR="000A0F21" w:rsidRPr="000A0F21" w:rsidRDefault="000A0F21" w:rsidP="000A0F21">
            <w:pPr>
              <w:pStyle w:val="TableParagraph"/>
              <w:spacing w:before="148"/>
              <w:ind w:right="-15"/>
              <w:jc w:val="center"/>
              <w:rPr>
                <w:sz w:val="20"/>
                <w:szCs w:val="20"/>
              </w:rPr>
            </w:pPr>
            <w:r w:rsidRPr="000A0F21">
              <w:rPr>
                <w:sz w:val="20"/>
                <w:szCs w:val="20"/>
              </w:rPr>
              <w:t xml:space="preserve">24 </w:t>
            </w:r>
            <w:r w:rsidRPr="000A0F21">
              <w:rPr>
                <w:spacing w:val="-5"/>
                <w:sz w:val="20"/>
                <w:szCs w:val="20"/>
              </w:rPr>
              <w:t>000</w:t>
            </w:r>
          </w:p>
        </w:tc>
      </w:tr>
      <w:tr w:rsidR="000A0F21" w:rsidRPr="000A0F21" w14:paraId="6F79EC21" w14:textId="77777777" w:rsidTr="008F26F3">
        <w:tblPrEx>
          <w:tblBorders>
            <w:top w:val="dotted" w:sz="8" w:space="0" w:color="000000"/>
            <w:left w:val="dotted" w:sz="8" w:space="0" w:color="000000"/>
            <w:bottom w:val="dotted" w:sz="8" w:space="0" w:color="000000"/>
            <w:right w:val="dotted" w:sz="8" w:space="0" w:color="000000"/>
            <w:insideH w:val="dotted" w:sz="8" w:space="0" w:color="000000"/>
            <w:insideV w:val="dotted" w:sz="8" w:space="0" w:color="000000"/>
          </w:tblBorders>
        </w:tblPrEx>
        <w:trPr>
          <w:trHeight w:val="280"/>
        </w:trPr>
        <w:tc>
          <w:tcPr>
            <w:tcW w:w="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216B69E" w14:textId="77777777" w:rsidR="000A0F21" w:rsidRPr="000A0F21" w:rsidRDefault="000A0F21" w:rsidP="008F26F3">
            <w:pPr>
              <w:pStyle w:val="TableParagraph"/>
              <w:spacing w:before="28"/>
              <w:ind w:left="19" w:right="68"/>
              <w:jc w:val="center"/>
              <w:rPr>
                <w:sz w:val="20"/>
                <w:szCs w:val="20"/>
              </w:rPr>
            </w:pPr>
            <w:r w:rsidRPr="000A0F21">
              <w:rPr>
                <w:spacing w:val="-5"/>
                <w:sz w:val="20"/>
                <w:szCs w:val="20"/>
              </w:rPr>
              <w:t>41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C6890DC" w14:textId="77777777" w:rsidR="000A0F21" w:rsidRPr="000A0F21" w:rsidRDefault="000A0F21" w:rsidP="008F26F3">
            <w:pPr>
              <w:pStyle w:val="TableParagraph"/>
              <w:spacing w:before="16" w:line="244" w:lineRule="exact"/>
              <w:ind w:left="45"/>
              <w:jc w:val="left"/>
              <w:rPr>
                <w:b/>
                <w:sz w:val="20"/>
                <w:szCs w:val="20"/>
              </w:rPr>
            </w:pPr>
            <w:proofErr w:type="spellStart"/>
            <w:r w:rsidRPr="000A0F21">
              <w:rPr>
                <w:b/>
                <w:sz w:val="20"/>
                <w:szCs w:val="20"/>
              </w:rPr>
              <w:t>Материалы</w:t>
            </w:r>
            <w:proofErr w:type="spellEnd"/>
            <w:r w:rsidRPr="000A0F21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0A0F21">
              <w:rPr>
                <w:b/>
                <w:sz w:val="20"/>
                <w:szCs w:val="20"/>
              </w:rPr>
              <w:t>текущий</w:t>
            </w:r>
            <w:proofErr w:type="spellEnd"/>
            <w:r w:rsidRPr="000A0F2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0A0F21">
              <w:rPr>
                <w:b/>
                <w:spacing w:val="-2"/>
                <w:sz w:val="20"/>
                <w:szCs w:val="20"/>
              </w:rPr>
              <w:t>ремонт</w:t>
            </w:r>
            <w:proofErr w:type="spellEnd"/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</w:tcBorders>
          </w:tcPr>
          <w:p w14:paraId="428A0A02" w14:textId="77777777" w:rsidR="000A0F21" w:rsidRPr="000A0F21" w:rsidRDefault="000A0F21" w:rsidP="000A0F21">
            <w:pPr>
              <w:pStyle w:val="TableParagraph"/>
              <w:spacing w:before="28"/>
              <w:ind w:right="-29"/>
              <w:jc w:val="center"/>
              <w:rPr>
                <w:b/>
                <w:sz w:val="20"/>
                <w:szCs w:val="20"/>
              </w:rPr>
            </w:pPr>
            <w:r w:rsidRPr="000A0F21">
              <w:rPr>
                <w:b/>
                <w:spacing w:val="-4"/>
                <w:sz w:val="20"/>
                <w:szCs w:val="20"/>
              </w:rPr>
              <w:t>8,53</w:t>
            </w:r>
          </w:p>
        </w:tc>
        <w:tc>
          <w:tcPr>
            <w:tcW w:w="1180" w:type="dxa"/>
            <w:tcBorders>
              <w:top w:val="single" w:sz="8" w:space="0" w:color="000000"/>
            </w:tcBorders>
          </w:tcPr>
          <w:p w14:paraId="44AED082" w14:textId="77777777" w:rsidR="000A0F21" w:rsidRPr="000A0F21" w:rsidRDefault="000A0F21" w:rsidP="000A0F21">
            <w:pPr>
              <w:pStyle w:val="TableParagraph"/>
              <w:spacing w:before="28"/>
              <w:ind w:right="-15"/>
              <w:jc w:val="center"/>
              <w:rPr>
                <w:b/>
                <w:sz w:val="20"/>
                <w:szCs w:val="20"/>
              </w:rPr>
            </w:pPr>
            <w:r w:rsidRPr="000A0F21">
              <w:rPr>
                <w:b/>
                <w:sz w:val="20"/>
                <w:szCs w:val="20"/>
              </w:rPr>
              <w:t xml:space="preserve">622 </w:t>
            </w:r>
            <w:r w:rsidRPr="000A0F21">
              <w:rPr>
                <w:b/>
                <w:spacing w:val="-5"/>
                <w:sz w:val="20"/>
                <w:szCs w:val="20"/>
              </w:rPr>
              <w:t>847</w:t>
            </w:r>
          </w:p>
        </w:tc>
        <w:tc>
          <w:tcPr>
            <w:tcW w:w="1060" w:type="dxa"/>
            <w:tcBorders>
              <w:top w:val="single" w:sz="8" w:space="0" w:color="000000"/>
              <w:right w:val="single" w:sz="8" w:space="0" w:color="000000"/>
            </w:tcBorders>
          </w:tcPr>
          <w:p w14:paraId="0181E6A5" w14:textId="77777777" w:rsidR="000A0F21" w:rsidRPr="000A0F21" w:rsidRDefault="000A0F21" w:rsidP="000A0F21">
            <w:pPr>
              <w:pStyle w:val="TableParagraph"/>
              <w:spacing w:before="28"/>
              <w:ind w:right="-29"/>
              <w:jc w:val="center"/>
              <w:rPr>
                <w:b/>
                <w:sz w:val="20"/>
                <w:szCs w:val="20"/>
              </w:rPr>
            </w:pPr>
            <w:r w:rsidRPr="000A0F21">
              <w:rPr>
                <w:b/>
                <w:sz w:val="20"/>
                <w:szCs w:val="20"/>
              </w:rPr>
              <w:t xml:space="preserve">7 474 </w:t>
            </w:r>
            <w:r w:rsidRPr="000A0F21">
              <w:rPr>
                <w:b/>
                <w:spacing w:val="-5"/>
                <w:sz w:val="20"/>
                <w:szCs w:val="20"/>
              </w:rPr>
              <w:t>164</w:t>
            </w:r>
          </w:p>
        </w:tc>
      </w:tr>
      <w:tr w:rsidR="000A0F21" w:rsidRPr="000A0F21" w14:paraId="27578F4D" w14:textId="77777777" w:rsidTr="008F26F3">
        <w:tblPrEx>
          <w:tblBorders>
            <w:top w:val="dotted" w:sz="8" w:space="0" w:color="000000"/>
            <w:left w:val="dotted" w:sz="8" w:space="0" w:color="000000"/>
            <w:bottom w:val="dotted" w:sz="8" w:space="0" w:color="000000"/>
            <w:right w:val="dotted" w:sz="8" w:space="0" w:color="000000"/>
            <w:insideH w:val="dotted" w:sz="8" w:space="0" w:color="000000"/>
            <w:insideV w:val="dotted" w:sz="8" w:space="0" w:color="000000"/>
          </w:tblBorders>
        </w:tblPrEx>
        <w:trPr>
          <w:trHeight w:val="460"/>
        </w:trPr>
        <w:tc>
          <w:tcPr>
            <w:tcW w:w="360" w:type="dxa"/>
            <w:tcBorders>
              <w:left w:val="single" w:sz="8" w:space="0" w:color="000000"/>
              <w:right w:val="single" w:sz="8" w:space="0" w:color="000000"/>
            </w:tcBorders>
          </w:tcPr>
          <w:p w14:paraId="3364A3ED" w14:textId="77777777" w:rsidR="000A0F21" w:rsidRPr="000A0F21" w:rsidRDefault="000A0F21" w:rsidP="008F26F3">
            <w:pPr>
              <w:pStyle w:val="TableParagraph"/>
              <w:spacing w:before="118"/>
              <w:ind w:left="19" w:right="68"/>
              <w:jc w:val="center"/>
              <w:rPr>
                <w:sz w:val="20"/>
                <w:szCs w:val="20"/>
              </w:rPr>
            </w:pPr>
            <w:r w:rsidRPr="000A0F21">
              <w:rPr>
                <w:spacing w:val="-5"/>
                <w:sz w:val="20"/>
                <w:szCs w:val="20"/>
              </w:rPr>
              <w:t>42</w:t>
            </w:r>
          </w:p>
        </w:tc>
        <w:tc>
          <w:tcPr>
            <w:tcW w:w="5680" w:type="dxa"/>
            <w:tcBorders>
              <w:left w:val="single" w:sz="8" w:space="0" w:color="000000"/>
              <w:right w:val="single" w:sz="8" w:space="0" w:color="000000"/>
            </w:tcBorders>
          </w:tcPr>
          <w:p w14:paraId="36F19CBB" w14:textId="77777777" w:rsidR="000A0F21" w:rsidRPr="000A0F21" w:rsidRDefault="000A0F21" w:rsidP="008F26F3">
            <w:pPr>
              <w:pStyle w:val="TableParagraph"/>
              <w:spacing w:line="228" w:lineRule="exact"/>
              <w:ind w:left="45"/>
              <w:jc w:val="left"/>
              <w:rPr>
                <w:sz w:val="20"/>
                <w:szCs w:val="20"/>
                <w:lang w:val="ru-RU"/>
              </w:rPr>
            </w:pPr>
            <w:proofErr w:type="spellStart"/>
            <w:r w:rsidRPr="000A0F21">
              <w:rPr>
                <w:sz w:val="20"/>
                <w:szCs w:val="20"/>
                <w:lang w:val="ru-RU"/>
              </w:rPr>
              <w:t>Безразборная</w:t>
            </w:r>
            <w:proofErr w:type="spellEnd"/>
            <w:r w:rsidRPr="000A0F21">
              <w:rPr>
                <w:sz w:val="20"/>
                <w:szCs w:val="20"/>
                <w:lang w:val="ru-RU"/>
              </w:rPr>
              <w:t xml:space="preserve"> промывка теплообменников </w:t>
            </w:r>
            <w:r w:rsidRPr="000A0F21">
              <w:rPr>
                <w:spacing w:val="-2"/>
                <w:sz w:val="20"/>
                <w:szCs w:val="20"/>
                <w:lang w:val="ru-RU"/>
              </w:rPr>
              <w:t>отопления,</w:t>
            </w:r>
          </w:p>
          <w:p w14:paraId="6E167F68" w14:textId="77777777" w:rsidR="000A0F21" w:rsidRPr="000A0F21" w:rsidRDefault="000A0F21" w:rsidP="008F26F3">
            <w:pPr>
              <w:pStyle w:val="TableParagraph"/>
              <w:spacing w:before="10" w:line="202" w:lineRule="exact"/>
              <w:ind w:left="45"/>
              <w:jc w:val="left"/>
              <w:rPr>
                <w:sz w:val="20"/>
                <w:szCs w:val="20"/>
                <w:lang w:val="ru-RU"/>
              </w:rPr>
            </w:pPr>
            <w:r w:rsidRPr="000A0F21">
              <w:rPr>
                <w:sz w:val="20"/>
                <w:szCs w:val="20"/>
                <w:lang w:val="ru-RU"/>
              </w:rPr>
              <w:t xml:space="preserve">промывочный материал, промывка стояков </w:t>
            </w:r>
            <w:r w:rsidRPr="000A0F21">
              <w:rPr>
                <w:spacing w:val="-2"/>
                <w:sz w:val="20"/>
                <w:szCs w:val="20"/>
                <w:lang w:val="ru-RU"/>
              </w:rPr>
              <w:t>отопления</w:t>
            </w:r>
          </w:p>
        </w:tc>
        <w:tc>
          <w:tcPr>
            <w:tcW w:w="1060" w:type="dxa"/>
            <w:tcBorders>
              <w:left w:val="single" w:sz="8" w:space="0" w:color="000000"/>
            </w:tcBorders>
          </w:tcPr>
          <w:p w14:paraId="7022B1F0" w14:textId="77777777" w:rsidR="000A0F21" w:rsidRPr="000A0F21" w:rsidRDefault="000A0F21" w:rsidP="000A0F21">
            <w:pPr>
              <w:pStyle w:val="TableParagraph"/>
              <w:spacing w:before="118"/>
              <w:ind w:right="-29"/>
              <w:jc w:val="center"/>
              <w:rPr>
                <w:sz w:val="20"/>
                <w:szCs w:val="20"/>
              </w:rPr>
            </w:pPr>
            <w:r w:rsidRPr="000A0F21">
              <w:rPr>
                <w:spacing w:val="-4"/>
                <w:sz w:val="20"/>
                <w:szCs w:val="20"/>
              </w:rPr>
              <w:t>0,68</w:t>
            </w:r>
          </w:p>
        </w:tc>
        <w:tc>
          <w:tcPr>
            <w:tcW w:w="1180" w:type="dxa"/>
            <w:tcBorders>
              <w:right w:val="single" w:sz="8" w:space="0" w:color="000000"/>
            </w:tcBorders>
          </w:tcPr>
          <w:p w14:paraId="7E113972" w14:textId="77777777" w:rsidR="000A0F21" w:rsidRPr="000A0F21" w:rsidRDefault="000A0F21" w:rsidP="000A0F21">
            <w:pPr>
              <w:pStyle w:val="TableParagraph"/>
              <w:spacing w:before="118"/>
              <w:ind w:right="-15"/>
              <w:jc w:val="center"/>
              <w:rPr>
                <w:sz w:val="20"/>
                <w:szCs w:val="20"/>
              </w:rPr>
            </w:pPr>
            <w:r w:rsidRPr="000A0F21">
              <w:rPr>
                <w:sz w:val="20"/>
                <w:szCs w:val="20"/>
              </w:rPr>
              <w:t xml:space="preserve">50 </w:t>
            </w:r>
            <w:r w:rsidRPr="000A0F21">
              <w:rPr>
                <w:spacing w:val="-5"/>
                <w:sz w:val="20"/>
                <w:szCs w:val="20"/>
              </w:rPr>
              <w:t>000</w:t>
            </w:r>
          </w:p>
        </w:tc>
        <w:tc>
          <w:tcPr>
            <w:tcW w:w="1060" w:type="dxa"/>
            <w:tcBorders>
              <w:left w:val="single" w:sz="8" w:space="0" w:color="000000"/>
              <w:right w:val="single" w:sz="8" w:space="0" w:color="000000"/>
            </w:tcBorders>
          </w:tcPr>
          <w:p w14:paraId="75D5D4F4" w14:textId="77777777" w:rsidR="000A0F21" w:rsidRPr="000A0F21" w:rsidRDefault="000A0F21" w:rsidP="000A0F21">
            <w:pPr>
              <w:pStyle w:val="TableParagraph"/>
              <w:spacing w:before="118"/>
              <w:ind w:right="-29"/>
              <w:jc w:val="center"/>
              <w:rPr>
                <w:sz w:val="20"/>
                <w:szCs w:val="20"/>
              </w:rPr>
            </w:pPr>
            <w:r w:rsidRPr="000A0F21">
              <w:rPr>
                <w:sz w:val="20"/>
                <w:szCs w:val="20"/>
              </w:rPr>
              <w:t xml:space="preserve">600 </w:t>
            </w:r>
            <w:r w:rsidRPr="000A0F21">
              <w:rPr>
                <w:spacing w:val="-5"/>
                <w:sz w:val="20"/>
                <w:szCs w:val="20"/>
              </w:rPr>
              <w:t>000</w:t>
            </w:r>
          </w:p>
        </w:tc>
      </w:tr>
      <w:tr w:rsidR="000A0F21" w:rsidRPr="000A0F21" w14:paraId="54EEC8D1" w14:textId="77777777" w:rsidTr="008F26F3">
        <w:tblPrEx>
          <w:tblBorders>
            <w:top w:val="dotted" w:sz="8" w:space="0" w:color="000000"/>
            <w:left w:val="dotted" w:sz="8" w:space="0" w:color="000000"/>
            <w:bottom w:val="dotted" w:sz="8" w:space="0" w:color="000000"/>
            <w:right w:val="dotted" w:sz="8" w:space="0" w:color="000000"/>
            <w:insideH w:val="dotted" w:sz="8" w:space="0" w:color="000000"/>
            <w:insideV w:val="dotted" w:sz="8" w:space="0" w:color="000000"/>
          </w:tblBorders>
        </w:tblPrEx>
        <w:trPr>
          <w:trHeight w:val="240"/>
        </w:trPr>
        <w:tc>
          <w:tcPr>
            <w:tcW w:w="360" w:type="dxa"/>
            <w:tcBorders>
              <w:left w:val="single" w:sz="8" w:space="0" w:color="000000"/>
              <w:right w:val="single" w:sz="8" w:space="0" w:color="000000"/>
            </w:tcBorders>
          </w:tcPr>
          <w:p w14:paraId="65213DC9" w14:textId="77777777" w:rsidR="000A0F21" w:rsidRPr="000A0F21" w:rsidRDefault="000A0F21" w:rsidP="008F26F3">
            <w:pPr>
              <w:pStyle w:val="TableParagraph"/>
              <w:spacing w:before="13" w:line="207" w:lineRule="exact"/>
              <w:ind w:left="19" w:right="68"/>
              <w:jc w:val="center"/>
              <w:rPr>
                <w:sz w:val="20"/>
                <w:szCs w:val="20"/>
              </w:rPr>
            </w:pPr>
            <w:r w:rsidRPr="000A0F21">
              <w:rPr>
                <w:spacing w:val="-5"/>
                <w:sz w:val="20"/>
                <w:szCs w:val="20"/>
              </w:rPr>
              <w:t>43</w:t>
            </w:r>
          </w:p>
        </w:tc>
        <w:tc>
          <w:tcPr>
            <w:tcW w:w="5680" w:type="dxa"/>
            <w:tcBorders>
              <w:left w:val="single" w:sz="8" w:space="0" w:color="000000"/>
              <w:right w:val="single" w:sz="8" w:space="0" w:color="000000"/>
            </w:tcBorders>
          </w:tcPr>
          <w:p w14:paraId="474C266E" w14:textId="77777777" w:rsidR="000A0F21" w:rsidRPr="000A0F21" w:rsidRDefault="000A0F21" w:rsidP="008F26F3">
            <w:pPr>
              <w:pStyle w:val="TableParagraph"/>
              <w:spacing w:before="13" w:line="207" w:lineRule="exact"/>
              <w:ind w:left="45"/>
              <w:jc w:val="left"/>
              <w:rPr>
                <w:sz w:val="20"/>
                <w:szCs w:val="20"/>
                <w:lang w:val="ru-RU"/>
              </w:rPr>
            </w:pPr>
            <w:r w:rsidRPr="000A0F21">
              <w:rPr>
                <w:sz w:val="20"/>
                <w:szCs w:val="20"/>
                <w:lang w:val="ru-RU"/>
              </w:rPr>
              <w:t>разнорабочий</w:t>
            </w:r>
            <w:r w:rsidRPr="000A0F21">
              <w:rPr>
                <w:spacing w:val="50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sz w:val="20"/>
                <w:szCs w:val="20"/>
                <w:lang w:val="ru-RU"/>
              </w:rPr>
              <w:t xml:space="preserve">2 чел (текущий ремонт), по согласованию с </w:t>
            </w:r>
            <w:r w:rsidRPr="000A0F21">
              <w:rPr>
                <w:spacing w:val="-5"/>
                <w:sz w:val="20"/>
                <w:szCs w:val="20"/>
                <w:lang w:val="ru-RU"/>
              </w:rPr>
              <w:t>СД</w:t>
            </w:r>
          </w:p>
        </w:tc>
        <w:tc>
          <w:tcPr>
            <w:tcW w:w="1060" w:type="dxa"/>
            <w:tcBorders>
              <w:left w:val="single" w:sz="8" w:space="0" w:color="000000"/>
            </w:tcBorders>
          </w:tcPr>
          <w:p w14:paraId="4F6B1EB4" w14:textId="77777777" w:rsidR="000A0F21" w:rsidRPr="000A0F21" w:rsidRDefault="000A0F21" w:rsidP="000A0F21">
            <w:pPr>
              <w:pStyle w:val="TableParagraph"/>
              <w:spacing w:before="13" w:line="207" w:lineRule="exact"/>
              <w:ind w:right="-29"/>
              <w:jc w:val="center"/>
              <w:rPr>
                <w:sz w:val="20"/>
                <w:szCs w:val="20"/>
              </w:rPr>
            </w:pPr>
            <w:r w:rsidRPr="000A0F21">
              <w:rPr>
                <w:spacing w:val="-4"/>
                <w:sz w:val="20"/>
                <w:szCs w:val="20"/>
              </w:rPr>
              <w:t>2,88</w:t>
            </w:r>
          </w:p>
        </w:tc>
        <w:tc>
          <w:tcPr>
            <w:tcW w:w="1180" w:type="dxa"/>
            <w:tcBorders>
              <w:right w:val="single" w:sz="8" w:space="0" w:color="000000"/>
            </w:tcBorders>
          </w:tcPr>
          <w:p w14:paraId="5B85C9F0" w14:textId="77777777" w:rsidR="000A0F21" w:rsidRPr="000A0F21" w:rsidRDefault="000A0F21" w:rsidP="000A0F21">
            <w:pPr>
              <w:pStyle w:val="TableParagraph"/>
              <w:spacing w:before="13" w:line="207" w:lineRule="exact"/>
              <w:ind w:right="-15"/>
              <w:jc w:val="center"/>
              <w:rPr>
                <w:sz w:val="20"/>
                <w:szCs w:val="20"/>
              </w:rPr>
            </w:pPr>
            <w:r w:rsidRPr="000A0F21">
              <w:rPr>
                <w:sz w:val="20"/>
                <w:szCs w:val="20"/>
              </w:rPr>
              <w:t xml:space="preserve">210 </w:t>
            </w:r>
            <w:r w:rsidRPr="000A0F21">
              <w:rPr>
                <w:spacing w:val="-5"/>
                <w:sz w:val="20"/>
                <w:szCs w:val="20"/>
              </w:rPr>
              <w:t>000</w:t>
            </w:r>
          </w:p>
        </w:tc>
        <w:tc>
          <w:tcPr>
            <w:tcW w:w="1060" w:type="dxa"/>
            <w:tcBorders>
              <w:left w:val="single" w:sz="8" w:space="0" w:color="000000"/>
              <w:right w:val="single" w:sz="8" w:space="0" w:color="000000"/>
            </w:tcBorders>
          </w:tcPr>
          <w:p w14:paraId="36A0E144" w14:textId="77777777" w:rsidR="000A0F21" w:rsidRPr="000A0F21" w:rsidRDefault="000A0F21" w:rsidP="000A0F21">
            <w:pPr>
              <w:pStyle w:val="TableParagraph"/>
              <w:spacing w:before="13" w:line="207" w:lineRule="exact"/>
              <w:ind w:right="-29"/>
              <w:jc w:val="center"/>
              <w:rPr>
                <w:sz w:val="20"/>
                <w:szCs w:val="20"/>
              </w:rPr>
            </w:pPr>
            <w:r w:rsidRPr="000A0F21">
              <w:rPr>
                <w:sz w:val="20"/>
                <w:szCs w:val="20"/>
              </w:rPr>
              <w:t xml:space="preserve">2 520 </w:t>
            </w:r>
            <w:r w:rsidRPr="000A0F21">
              <w:rPr>
                <w:spacing w:val="-5"/>
                <w:sz w:val="20"/>
                <w:szCs w:val="20"/>
              </w:rPr>
              <w:t>000</w:t>
            </w:r>
          </w:p>
        </w:tc>
      </w:tr>
      <w:tr w:rsidR="000A0F21" w:rsidRPr="000A0F21" w14:paraId="14DD3773" w14:textId="77777777" w:rsidTr="008F26F3">
        <w:tblPrEx>
          <w:tblBorders>
            <w:top w:val="dotted" w:sz="8" w:space="0" w:color="000000"/>
            <w:left w:val="dotted" w:sz="8" w:space="0" w:color="000000"/>
            <w:bottom w:val="dotted" w:sz="8" w:space="0" w:color="000000"/>
            <w:right w:val="dotted" w:sz="8" w:space="0" w:color="000000"/>
            <w:insideH w:val="dotted" w:sz="8" w:space="0" w:color="000000"/>
            <w:insideV w:val="dotted" w:sz="8" w:space="0" w:color="000000"/>
          </w:tblBorders>
        </w:tblPrEx>
        <w:trPr>
          <w:trHeight w:val="260"/>
        </w:trPr>
        <w:tc>
          <w:tcPr>
            <w:tcW w:w="360" w:type="dxa"/>
            <w:tcBorders>
              <w:left w:val="single" w:sz="8" w:space="0" w:color="000000"/>
              <w:right w:val="single" w:sz="8" w:space="0" w:color="000000"/>
            </w:tcBorders>
          </w:tcPr>
          <w:p w14:paraId="679ACEF8" w14:textId="77777777" w:rsidR="000A0F21" w:rsidRPr="000A0F21" w:rsidRDefault="000A0F21" w:rsidP="008F26F3">
            <w:pPr>
              <w:pStyle w:val="TableParagraph"/>
              <w:spacing w:before="23" w:line="217" w:lineRule="exact"/>
              <w:ind w:left="19" w:right="68"/>
              <w:jc w:val="center"/>
              <w:rPr>
                <w:sz w:val="20"/>
                <w:szCs w:val="20"/>
              </w:rPr>
            </w:pPr>
            <w:r w:rsidRPr="000A0F21">
              <w:rPr>
                <w:spacing w:val="-5"/>
                <w:sz w:val="20"/>
                <w:szCs w:val="20"/>
              </w:rPr>
              <w:t>44</w:t>
            </w:r>
          </w:p>
        </w:tc>
        <w:tc>
          <w:tcPr>
            <w:tcW w:w="5680" w:type="dxa"/>
            <w:tcBorders>
              <w:left w:val="single" w:sz="8" w:space="0" w:color="000000"/>
              <w:right w:val="single" w:sz="8" w:space="0" w:color="000000"/>
            </w:tcBorders>
          </w:tcPr>
          <w:p w14:paraId="3902E027" w14:textId="77777777" w:rsidR="000A0F21" w:rsidRPr="000A0F21" w:rsidRDefault="000A0F21" w:rsidP="008F26F3">
            <w:pPr>
              <w:pStyle w:val="TableParagraph"/>
              <w:spacing w:before="23" w:line="217" w:lineRule="exact"/>
              <w:ind w:left="45"/>
              <w:jc w:val="left"/>
              <w:rPr>
                <w:sz w:val="20"/>
                <w:szCs w:val="20"/>
              </w:rPr>
            </w:pPr>
            <w:proofErr w:type="spellStart"/>
            <w:r w:rsidRPr="000A0F21">
              <w:rPr>
                <w:sz w:val="20"/>
                <w:szCs w:val="20"/>
              </w:rPr>
              <w:t>обслуживание</w:t>
            </w:r>
            <w:proofErr w:type="spellEnd"/>
            <w:r w:rsidRPr="000A0F21">
              <w:rPr>
                <w:sz w:val="20"/>
                <w:szCs w:val="20"/>
              </w:rPr>
              <w:t xml:space="preserve"> </w:t>
            </w:r>
            <w:proofErr w:type="spellStart"/>
            <w:r w:rsidRPr="000A0F21">
              <w:rPr>
                <w:sz w:val="20"/>
                <w:szCs w:val="20"/>
              </w:rPr>
              <w:t>системы</w:t>
            </w:r>
            <w:proofErr w:type="spellEnd"/>
            <w:r w:rsidRPr="000A0F21">
              <w:rPr>
                <w:sz w:val="20"/>
                <w:szCs w:val="20"/>
              </w:rPr>
              <w:t xml:space="preserve"> </w:t>
            </w:r>
            <w:proofErr w:type="spellStart"/>
            <w:r w:rsidRPr="000A0F21">
              <w:rPr>
                <w:spacing w:val="-2"/>
                <w:sz w:val="20"/>
                <w:szCs w:val="20"/>
              </w:rPr>
              <w:t>аудиодомофона</w:t>
            </w:r>
            <w:proofErr w:type="spellEnd"/>
          </w:p>
        </w:tc>
        <w:tc>
          <w:tcPr>
            <w:tcW w:w="1060" w:type="dxa"/>
            <w:tcBorders>
              <w:left w:val="single" w:sz="8" w:space="0" w:color="000000"/>
            </w:tcBorders>
          </w:tcPr>
          <w:p w14:paraId="3E5E0CC3" w14:textId="77777777" w:rsidR="000A0F21" w:rsidRPr="000A0F21" w:rsidRDefault="000A0F21" w:rsidP="000A0F21">
            <w:pPr>
              <w:pStyle w:val="TableParagraph"/>
              <w:spacing w:before="23" w:line="217" w:lineRule="exact"/>
              <w:ind w:right="-29"/>
              <w:jc w:val="center"/>
              <w:rPr>
                <w:sz w:val="20"/>
                <w:szCs w:val="20"/>
              </w:rPr>
            </w:pPr>
            <w:r w:rsidRPr="000A0F21">
              <w:rPr>
                <w:spacing w:val="-4"/>
                <w:sz w:val="20"/>
                <w:szCs w:val="20"/>
              </w:rPr>
              <w:t>0,21</w:t>
            </w:r>
          </w:p>
        </w:tc>
        <w:tc>
          <w:tcPr>
            <w:tcW w:w="1180" w:type="dxa"/>
            <w:tcBorders>
              <w:right w:val="single" w:sz="8" w:space="0" w:color="000000"/>
            </w:tcBorders>
          </w:tcPr>
          <w:p w14:paraId="391C7174" w14:textId="77777777" w:rsidR="000A0F21" w:rsidRPr="000A0F21" w:rsidRDefault="000A0F21" w:rsidP="000A0F21">
            <w:pPr>
              <w:pStyle w:val="TableParagraph"/>
              <w:spacing w:before="23" w:line="217" w:lineRule="exact"/>
              <w:ind w:right="-15"/>
              <w:jc w:val="center"/>
              <w:rPr>
                <w:sz w:val="20"/>
                <w:szCs w:val="20"/>
              </w:rPr>
            </w:pPr>
            <w:r w:rsidRPr="000A0F21">
              <w:rPr>
                <w:sz w:val="20"/>
                <w:szCs w:val="20"/>
              </w:rPr>
              <w:t xml:space="preserve">15 </w:t>
            </w:r>
            <w:r w:rsidRPr="000A0F21">
              <w:rPr>
                <w:spacing w:val="-5"/>
                <w:sz w:val="20"/>
                <w:szCs w:val="20"/>
              </w:rPr>
              <w:t>000</w:t>
            </w:r>
          </w:p>
        </w:tc>
        <w:tc>
          <w:tcPr>
            <w:tcW w:w="1060" w:type="dxa"/>
            <w:tcBorders>
              <w:left w:val="single" w:sz="8" w:space="0" w:color="000000"/>
              <w:right w:val="single" w:sz="8" w:space="0" w:color="000000"/>
            </w:tcBorders>
          </w:tcPr>
          <w:p w14:paraId="1339361A" w14:textId="77777777" w:rsidR="000A0F21" w:rsidRPr="000A0F21" w:rsidRDefault="000A0F21" w:rsidP="000A0F21">
            <w:pPr>
              <w:pStyle w:val="TableParagraph"/>
              <w:spacing w:before="23" w:line="217" w:lineRule="exact"/>
              <w:ind w:right="-29"/>
              <w:jc w:val="center"/>
              <w:rPr>
                <w:sz w:val="20"/>
                <w:szCs w:val="20"/>
              </w:rPr>
            </w:pPr>
            <w:r w:rsidRPr="000A0F21">
              <w:rPr>
                <w:sz w:val="20"/>
                <w:szCs w:val="20"/>
              </w:rPr>
              <w:t xml:space="preserve">180 </w:t>
            </w:r>
            <w:r w:rsidRPr="000A0F21">
              <w:rPr>
                <w:spacing w:val="-5"/>
                <w:sz w:val="20"/>
                <w:szCs w:val="20"/>
              </w:rPr>
              <w:t>000</w:t>
            </w:r>
          </w:p>
        </w:tc>
      </w:tr>
      <w:tr w:rsidR="000A0F21" w:rsidRPr="000A0F21" w14:paraId="6840261D" w14:textId="77777777" w:rsidTr="008F26F3">
        <w:tblPrEx>
          <w:tblBorders>
            <w:top w:val="dotted" w:sz="8" w:space="0" w:color="000000"/>
            <w:left w:val="dotted" w:sz="8" w:space="0" w:color="000000"/>
            <w:bottom w:val="dotted" w:sz="8" w:space="0" w:color="000000"/>
            <w:right w:val="dotted" w:sz="8" w:space="0" w:color="000000"/>
            <w:insideH w:val="dotted" w:sz="8" w:space="0" w:color="000000"/>
            <w:insideV w:val="dotted" w:sz="8" w:space="0" w:color="000000"/>
          </w:tblBorders>
        </w:tblPrEx>
        <w:trPr>
          <w:trHeight w:val="460"/>
        </w:trPr>
        <w:tc>
          <w:tcPr>
            <w:tcW w:w="360" w:type="dxa"/>
            <w:tcBorders>
              <w:left w:val="single" w:sz="8" w:space="0" w:color="000000"/>
              <w:right w:val="single" w:sz="8" w:space="0" w:color="000000"/>
            </w:tcBorders>
          </w:tcPr>
          <w:p w14:paraId="05A4EC81" w14:textId="77777777" w:rsidR="000A0F21" w:rsidRPr="000A0F21" w:rsidRDefault="000A0F21" w:rsidP="008F26F3">
            <w:pPr>
              <w:pStyle w:val="TableParagraph"/>
              <w:spacing w:before="118"/>
              <w:ind w:left="19" w:right="68"/>
              <w:jc w:val="center"/>
              <w:rPr>
                <w:sz w:val="20"/>
                <w:szCs w:val="20"/>
              </w:rPr>
            </w:pPr>
            <w:r w:rsidRPr="000A0F21">
              <w:rPr>
                <w:spacing w:val="-5"/>
                <w:sz w:val="20"/>
                <w:szCs w:val="20"/>
              </w:rPr>
              <w:t>45</w:t>
            </w:r>
          </w:p>
        </w:tc>
        <w:tc>
          <w:tcPr>
            <w:tcW w:w="5680" w:type="dxa"/>
            <w:tcBorders>
              <w:left w:val="single" w:sz="8" w:space="0" w:color="000000"/>
              <w:right w:val="single" w:sz="8" w:space="0" w:color="000000"/>
            </w:tcBorders>
          </w:tcPr>
          <w:p w14:paraId="2311CD68" w14:textId="77777777" w:rsidR="000A0F21" w:rsidRPr="000A0F21" w:rsidRDefault="000A0F21" w:rsidP="008F26F3">
            <w:pPr>
              <w:pStyle w:val="TableParagraph"/>
              <w:spacing w:line="240" w:lineRule="exact"/>
              <w:ind w:left="45"/>
              <w:jc w:val="left"/>
              <w:rPr>
                <w:sz w:val="20"/>
                <w:szCs w:val="20"/>
                <w:lang w:val="ru-RU"/>
              </w:rPr>
            </w:pPr>
            <w:r w:rsidRPr="000A0F21">
              <w:rPr>
                <w:sz w:val="20"/>
                <w:szCs w:val="20"/>
                <w:lang w:val="ru-RU"/>
              </w:rPr>
              <w:t>накопление</w:t>
            </w:r>
            <w:r w:rsidRPr="000A0F21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sz w:val="20"/>
                <w:szCs w:val="20"/>
                <w:lang w:val="ru-RU"/>
              </w:rPr>
              <w:t>в</w:t>
            </w:r>
            <w:r w:rsidRPr="000A0F21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sz w:val="20"/>
                <w:szCs w:val="20"/>
                <w:lang w:val="ru-RU"/>
              </w:rPr>
              <w:t>фонд</w:t>
            </w:r>
            <w:r w:rsidRPr="000A0F21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sz w:val="20"/>
                <w:szCs w:val="20"/>
                <w:lang w:val="ru-RU"/>
              </w:rPr>
              <w:t>дома</w:t>
            </w:r>
            <w:r w:rsidRPr="000A0F21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sz w:val="20"/>
                <w:szCs w:val="20"/>
                <w:lang w:val="ru-RU"/>
              </w:rPr>
              <w:t>(ограждение,</w:t>
            </w:r>
            <w:r w:rsidRPr="000A0F21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sz w:val="20"/>
                <w:szCs w:val="20"/>
                <w:lang w:val="ru-RU"/>
              </w:rPr>
              <w:t>шлагбаумы, видеонаблюдение, двери, ПОДД,</w:t>
            </w:r>
            <w:r w:rsidRPr="000A0F21">
              <w:rPr>
                <w:spacing w:val="40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sz w:val="20"/>
                <w:szCs w:val="20"/>
                <w:lang w:val="ru-RU"/>
              </w:rPr>
              <w:t>и прочее)</w:t>
            </w:r>
          </w:p>
        </w:tc>
        <w:tc>
          <w:tcPr>
            <w:tcW w:w="1060" w:type="dxa"/>
            <w:tcBorders>
              <w:left w:val="single" w:sz="8" w:space="0" w:color="000000"/>
            </w:tcBorders>
          </w:tcPr>
          <w:p w14:paraId="7D01DFA0" w14:textId="77777777" w:rsidR="000A0F21" w:rsidRPr="000A0F21" w:rsidRDefault="000A0F21" w:rsidP="000A0F21">
            <w:pPr>
              <w:pStyle w:val="TableParagraph"/>
              <w:spacing w:before="118"/>
              <w:ind w:right="-29"/>
              <w:jc w:val="center"/>
              <w:rPr>
                <w:sz w:val="20"/>
                <w:szCs w:val="20"/>
              </w:rPr>
            </w:pPr>
            <w:r w:rsidRPr="000A0F21">
              <w:rPr>
                <w:spacing w:val="-4"/>
                <w:sz w:val="20"/>
                <w:szCs w:val="20"/>
              </w:rPr>
              <w:t>2,00</w:t>
            </w:r>
          </w:p>
        </w:tc>
        <w:tc>
          <w:tcPr>
            <w:tcW w:w="1180" w:type="dxa"/>
            <w:tcBorders>
              <w:right w:val="single" w:sz="8" w:space="0" w:color="000000"/>
            </w:tcBorders>
          </w:tcPr>
          <w:p w14:paraId="4BECFCF4" w14:textId="77777777" w:rsidR="000A0F21" w:rsidRPr="000A0F21" w:rsidRDefault="000A0F21" w:rsidP="000A0F21">
            <w:pPr>
              <w:pStyle w:val="TableParagraph"/>
              <w:spacing w:before="118"/>
              <w:ind w:right="-15"/>
              <w:jc w:val="center"/>
              <w:rPr>
                <w:sz w:val="20"/>
                <w:szCs w:val="20"/>
              </w:rPr>
            </w:pPr>
            <w:r w:rsidRPr="000A0F21">
              <w:rPr>
                <w:sz w:val="20"/>
                <w:szCs w:val="20"/>
              </w:rPr>
              <w:t xml:space="preserve">146 </w:t>
            </w:r>
            <w:r w:rsidRPr="000A0F21">
              <w:rPr>
                <w:spacing w:val="-5"/>
                <w:sz w:val="20"/>
                <w:szCs w:val="20"/>
              </w:rPr>
              <w:t>082</w:t>
            </w:r>
          </w:p>
        </w:tc>
        <w:tc>
          <w:tcPr>
            <w:tcW w:w="1060" w:type="dxa"/>
            <w:tcBorders>
              <w:left w:val="single" w:sz="8" w:space="0" w:color="000000"/>
              <w:right w:val="single" w:sz="8" w:space="0" w:color="000000"/>
            </w:tcBorders>
          </w:tcPr>
          <w:p w14:paraId="5DB0F1FC" w14:textId="77777777" w:rsidR="000A0F21" w:rsidRPr="000A0F21" w:rsidRDefault="000A0F21" w:rsidP="000A0F21">
            <w:pPr>
              <w:pStyle w:val="TableParagraph"/>
              <w:spacing w:before="118"/>
              <w:ind w:right="-29"/>
              <w:jc w:val="center"/>
              <w:rPr>
                <w:sz w:val="20"/>
                <w:szCs w:val="20"/>
              </w:rPr>
            </w:pPr>
            <w:r w:rsidRPr="000A0F21">
              <w:rPr>
                <w:sz w:val="20"/>
                <w:szCs w:val="20"/>
              </w:rPr>
              <w:t xml:space="preserve">1 752 </w:t>
            </w:r>
            <w:r w:rsidRPr="000A0F21">
              <w:rPr>
                <w:spacing w:val="-5"/>
                <w:sz w:val="20"/>
                <w:szCs w:val="20"/>
              </w:rPr>
              <w:t>984</w:t>
            </w:r>
          </w:p>
        </w:tc>
      </w:tr>
      <w:tr w:rsidR="000A0F21" w:rsidRPr="000A0F21" w14:paraId="32F27394" w14:textId="77777777" w:rsidTr="008F26F3">
        <w:tblPrEx>
          <w:tblBorders>
            <w:top w:val="dotted" w:sz="8" w:space="0" w:color="000000"/>
            <w:left w:val="dotted" w:sz="8" w:space="0" w:color="000000"/>
            <w:bottom w:val="dotted" w:sz="8" w:space="0" w:color="000000"/>
            <w:right w:val="dotted" w:sz="8" w:space="0" w:color="000000"/>
            <w:insideH w:val="dotted" w:sz="8" w:space="0" w:color="000000"/>
            <w:insideV w:val="dotted" w:sz="8" w:space="0" w:color="000000"/>
          </w:tblBorders>
        </w:tblPrEx>
        <w:trPr>
          <w:trHeight w:val="1500"/>
        </w:trPr>
        <w:tc>
          <w:tcPr>
            <w:tcW w:w="360" w:type="dxa"/>
            <w:tcBorders>
              <w:left w:val="single" w:sz="8" w:space="0" w:color="000000"/>
              <w:right w:val="single" w:sz="8" w:space="0" w:color="000000"/>
            </w:tcBorders>
          </w:tcPr>
          <w:p w14:paraId="00031103" w14:textId="77777777" w:rsidR="000A0F21" w:rsidRPr="000A0F21" w:rsidRDefault="000A0F21" w:rsidP="008F26F3">
            <w:pPr>
              <w:pStyle w:val="TableParagraph"/>
              <w:jc w:val="left"/>
              <w:rPr>
                <w:sz w:val="20"/>
                <w:szCs w:val="20"/>
              </w:rPr>
            </w:pPr>
          </w:p>
          <w:p w14:paraId="10B057D7" w14:textId="77777777" w:rsidR="000A0F21" w:rsidRPr="000A0F21" w:rsidRDefault="000A0F21" w:rsidP="008F26F3">
            <w:pPr>
              <w:pStyle w:val="TableParagraph"/>
              <w:spacing w:before="178"/>
              <w:jc w:val="left"/>
              <w:rPr>
                <w:sz w:val="20"/>
                <w:szCs w:val="20"/>
              </w:rPr>
            </w:pPr>
          </w:p>
          <w:p w14:paraId="58268BFA" w14:textId="77777777" w:rsidR="000A0F21" w:rsidRPr="000A0F21" w:rsidRDefault="000A0F21" w:rsidP="008F26F3">
            <w:pPr>
              <w:pStyle w:val="TableParagraph"/>
              <w:ind w:left="19" w:right="68"/>
              <w:jc w:val="center"/>
              <w:rPr>
                <w:sz w:val="20"/>
                <w:szCs w:val="20"/>
              </w:rPr>
            </w:pPr>
            <w:r w:rsidRPr="000A0F21">
              <w:rPr>
                <w:spacing w:val="-5"/>
                <w:sz w:val="20"/>
                <w:szCs w:val="20"/>
              </w:rPr>
              <w:t>46</w:t>
            </w:r>
          </w:p>
        </w:tc>
        <w:tc>
          <w:tcPr>
            <w:tcW w:w="5680" w:type="dxa"/>
            <w:tcBorders>
              <w:left w:val="single" w:sz="8" w:space="0" w:color="000000"/>
              <w:right w:val="single" w:sz="8" w:space="0" w:color="000000"/>
            </w:tcBorders>
          </w:tcPr>
          <w:p w14:paraId="59D4D850" w14:textId="77777777" w:rsidR="000A0F21" w:rsidRPr="000A0F21" w:rsidRDefault="000A0F21" w:rsidP="008F26F3">
            <w:pPr>
              <w:pStyle w:val="TableParagraph"/>
              <w:spacing w:before="38" w:line="249" w:lineRule="auto"/>
              <w:ind w:left="45"/>
              <w:jc w:val="left"/>
              <w:rPr>
                <w:b/>
                <w:sz w:val="20"/>
                <w:szCs w:val="20"/>
                <w:lang w:val="ru-RU"/>
              </w:rPr>
            </w:pPr>
            <w:r w:rsidRPr="000A0F21">
              <w:rPr>
                <w:b/>
                <w:sz w:val="20"/>
                <w:szCs w:val="20"/>
                <w:lang w:val="ru-RU"/>
              </w:rPr>
              <w:t>текущий ремонт с учетом материалов ( укладка пожарных шлангов в соответствии с проектом, ремонт инженерных коммуникаций</w:t>
            </w:r>
            <w:r w:rsidRPr="000A0F21">
              <w:rPr>
                <w:b/>
                <w:spacing w:val="-5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b/>
                <w:sz w:val="20"/>
                <w:szCs w:val="20"/>
                <w:lang w:val="ru-RU"/>
              </w:rPr>
              <w:t>по</w:t>
            </w:r>
            <w:r w:rsidRPr="000A0F21">
              <w:rPr>
                <w:b/>
                <w:spacing w:val="40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b/>
                <w:sz w:val="20"/>
                <w:szCs w:val="20"/>
                <w:lang w:val="ru-RU"/>
              </w:rPr>
              <w:t>факту</w:t>
            </w:r>
            <w:r w:rsidRPr="000A0F21">
              <w:rPr>
                <w:b/>
                <w:spacing w:val="-5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b/>
                <w:sz w:val="20"/>
                <w:szCs w:val="20"/>
                <w:lang w:val="ru-RU"/>
              </w:rPr>
              <w:t>осмотра,</w:t>
            </w:r>
            <w:r w:rsidRPr="000A0F21">
              <w:rPr>
                <w:b/>
                <w:spacing w:val="-5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b/>
                <w:sz w:val="20"/>
                <w:szCs w:val="20"/>
                <w:lang w:val="ru-RU"/>
              </w:rPr>
              <w:t>текущие</w:t>
            </w:r>
            <w:r w:rsidRPr="000A0F21">
              <w:rPr>
                <w:b/>
                <w:spacing w:val="-5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b/>
                <w:sz w:val="20"/>
                <w:szCs w:val="20"/>
                <w:lang w:val="ru-RU"/>
              </w:rPr>
              <w:t>работы</w:t>
            </w:r>
            <w:r w:rsidRPr="000A0F21">
              <w:rPr>
                <w:b/>
                <w:spacing w:val="-5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b/>
                <w:sz w:val="20"/>
                <w:szCs w:val="20"/>
                <w:lang w:val="ru-RU"/>
              </w:rPr>
              <w:t>по</w:t>
            </w:r>
            <w:r w:rsidRPr="000A0F21">
              <w:rPr>
                <w:b/>
                <w:spacing w:val="-5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b/>
                <w:sz w:val="20"/>
                <w:szCs w:val="20"/>
                <w:lang w:val="ru-RU"/>
              </w:rPr>
              <w:t>плану работ с Советом дома,</w:t>
            </w:r>
            <w:r w:rsidRPr="000A0F21">
              <w:rPr>
                <w:b/>
                <w:spacing w:val="40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b/>
                <w:sz w:val="20"/>
                <w:szCs w:val="20"/>
                <w:lang w:val="ru-RU"/>
              </w:rPr>
              <w:t xml:space="preserve">удаление </w:t>
            </w:r>
            <w:proofErr w:type="spellStart"/>
            <w:r w:rsidRPr="000A0F21">
              <w:rPr>
                <w:b/>
                <w:sz w:val="20"/>
                <w:szCs w:val="20"/>
                <w:lang w:val="ru-RU"/>
              </w:rPr>
              <w:t>вандальных</w:t>
            </w:r>
            <w:proofErr w:type="spellEnd"/>
            <w:r w:rsidRPr="000A0F21">
              <w:rPr>
                <w:b/>
                <w:sz w:val="20"/>
                <w:szCs w:val="20"/>
                <w:lang w:val="ru-RU"/>
              </w:rPr>
              <w:t xml:space="preserve"> надписей, замена разбитой плитки,</w:t>
            </w:r>
            <w:r w:rsidRPr="000A0F21">
              <w:rPr>
                <w:b/>
                <w:spacing w:val="40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b/>
                <w:sz w:val="20"/>
                <w:szCs w:val="20"/>
                <w:lang w:val="ru-RU"/>
              </w:rPr>
              <w:t>ремонт доводчиков,</w:t>
            </w:r>
            <w:r w:rsidRPr="000A0F21">
              <w:rPr>
                <w:b/>
                <w:spacing w:val="40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b/>
                <w:sz w:val="20"/>
                <w:szCs w:val="20"/>
                <w:lang w:val="ru-RU"/>
              </w:rPr>
              <w:t xml:space="preserve">и </w:t>
            </w:r>
            <w:proofErr w:type="spellStart"/>
            <w:r w:rsidRPr="000A0F21">
              <w:rPr>
                <w:b/>
                <w:sz w:val="20"/>
                <w:szCs w:val="20"/>
                <w:lang w:val="ru-RU"/>
              </w:rPr>
              <w:t>пр</w:t>
            </w:r>
            <w:proofErr w:type="spellEnd"/>
            <w:r w:rsidRPr="000A0F21">
              <w:rPr>
                <w:b/>
                <w:sz w:val="20"/>
                <w:szCs w:val="20"/>
                <w:lang w:val="ru-RU"/>
              </w:rPr>
              <w:t xml:space="preserve">), в том </w:t>
            </w:r>
            <w:r w:rsidRPr="000A0F21">
              <w:rPr>
                <w:b/>
                <w:spacing w:val="-2"/>
                <w:sz w:val="20"/>
                <w:szCs w:val="20"/>
                <w:lang w:val="ru-RU"/>
              </w:rPr>
              <w:t>числе:</w:t>
            </w:r>
          </w:p>
        </w:tc>
        <w:tc>
          <w:tcPr>
            <w:tcW w:w="1060" w:type="dxa"/>
            <w:tcBorders>
              <w:left w:val="single" w:sz="8" w:space="0" w:color="000000"/>
            </w:tcBorders>
          </w:tcPr>
          <w:p w14:paraId="557B592A" w14:textId="77777777" w:rsidR="000A0F21" w:rsidRPr="000A0F21" w:rsidRDefault="000A0F21" w:rsidP="000A0F2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14:paraId="781893DE" w14:textId="77777777" w:rsidR="000A0F21" w:rsidRPr="000A0F21" w:rsidRDefault="000A0F21" w:rsidP="000A0F21">
            <w:pPr>
              <w:pStyle w:val="TableParagraph"/>
              <w:spacing w:before="178"/>
              <w:jc w:val="center"/>
              <w:rPr>
                <w:sz w:val="20"/>
                <w:szCs w:val="20"/>
                <w:lang w:val="ru-RU"/>
              </w:rPr>
            </w:pPr>
          </w:p>
          <w:p w14:paraId="61EDB644" w14:textId="77777777" w:rsidR="000A0F21" w:rsidRPr="000A0F21" w:rsidRDefault="000A0F21" w:rsidP="000A0F21">
            <w:pPr>
              <w:pStyle w:val="TableParagraph"/>
              <w:ind w:right="-29"/>
              <w:jc w:val="center"/>
              <w:rPr>
                <w:sz w:val="20"/>
                <w:szCs w:val="20"/>
              </w:rPr>
            </w:pPr>
            <w:r w:rsidRPr="000A0F21">
              <w:rPr>
                <w:spacing w:val="-4"/>
                <w:sz w:val="20"/>
                <w:szCs w:val="20"/>
              </w:rPr>
              <w:t>2,68</w:t>
            </w:r>
          </w:p>
        </w:tc>
        <w:tc>
          <w:tcPr>
            <w:tcW w:w="1180" w:type="dxa"/>
            <w:tcBorders>
              <w:right w:val="single" w:sz="8" w:space="0" w:color="000000"/>
            </w:tcBorders>
          </w:tcPr>
          <w:p w14:paraId="77762A0A" w14:textId="77777777" w:rsidR="000A0F21" w:rsidRPr="000A0F21" w:rsidRDefault="000A0F21" w:rsidP="000A0F21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0B37AB96" w14:textId="77777777" w:rsidR="000A0F21" w:rsidRPr="000A0F21" w:rsidRDefault="000A0F21" w:rsidP="000A0F21">
            <w:pPr>
              <w:pStyle w:val="TableParagraph"/>
              <w:spacing w:before="178"/>
              <w:jc w:val="center"/>
              <w:rPr>
                <w:sz w:val="20"/>
                <w:szCs w:val="20"/>
              </w:rPr>
            </w:pPr>
          </w:p>
          <w:p w14:paraId="71BE46F9" w14:textId="77777777" w:rsidR="000A0F21" w:rsidRPr="000A0F21" w:rsidRDefault="000A0F21" w:rsidP="000A0F21">
            <w:pPr>
              <w:pStyle w:val="TableParagraph"/>
              <w:ind w:right="-15"/>
              <w:jc w:val="center"/>
              <w:rPr>
                <w:sz w:val="20"/>
                <w:szCs w:val="20"/>
              </w:rPr>
            </w:pPr>
            <w:r w:rsidRPr="000A0F21">
              <w:rPr>
                <w:sz w:val="20"/>
                <w:szCs w:val="20"/>
              </w:rPr>
              <w:t xml:space="preserve">201 </w:t>
            </w:r>
            <w:r w:rsidRPr="000A0F21">
              <w:rPr>
                <w:spacing w:val="-5"/>
                <w:sz w:val="20"/>
                <w:szCs w:val="20"/>
              </w:rPr>
              <w:t>765</w:t>
            </w:r>
          </w:p>
        </w:tc>
        <w:tc>
          <w:tcPr>
            <w:tcW w:w="1060" w:type="dxa"/>
            <w:tcBorders>
              <w:left w:val="single" w:sz="8" w:space="0" w:color="000000"/>
              <w:right w:val="single" w:sz="8" w:space="0" w:color="000000"/>
            </w:tcBorders>
          </w:tcPr>
          <w:p w14:paraId="2BB5A21D" w14:textId="77777777" w:rsidR="000A0F21" w:rsidRPr="000A0F21" w:rsidRDefault="000A0F21" w:rsidP="000A0F21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7218FC7D" w14:textId="77777777" w:rsidR="000A0F21" w:rsidRPr="000A0F21" w:rsidRDefault="000A0F21" w:rsidP="000A0F21">
            <w:pPr>
              <w:pStyle w:val="TableParagraph"/>
              <w:spacing w:before="178"/>
              <w:jc w:val="center"/>
              <w:rPr>
                <w:sz w:val="20"/>
                <w:szCs w:val="20"/>
              </w:rPr>
            </w:pPr>
          </w:p>
          <w:p w14:paraId="439B2BF7" w14:textId="77777777" w:rsidR="000A0F21" w:rsidRPr="000A0F21" w:rsidRDefault="000A0F21" w:rsidP="000A0F21">
            <w:pPr>
              <w:pStyle w:val="TableParagraph"/>
              <w:ind w:right="-29"/>
              <w:jc w:val="center"/>
              <w:rPr>
                <w:sz w:val="20"/>
                <w:szCs w:val="20"/>
              </w:rPr>
            </w:pPr>
            <w:r w:rsidRPr="000A0F21">
              <w:rPr>
                <w:sz w:val="20"/>
                <w:szCs w:val="20"/>
              </w:rPr>
              <w:t xml:space="preserve">2 421 </w:t>
            </w:r>
            <w:r w:rsidRPr="000A0F21">
              <w:rPr>
                <w:spacing w:val="-5"/>
                <w:sz w:val="20"/>
                <w:szCs w:val="20"/>
              </w:rPr>
              <w:t>180</w:t>
            </w:r>
          </w:p>
        </w:tc>
      </w:tr>
      <w:tr w:rsidR="000A0F21" w:rsidRPr="000A0F21" w14:paraId="08D7BFF9" w14:textId="77777777" w:rsidTr="008F26F3">
        <w:tblPrEx>
          <w:tblBorders>
            <w:top w:val="dotted" w:sz="8" w:space="0" w:color="000000"/>
            <w:left w:val="dotted" w:sz="8" w:space="0" w:color="000000"/>
            <w:bottom w:val="dotted" w:sz="8" w:space="0" w:color="000000"/>
            <w:right w:val="dotted" w:sz="8" w:space="0" w:color="000000"/>
            <w:insideH w:val="dotted" w:sz="8" w:space="0" w:color="000000"/>
            <w:insideV w:val="dotted" w:sz="8" w:space="0" w:color="000000"/>
          </w:tblBorders>
        </w:tblPrEx>
        <w:trPr>
          <w:trHeight w:val="480"/>
        </w:trPr>
        <w:tc>
          <w:tcPr>
            <w:tcW w:w="360" w:type="dxa"/>
            <w:tcBorders>
              <w:left w:val="single" w:sz="8" w:space="0" w:color="000000"/>
              <w:right w:val="single" w:sz="8" w:space="0" w:color="000000"/>
            </w:tcBorders>
          </w:tcPr>
          <w:p w14:paraId="1A48CE3C" w14:textId="77777777" w:rsidR="000A0F21" w:rsidRPr="000A0F21" w:rsidRDefault="000A0F21" w:rsidP="008F26F3">
            <w:pPr>
              <w:pStyle w:val="TableParagraph"/>
              <w:spacing w:before="123"/>
              <w:ind w:left="19" w:right="68"/>
              <w:jc w:val="center"/>
              <w:rPr>
                <w:sz w:val="20"/>
                <w:szCs w:val="20"/>
              </w:rPr>
            </w:pPr>
            <w:r w:rsidRPr="000A0F21">
              <w:rPr>
                <w:spacing w:val="-5"/>
                <w:sz w:val="20"/>
                <w:szCs w:val="20"/>
              </w:rPr>
              <w:t>47</w:t>
            </w:r>
          </w:p>
        </w:tc>
        <w:tc>
          <w:tcPr>
            <w:tcW w:w="5680" w:type="dxa"/>
            <w:tcBorders>
              <w:left w:val="single" w:sz="8" w:space="0" w:color="000000"/>
              <w:right w:val="single" w:sz="8" w:space="0" w:color="000000"/>
            </w:tcBorders>
          </w:tcPr>
          <w:p w14:paraId="761C82A0" w14:textId="77777777" w:rsidR="000A0F21" w:rsidRPr="000A0F21" w:rsidRDefault="000A0F21" w:rsidP="008F26F3">
            <w:pPr>
              <w:pStyle w:val="TableParagraph"/>
              <w:spacing w:line="240" w:lineRule="atLeast"/>
              <w:ind w:left="45"/>
              <w:jc w:val="left"/>
              <w:rPr>
                <w:sz w:val="20"/>
                <w:szCs w:val="20"/>
                <w:lang w:val="ru-RU"/>
              </w:rPr>
            </w:pPr>
            <w:r w:rsidRPr="000A0F21">
              <w:rPr>
                <w:sz w:val="20"/>
                <w:szCs w:val="20"/>
                <w:lang w:val="ru-RU"/>
              </w:rPr>
              <w:t>монтаж</w:t>
            </w:r>
            <w:r w:rsidRPr="000A0F21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sz w:val="20"/>
                <w:szCs w:val="20"/>
                <w:lang w:val="ru-RU"/>
              </w:rPr>
              <w:t>решеток</w:t>
            </w:r>
            <w:r w:rsidRPr="000A0F21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sz w:val="20"/>
                <w:szCs w:val="20"/>
                <w:lang w:val="ru-RU"/>
              </w:rPr>
              <w:t>для</w:t>
            </w:r>
            <w:r w:rsidRPr="000A0F21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sz w:val="20"/>
                <w:szCs w:val="20"/>
                <w:lang w:val="ru-RU"/>
              </w:rPr>
              <w:t>ограничения</w:t>
            </w:r>
            <w:r w:rsidRPr="000A0F21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sz w:val="20"/>
                <w:szCs w:val="20"/>
                <w:lang w:val="ru-RU"/>
              </w:rPr>
              <w:t>выхода</w:t>
            </w:r>
            <w:r w:rsidRPr="000A0F21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sz w:val="20"/>
                <w:szCs w:val="20"/>
                <w:lang w:val="ru-RU"/>
              </w:rPr>
              <w:t>на</w:t>
            </w:r>
            <w:r w:rsidRPr="000A0F21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A0F21">
              <w:rPr>
                <w:sz w:val="20"/>
                <w:szCs w:val="20"/>
                <w:lang w:val="ru-RU"/>
              </w:rPr>
              <w:t>техэтаж</w:t>
            </w:r>
            <w:proofErr w:type="spellEnd"/>
            <w:r w:rsidRPr="000A0F21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sz w:val="20"/>
                <w:szCs w:val="20"/>
                <w:lang w:val="ru-RU"/>
              </w:rPr>
              <w:t>13</w:t>
            </w:r>
            <w:r w:rsidRPr="000A0F21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A0F21">
              <w:rPr>
                <w:sz w:val="20"/>
                <w:szCs w:val="20"/>
                <w:lang w:val="ru-RU"/>
              </w:rPr>
              <w:t>шт</w:t>
            </w:r>
            <w:proofErr w:type="spellEnd"/>
            <w:r w:rsidRPr="000A0F21">
              <w:rPr>
                <w:sz w:val="20"/>
                <w:szCs w:val="20"/>
                <w:lang w:val="ru-RU"/>
              </w:rPr>
              <w:t>,</w:t>
            </w:r>
            <w:r w:rsidRPr="000A0F21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0A0F21">
              <w:rPr>
                <w:sz w:val="20"/>
                <w:szCs w:val="20"/>
                <w:lang w:val="ru-RU"/>
              </w:rPr>
              <w:t>по согласованию с Советом дома.</w:t>
            </w:r>
          </w:p>
        </w:tc>
        <w:tc>
          <w:tcPr>
            <w:tcW w:w="1060" w:type="dxa"/>
            <w:tcBorders>
              <w:left w:val="single" w:sz="8" w:space="0" w:color="000000"/>
            </w:tcBorders>
          </w:tcPr>
          <w:p w14:paraId="3ECC221F" w14:textId="77777777" w:rsidR="000A0F21" w:rsidRPr="000A0F21" w:rsidRDefault="000A0F21" w:rsidP="000A0F2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80" w:type="dxa"/>
            <w:tcBorders>
              <w:right w:val="single" w:sz="8" w:space="0" w:color="000000"/>
            </w:tcBorders>
          </w:tcPr>
          <w:p w14:paraId="3845CB9D" w14:textId="77777777" w:rsidR="000A0F21" w:rsidRPr="000A0F21" w:rsidRDefault="000A0F21" w:rsidP="000A0F2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tcBorders>
              <w:left w:val="single" w:sz="8" w:space="0" w:color="000000"/>
              <w:right w:val="single" w:sz="8" w:space="0" w:color="000000"/>
            </w:tcBorders>
          </w:tcPr>
          <w:p w14:paraId="68A12365" w14:textId="77777777" w:rsidR="000A0F21" w:rsidRPr="000A0F21" w:rsidRDefault="000A0F21" w:rsidP="000A0F2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A0F21" w:rsidRPr="000A0F21" w14:paraId="3FDEC12C" w14:textId="77777777" w:rsidTr="008F26F3">
        <w:tblPrEx>
          <w:tblBorders>
            <w:top w:val="dotted" w:sz="8" w:space="0" w:color="000000"/>
            <w:left w:val="dotted" w:sz="8" w:space="0" w:color="000000"/>
            <w:bottom w:val="dotted" w:sz="8" w:space="0" w:color="000000"/>
            <w:right w:val="dotted" w:sz="8" w:space="0" w:color="000000"/>
            <w:insideH w:val="dotted" w:sz="8" w:space="0" w:color="000000"/>
            <w:insideV w:val="dotted" w:sz="8" w:space="0" w:color="000000"/>
          </w:tblBorders>
        </w:tblPrEx>
        <w:trPr>
          <w:trHeight w:val="240"/>
        </w:trPr>
        <w:tc>
          <w:tcPr>
            <w:tcW w:w="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EC649C" w14:textId="77777777" w:rsidR="000A0F21" w:rsidRPr="000A0F21" w:rsidRDefault="000A0F21" w:rsidP="008F26F3">
            <w:pPr>
              <w:pStyle w:val="TableParagraph"/>
              <w:spacing w:before="13" w:line="207" w:lineRule="exact"/>
              <w:ind w:left="19" w:right="68"/>
              <w:jc w:val="center"/>
              <w:rPr>
                <w:sz w:val="20"/>
                <w:szCs w:val="20"/>
              </w:rPr>
            </w:pPr>
            <w:r w:rsidRPr="000A0F21">
              <w:rPr>
                <w:spacing w:val="-5"/>
                <w:sz w:val="20"/>
                <w:szCs w:val="20"/>
              </w:rPr>
              <w:t>48</w:t>
            </w:r>
          </w:p>
        </w:tc>
        <w:tc>
          <w:tcPr>
            <w:tcW w:w="56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DC9482" w14:textId="77777777" w:rsidR="000A0F21" w:rsidRPr="000A0F21" w:rsidRDefault="000A0F21" w:rsidP="008F26F3">
            <w:pPr>
              <w:pStyle w:val="TableParagraph"/>
              <w:spacing w:before="13" w:line="207" w:lineRule="exact"/>
              <w:ind w:left="45"/>
              <w:jc w:val="left"/>
              <w:rPr>
                <w:sz w:val="20"/>
                <w:szCs w:val="20"/>
              </w:rPr>
            </w:pPr>
            <w:proofErr w:type="spellStart"/>
            <w:r w:rsidRPr="000A0F21">
              <w:rPr>
                <w:sz w:val="20"/>
                <w:szCs w:val="20"/>
              </w:rPr>
              <w:t>теплоизоляция</w:t>
            </w:r>
            <w:proofErr w:type="spellEnd"/>
            <w:r w:rsidRPr="000A0F21">
              <w:rPr>
                <w:sz w:val="20"/>
                <w:szCs w:val="20"/>
              </w:rPr>
              <w:t xml:space="preserve"> </w:t>
            </w:r>
            <w:proofErr w:type="spellStart"/>
            <w:r w:rsidRPr="000A0F21">
              <w:rPr>
                <w:sz w:val="20"/>
                <w:szCs w:val="20"/>
              </w:rPr>
              <w:t>труб</w:t>
            </w:r>
            <w:proofErr w:type="spellEnd"/>
            <w:r w:rsidRPr="000A0F21">
              <w:rPr>
                <w:sz w:val="20"/>
                <w:szCs w:val="20"/>
              </w:rPr>
              <w:t xml:space="preserve"> </w:t>
            </w:r>
            <w:proofErr w:type="spellStart"/>
            <w:r w:rsidRPr="000A0F21">
              <w:rPr>
                <w:sz w:val="20"/>
                <w:szCs w:val="20"/>
              </w:rPr>
              <w:t>холодного</w:t>
            </w:r>
            <w:proofErr w:type="spellEnd"/>
            <w:r w:rsidRPr="000A0F21">
              <w:rPr>
                <w:sz w:val="20"/>
                <w:szCs w:val="20"/>
              </w:rPr>
              <w:t xml:space="preserve"> </w:t>
            </w:r>
            <w:proofErr w:type="spellStart"/>
            <w:r w:rsidRPr="000A0F21">
              <w:rPr>
                <w:spacing w:val="-2"/>
                <w:sz w:val="20"/>
                <w:szCs w:val="20"/>
              </w:rPr>
              <w:t>водоснабжения</w:t>
            </w:r>
            <w:proofErr w:type="spellEnd"/>
          </w:p>
        </w:tc>
        <w:tc>
          <w:tcPr>
            <w:tcW w:w="1060" w:type="dxa"/>
            <w:tcBorders>
              <w:left w:val="single" w:sz="8" w:space="0" w:color="000000"/>
              <w:bottom w:val="single" w:sz="8" w:space="0" w:color="000000"/>
            </w:tcBorders>
          </w:tcPr>
          <w:p w14:paraId="0339FEEB" w14:textId="77777777" w:rsidR="000A0F21" w:rsidRPr="000A0F21" w:rsidRDefault="000A0F21" w:rsidP="000A0F21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bottom w:val="single" w:sz="8" w:space="0" w:color="000000"/>
              <w:right w:val="single" w:sz="8" w:space="0" w:color="000000"/>
            </w:tcBorders>
          </w:tcPr>
          <w:p w14:paraId="62F53FFB" w14:textId="77777777" w:rsidR="000A0F21" w:rsidRPr="000A0F21" w:rsidRDefault="000A0F21" w:rsidP="000A0F21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A46C61" w14:textId="77777777" w:rsidR="000A0F21" w:rsidRPr="000A0F21" w:rsidRDefault="000A0F21" w:rsidP="000A0F21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0A0F21" w:rsidRPr="000A0F21" w14:paraId="31E2DD5E" w14:textId="77777777" w:rsidTr="008F26F3">
        <w:tblPrEx>
          <w:tblBorders>
            <w:top w:val="dotted" w:sz="8" w:space="0" w:color="000000"/>
            <w:left w:val="dotted" w:sz="8" w:space="0" w:color="000000"/>
            <w:bottom w:val="dotted" w:sz="8" w:space="0" w:color="000000"/>
            <w:right w:val="dotted" w:sz="8" w:space="0" w:color="000000"/>
            <w:insideH w:val="dotted" w:sz="8" w:space="0" w:color="000000"/>
            <w:insideV w:val="dotted" w:sz="8" w:space="0" w:color="000000"/>
          </w:tblBorders>
        </w:tblPrEx>
        <w:trPr>
          <w:trHeight w:val="260"/>
        </w:trPr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A5793E" w14:textId="77777777" w:rsidR="000A0F21" w:rsidRPr="000A0F21" w:rsidRDefault="000A0F21" w:rsidP="008F26F3">
            <w:pPr>
              <w:pStyle w:val="TableParagraph"/>
              <w:spacing w:before="23" w:line="217" w:lineRule="exact"/>
              <w:ind w:left="19" w:right="68"/>
              <w:jc w:val="center"/>
              <w:rPr>
                <w:sz w:val="20"/>
                <w:szCs w:val="20"/>
              </w:rPr>
            </w:pPr>
            <w:r w:rsidRPr="000A0F21">
              <w:rPr>
                <w:spacing w:val="-5"/>
                <w:sz w:val="20"/>
                <w:szCs w:val="20"/>
              </w:rPr>
              <w:t>49</w:t>
            </w:r>
          </w:p>
        </w:tc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292B91" w14:textId="77777777" w:rsidR="000A0F21" w:rsidRPr="000A0F21" w:rsidRDefault="000A0F21" w:rsidP="008F26F3">
            <w:pPr>
              <w:pStyle w:val="TableParagraph"/>
              <w:spacing w:before="23" w:line="217" w:lineRule="exact"/>
              <w:ind w:left="45"/>
              <w:jc w:val="left"/>
              <w:rPr>
                <w:b/>
                <w:sz w:val="20"/>
                <w:szCs w:val="20"/>
              </w:rPr>
            </w:pPr>
            <w:r w:rsidRPr="000A0F21">
              <w:rPr>
                <w:b/>
                <w:spacing w:val="-2"/>
                <w:sz w:val="20"/>
                <w:szCs w:val="20"/>
              </w:rPr>
              <w:t>ИТОГО</w:t>
            </w: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8795708" w14:textId="77777777" w:rsidR="000A0F21" w:rsidRPr="000A0F21" w:rsidRDefault="000A0F21" w:rsidP="000A0F21">
            <w:pPr>
              <w:pStyle w:val="TableParagraph"/>
              <w:spacing w:before="23" w:line="217" w:lineRule="exact"/>
              <w:ind w:right="-29"/>
              <w:jc w:val="center"/>
              <w:rPr>
                <w:b/>
                <w:sz w:val="20"/>
                <w:szCs w:val="20"/>
              </w:rPr>
            </w:pPr>
            <w:r w:rsidRPr="000A0F21">
              <w:rPr>
                <w:b/>
                <w:spacing w:val="-2"/>
                <w:sz w:val="20"/>
                <w:szCs w:val="20"/>
              </w:rPr>
              <w:t>43,59</w:t>
            </w:r>
          </w:p>
        </w:tc>
        <w:tc>
          <w:tcPr>
            <w:tcW w:w="1180" w:type="dxa"/>
            <w:tcBorders>
              <w:top w:val="single" w:sz="8" w:space="0" w:color="000000"/>
              <w:bottom w:val="single" w:sz="8" w:space="0" w:color="000000"/>
            </w:tcBorders>
          </w:tcPr>
          <w:p w14:paraId="720CA352" w14:textId="77777777" w:rsidR="000A0F21" w:rsidRPr="000A0F21" w:rsidRDefault="000A0F21" w:rsidP="000A0F21">
            <w:pPr>
              <w:pStyle w:val="TableParagraph"/>
              <w:spacing w:before="23" w:line="217" w:lineRule="exact"/>
              <w:ind w:right="49"/>
              <w:jc w:val="center"/>
              <w:rPr>
                <w:b/>
                <w:sz w:val="20"/>
                <w:szCs w:val="20"/>
              </w:rPr>
            </w:pPr>
            <w:r w:rsidRPr="000A0F21">
              <w:rPr>
                <w:b/>
                <w:sz w:val="20"/>
                <w:szCs w:val="20"/>
              </w:rPr>
              <w:t xml:space="preserve">3 183 </w:t>
            </w:r>
            <w:r w:rsidRPr="000A0F21">
              <w:rPr>
                <w:b/>
                <w:spacing w:val="-5"/>
                <w:sz w:val="20"/>
                <w:szCs w:val="20"/>
              </w:rPr>
              <w:t>857</w:t>
            </w:r>
          </w:p>
        </w:tc>
        <w:tc>
          <w:tcPr>
            <w:tcW w:w="10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E283B0" w14:textId="77777777" w:rsidR="000A0F21" w:rsidRPr="000A0F21" w:rsidRDefault="000A0F21" w:rsidP="000A0F21">
            <w:pPr>
              <w:pStyle w:val="TableParagraph"/>
              <w:spacing w:before="23" w:line="217" w:lineRule="exact"/>
              <w:ind w:left="105"/>
              <w:jc w:val="center"/>
              <w:rPr>
                <w:b/>
                <w:sz w:val="20"/>
                <w:szCs w:val="20"/>
              </w:rPr>
            </w:pPr>
            <w:r w:rsidRPr="000A0F21">
              <w:rPr>
                <w:b/>
                <w:sz w:val="20"/>
                <w:szCs w:val="20"/>
              </w:rPr>
              <w:t xml:space="preserve">38 206 </w:t>
            </w:r>
            <w:r w:rsidRPr="000A0F21">
              <w:rPr>
                <w:b/>
                <w:spacing w:val="-5"/>
                <w:sz w:val="20"/>
                <w:szCs w:val="20"/>
              </w:rPr>
              <w:t>286</w:t>
            </w:r>
          </w:p>
        </w:tc>
      </w:tr>
    </w:tbl>
    <w:p w14:paraId="7CE35634" w14:textId="77777777" w:rsidR="000A0F21" w:rsidRPr="000A0F21" w:rsidRDefault="000A0F21" w:rsidP="000A0F21"/>
    <w:p w14:paraId="7216B36F" w14:textId="693ECDD3" w:rsidR="000A0F21" w:rsidRPr="000A0F21" w:rsidRDefault="000A0F21" w:rsidP="000F356E">
      <w:pPr>
        <w:jc w:val="both"/>
      </w:pPr>
    </w:p>
    <w:p w14:paraId="58BDB19B" w14:textId="2B4E80B3" w:rsidR="000A0F21" w:rsidRPr="000A0F21" w:rsidRDefault="000A0F21" w:rsidP="000A0F21">
      <w:pPr>
        <w:jc w:val="both"/>
        <w:rPr>
          <w:sz w:val="24"/>
          <w:szCs w:val="24"/>
        </w:rPr>
      </w:pPr>
      <w:r w:rsidRPr="000A0F21">
        <w:rPr>
          <w:sz w:val="24"/>
          <w:szCs w:val="24"/>
        </w:rPr>
        <w:t xml:space="preserve">Представитель </w:t>
      </w:r>
      <w:proofErr w:type="gramStart"/>
      <w:r w:rsidRPr="000A0F21">
        <w:rPr>
          <w:sz w:val="24"/>
          <w:szCs w:val="24"/>
        </w:rPr>
        <w:t xml:space="preserve">Собственников:   </w:t>
      </w:r>
      <w:proofErr w:type="gramEnd"/>
      <w:r w:rsidRPr="000A0F21">
        <w:rPr>
          <w:sz w:val="24"/>
          <w:szCs w:val="24"/>
        </w:rPr>
        <w:t xml:space="preserve">                                      Управляющая организация :</w:t>
      </w:r>
    </w:p>
    <w:p w14:paraId="005368A5" w14:textId="5913CA43" w:rsidR="000A0F21" w:rsidRPr="000A0F21" w:rsidRDefault="000A0F21" w:rsidP="000A0F21">
      <w:pPr>
        <w:jc w:val="both"/>
        <w:rPr>
          <w:sz w:val="24"/>
          <w:szCs w:val="24"/>
        </w:rPr>
      </w:pPr>
      <w:r w:rsidRPr="000A0F21">
        <w:rPr>
          <w:sz w:val="24"/>
          <w:szCs w:val="24"/>
        </w:rPr>
        <w:t>Председатель Совета дома</w:t>
      </w:r>
      <w:r w:rsidRPr="000A0F21">
        <w:rPr>
          <w:sz w:val="24"/>
          <w:szCs w:val="24"/>
        </w:rPr>
        <w:tab/>
      </w:r>
      <w:r w:rsidRPr="000A0F21">
        <w:rPr>
          <w:sz w:val="24"/>
          <w:szCs w:val="24"/>
        </w:rPr>
        <w:tab/>
      </w:r>
      <w:r w:rsidRPr="000A0F21">
        <w:rPr>
          <w:sz w:val="24"/>
          <w:szCs w:val="24"/>
        </w:rPr>
        <w:tab/>
      </w:r>
      <w:r w:rsidRPr="000A0F21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A0F21">
        <w:rPr>
          <w:sz w:val="24"/>
          <w:szCs w:val="24"/>
        </w:rPr>
        <w:t>Генеральный директор</w:t>
      </w:r>
    </w:p>
    <w:p w14:paraId="1AE2338C" w14:textId="77777777" w:rsidR="000A0F21" w:rsidRPr="000A0F21" w:rsidRDefault="000A0F21" w:rsidP="000A0F21">
      <w:pPr>
        <w:jc w:val="both"/>
        <w:rPr>
          <w:sz w:val="24"/>
          <w:szCs w:val="24"/>
        </w:rPr>
      </w:pPr>
    </w:p>
    <w:p w14:paraId="72E03EC6" w14:textId="77777777" w:rsidR="000A0F21" w:rsidRPr="000A0F21" w:rsidRDefault="000A0F21" w:rsidP="000A0F21">
      <w:pPr>
        <w:jc w:val="both"/>
        <w:rPr>
          <w:sz w:val="24"/>
          <w:szCs w:val="24"/>
        </w:rPr>
      </w:pPr>
    </w:p>
    <w:p w14:paraId="65A88EB5" w14:textId="153197A3" w:rsidR="000A0F21" w:rsidRPr="000A0F21" w:rsidRDefault="000A0F21" w:rsidP="000F356E">
      <w:pPr>
        <w:jc w:val="both"/>
        <w:rPr>
          <w:sz w:val="24"/>
          <w:szCs w:val="24"/>
        </w:rPr>
      </w:pPr>
      <w:r w:rsidRPr="000A0F21">
        <w:rPr>
          <w:sz w:val="24"/>
          <w:szCs w:val="24"/>
        </w:rPr>
        <w:t xml:space="preserve">____________/ХХХ                                                  </w:t>
      </w:r>
      <w:r w:rsidRPr="000A0F21">
        <w:rPr>
          <w:sz w:val="24"/>
          <w:szCs w:val="24"/>
        </w:rPr>
        <w:tab/>
        <w:t xml:space="preserve">____________ /Бородина С.Г.   </w:t>
      </w:r>
    </w:p>
    <w:p w14:paraId="03F648E1" w14:textId="09B0F0A5" w:rsidR="000A0F21" w:rsidRPr="000A0F21" w:rsidRDefault="000A0F21" w:rsidP="000F356E">
      <w:pPr>
        <w:jc w:val="both"/>
        <w:rPr>
          <w:sz w:val="24"/>
          <w:szCs w:val="24"/>
        </w:rPr>
      </w:pPr>
    </w:p>
    <w:p w14:paraId="640CA4FC" w14:textId="35723513" w:rsidR="000A0F21" w:rsidRPr="000A0F21" w:rsidRDefault="000A0F21" w:rsidP="000F356E">
      <w:pPr>
        <w:jc w:val="both"/>
      </w:pPr>
    </w:p>
    <w:p w14:paraId="796AE9FF" w14:textId="67D2848E" w:rsidR="000A0F21" w:rsidRPr="000A0F21" w:rsidRDefault="000A0F21" w:rsidP="000F356E">
      <w:pPr>
        <w:jc w:val="both"/>
      </w:pPr>
    </w:p>
    <w:p w14:paraId="1234326D" w14:textId="0F1D6E12" w:rsidR="000A0F21" w:rsidRPr="000A0F21" w:rsidRDefault="000A0F21" w:rsidP="000F356E">
      <w:pPr>
        <w:jc w:val="both"/>
      </w:pPr>
    </w:p>
    <w:p w14:paraId="77145259" w14:textId="77777777" w:rsidR="000A0F21" w:rsidRPr="000A0F21" w:rsidRDefault="000A0F21" w:rsidP="000F356E">
      <w:pPr>
        <w:jc w:val="both"/>
      </w:pPr>
    </w:p>
    <w:sectPr w:rsidR="000A0F21" w:rsidRPr="000A0F21" w:rsidSect="00FA6189">
      <w:footerReference w:type="default" r:id="rId17"/>
      <w:pgSz w:w="11906" w:h="16838"/>
      <w:pgMar w:top="1134" w:right="991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444EDE" w14:textId="77777777" w:rsidR="00A815B0" w:rsidRDefault="00A815B0" w:rsidP="001949D5">
      <w:r>
        <w:separator/>
      </w:r>
    </w:p>
  </w:endnote>
  <w:endnote w:type="continuationSeparator" w:id="0">
    <w:p w14:paraId="7735CBFB" w14:textId="77777777" w:rsidR="00A815B0" w:rsidRDefault="00A815B0" w:rsidP="00194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40119987"/>
      <w:docPartObj>
        <w:docPartGallery w:val="Page Numbers (Bottom of Page)"/>
        <w:docPartUnique/>
      </w:docPartObj>
    </w:sdtPr>
    <w:sdtEndPr/>
    <w:sdtContent>
      <w:p w14:paraId="387C778C" w14:textId="13931BA5" w:rsidR="001F6000" w:rsidRDefault="001F6000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0F21">
          <w:rPr>
            <w:noProof/>
          </w:rPr>
          <w:t>20</w:t>
        </w:r>
        <w:r>
          <w:fldChar w:fldCharType="end"/>
        </w:r>
      </w:p>
    </w:sdtContent>
  </w:sdt>
  <w:p w14:paraId="7BAB7F58" w14:textId="77777777" w:rsidR="001F6000" w:rsidRDefault="001F6000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727B6C" w14:textId="77777777" w:rsidR="00A815B0" w:rsidRDefault="00A815B0" w:rsidP="001949D5">
      <w:r>
        <w:separator/>
      </w:r>
    </w:p>
  </w:footnote>
  <w:footnote w:type="continuationSeparator" w:id="0">
    <w:p w14:paraId="1775021E" w14:textId="77777777" w:rsidR="00A815B0" w:rsidRDefault="00A815B0" w:rsidP="001949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C64032"/>
    <w:multiLevelType w:val="hybridMultilevel"/>
    <w:tmpl w:val="ED22D6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B0636C"/>
    <w:multiLevelType w:val="hybridMultilevel"/>
    <w:tmpl w:val="805823C4"/>
    <w:lvl w:ilvl="0" w:tplc="10F86B3E">
      <w:start w:val="1"/>
      <w:numFmt w:val="bullet"/>
      <w:suff w:val="space"/>
      <w:lvlText w:val=""/>
      <w:lvlJc w:val="left"/>
      <w:pPr>
        <w:ind w:left="113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21478136">
    <w:abstractNumId w:val="0"/>
  </w:num>
  <w:num w:numId="2" w16cid:durableId="11665549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0305"/>
    <w:rsid w:val="00001199"/>
    <w:rsid w:val="000024C5"/>
    <w:rsid w:val="000036D2"/>
    <w:rsid w:val="0000583A"/>
    <w:rsid w:val="000062C8"/>
    <w:rsid w:val="00006B04"/>
    <w:rsid w:val="00010FD8"/>
    <w:rsid w:val="0001142D"/>
    <w:rsid w:val="000118A6"/>
    <w:rsid w:val="000121A7"/>
    <w:rsid w:val="00013445"/>
    <w:rsid w:val="00015176"/>
    <w:rsid w:val="00016081"/>
    <w:rsid w:val="0002095C"/>
    <w:rsid w:val="00022ED6"/>
    <w:rsid w:val="00023648"/>
    <w:rsid w:val="00024731"/>
    <w:rsid w:val="00025DF0"/>
    <w:rsid w:val="00026129"/>
    <w:rsid w:val="00027C94"/>
    <w:rsid w:val="00031083"/>
    <w:rsid w:val="00033F2C"/>
    <w:rsid w:val="000355EA"/>
    <w:rsid w:val="000361B0"/>
    <w:rsid w:val="00036CF1"/>
    <w:rsid w:val="000407F0"/>
    <w:rsid w:val="00041B17"/>
    <w:rsid w:val="00041C72"/>
    <w:rsid w:val="00043D2E"/>
    <w:rsid w:val="000440AF"/>
    <w:rsid w:val="00046EE4"/>
    <w:rsid w:val="000517C3"/>
    <w:rsid w:val="00052076"/>
    <w:rsid w:val="00052A97"/>
    <w:rsid w:val="00052D5C"/>
    <w:rsid w:val="0005586D"/>
    <w:rsid w:val="00057643"/>
    <w:rsid w:val="0006345D"/>
    <w:rsid w:val="0006379E"/>
    <w:rsid w:val="000639BA"/>
    <w:rsid w:val="000647DF"/>
    <w:rsid w:val="0006615A"/>
    <w:rsid w:val="0006762E"/>
    <w:rsid w:val="0007172B"/>
    <w:rsid w:val="00073396"/>
    <w:rsid w:val="000746BC"/>
    <w:rsid w:val="00077665"/>
    <w:rsid w:val="00083577"/>
    <w:rsid w:val="00084EAE"/>
    <w:rsid w:val="0008745D"/>
    <w:rsid w:val="00087B55"/>
    <w:rsid w:val="00090617"/>
    <w:rsid w:val="0009531E"/>
    <w:rsid w:val="000965E4"/>
    <w:rsid w:val="000A0BCB"/>
    <w:rsid w:val="000A0F21"/>
    <w:rsid w:val="000A2F60"/>
    <w:rsid w:val="000A4B34"/>
    <w:rsid w:val="000B2CED"/>
    <w:rsid w:val="000B4133"/>
    <w:rsid w:val="000B5497"/>
    <w:rsid w:val="000B5C5A"/>
    <w:rsid w:val="000C0107"/>
    <w:rsid w:val="000C07C7"/>
    <w:rsid w:val="000C1CA5"/>
    <w:rsid w:val="000C1ECF"/>
    <w:rsid w:val="000C3246"/>
    <w:rsid w:val="000C4272"/>
    <w:rsid w:val="000C5457"/>
    <w:rsid w:val="000C560F"/>
    <w:rsid w:val="000C743F"/>
    <w:rsid w:val="000D1B07"/>
    <w:rsid w:val="000D3E89"/>
    <w:rsid w:val="000E13A3"/>
    <w:rsid w:val="000E167A"/>
    <w:rsid w:val="000E26BF"/>
    <w:rsid w:val="000E6DF9"/>
    <w:rsid w:val="000E7373"/>
    <w:rsid w:val="000F0783"/>
    <w:rsid w:val="000F356E"/>
    <w:rsid w:val="000F3F0D"/>
    <w:rsid w:val="000F4399"/>
    <w:rsid w:val="000F4EFD"/>
    <w:rsid w:val="000F52A5"/>
    <w:rsid w:val="001006BD"/>
    <w:rsid w:val="0010089F"/>
    <w:rsid w:val="001016DC"/>
    <w:rsid w:val="00104276"/>
    <w:rsid w:val="00105100"/>
    <w:rsid w:val="0010521A"/>
    <w:rsid w:val="00105758"/>
    <w:rsid w:val="00106509"/>
    <w:rsid w:val="0011160E"/>
    <w:rsid w:val="00112470"/>
    <w:rsid w:val="00112D15"/>
    <w:rsid w:val="00114E8C"/>
    <w:rsid w:val="00117A1D"/>
    <w:rsid w:val="00120778"/>
    <w:rsid w:val="00121D93"/>
    <w:rsid w:val="00122F82"/>
    <w:rsid w:val="00123C4F"/>
    <w:rsid w:val="001254D6"/>
    <w:rsid w:val="0012671B"/>
    <w:rsid w:val="001300B8"/>
    <w:rsid w:val="001312D9"/>
    <w:rsid w:val="00132604"/>
    <w:rsid w:val="00133429"/>
    <w:rsid w:val="001334F5"/>
    <w:rsid w:val="00136237"/>
    <w:rsid w:val="00140995"/>
    <w:rsid w:val="00143410"/>
    <w:rsid w:val="00143B47"/>
    <w:rsid w:val="0014797F"/>
    <w:rsid w:val="0015072C"/>
    <w:rsid w:val="001514A5"/>
    <w:rsid w:val="001543BF"/>
    <w:rsid w:val="0015541C"/>
    <w:rsid w:val="001559BB"/>
    <w:rsid w:val="00155FCC"/>
    <w:rsid w:val="00161579"/>
    <w:rsid w:val="00164CB3"/>
    <w:rsid w:val="001656F4"/>
    <w:rsid w:val="00165B62"/>
    <w:rsid w:val="0017037E"/>
    <w:rsid w:val="00171558"/>
    <w:rsid w:val="00172E1A"/>
    <w:rsid w:val="00174FEA"/>
    <w:rsid w:val="00177818"/>
    <w:rsid w:val="0018009B"/>
    <w:rsid w:val="00187DCB"/>
    <w:rsid w:val="00190742"/>
    <w:rsid w:val="00192B55"/>
    <w:rsid w:val="001949D5"/>
    <w:rsid w:val="001977F2"/>
    <w:rsid w:val="00197878"/>
    <w:rsid w:val="001A2538"/>
    <w:rsid w:val="001A26EE"/>
    <w:rsid w:val="001A28A6"/>
    <w:rsid w:val="001A36E4"/>
    <w:rsid w:val="001A7CD2"/>
    <w:rsid w:val="001B64A9"/>
    <w:rsid w:val="001C0BAD"/>
    <w:rsid w:val="001C21DA"/>
    <w:rsid w:val="001C3709"/>
    <w:rsid w:val="001C44DB"/>
    <w:rsid w:val="001C4597"/>
    <w:rsid w:val="001C56A9"/>
    <w:rsid w:val="001D0AF6"/>
    <w:rsid w:val="001D0B71"/>
    <w:rsid w:val="001D25C2"/>
    <w:rsid w:val="001D2FB6"/>
    <w:rsid w:val="001D4156"/>
    <w:rsid w:val="001D5464"/>
    <w:rsid w:val="001D675A"/>
    <w:rsid w:val="001E1BE9"/>
    <w:rsid w:val="001E1FB5"/>
    <w:rsid w:val="001E2182"/>
    <w:rsid w:val="001E303E"/>
    <w:rsid w:val="001E304D"/>
    <w:rsid w:val="001E48AB"/>
    <w:rsid w:val="001E4C33"/>
    <w:rsid w:val="001E7B8D"/>
    <w:rsid w:val="001F2B9E"/>
    <w:rsid w:val="001F2D7F"/>
    <w:rsid w:val="001F3AC3"/>
    <w:rsid w:val="001F44BA"/>
    <w:rsid w:val="001F5069"/>
    <w:rsid w:val="001F6000"/>
    <w:rsid w:val="001F6703"/>
    <w:rsid w:val="002005E7"/>
    <w:rsid w:val="0020092F"/>
    <w:rsid w:val="00203105"/>
    <w:rsid w:val="00203444"/>
    <w:rsid w:val="0020640C"/>
    <w:rsid w:val="002069DC"/>
    <w:rsid w:val="00206B22"/>
    <w:rsid w:val="00206E4C"/>
    <w:rsid w:val="002139EA"/>
    <w:rsid w:val="002160F3"/>
    <w:rsid w:val="00222737"/>
    <w:rsid w:val="002241C1"/>
    <w:rsid w:val="0023554A"/>
    <w:rsid w:val="00235826"/>
    <w:rsid w:val="002363EA"/>
    <w:rsid w:val="00236579"/>
    <w:rsid w:val="002372F2"/>
    <w:rsid w:val="002373CE"/>
    <w:rsid w:val="002374C3"/>
    <w:rsid w:val="00240FE4"/>
    <w:rsid w:val="00243EA6"/>
    <w:rsid w:val="002445F4"/>
    <w:rsid w:val="00244915"/>
    <w:rsid w:val="002457B4"/>
    <w:rsid w:val="00246915"/>
    <w:rsid w:val="00247794"/>
    <w:rsid w:val="002479DE"/>
    <w:rsid w:val="00252302"/>
    <w:rsid w:val="002525DA"/>
    <w:rsid w:val="00252903"/>
    <w:rsid w:val="00254A71"/>
    <w:rsid w:val="002551ED"/>
    <w:rsid w:val="00256BBB"/>
    <w:rsid w:val="00262E07"/>
    <w:rsid w:val="00275FD3"/>
    <w:rsid w:val="0028014E"/>
    <w:rsid w:val="002802D4"/>
    <w:rsid w:val="002821B7"/>
    <w:rsid w:val="002826AA"/>
    <w:rsid w:val="00282F23"/>
    <w:rsid w:val="002842AB"/>
    <w:rsid w:val="002844E5"/>
    <w:rsid w:val="00287CD4"/>
    <w:rsid w:val="00290F0D"/>
    <w:rsid w:val="002A21CA"/>
    <w:rsid w:val="002A4DA4"/>
    <w:rsid w:val="002A738E"/>
    <w:rsid w:val="002A747F"/>
    <w:rsid w:val="002B0D9C"/>
    <w:rsid w:val="002B3F02"/>
    <w:rsid w:val="002B5C3E"/>
    <w:rsid w:val="002C0048"/>
    <w:rsid w:val="002C0D60"/>
    <w:rsid w:val="002C105E"/>
    <w:rsid w:val="002C5210"/>
    <w:rsid w:val="002C7D2E"/>
    <w:rsid w:val="002D5060"/>
    <w:rsid w:val="002D51F6"/>
    <w:rsid w:val="002D7628"/>
    <w:rsid w:val="002D7E17"/>
    <w:rsid w:val="002E0158"/>
    <w:rsid w:val="002E215F"/>
    <w:rsid w:val="002E400A"/>
    <w:rsid w:val="002E4E8D"/>
    <w:rsid w:val="002E51B9"/>
    <w:rsid w:val="002E5A63"/>
    <w:rsid w:val="002E69D0"/>
    <w:rsid w:val="002F2E57"/>
    <w:rsid w:val="002F3A36"/>
    <w:rsid w:val="002F4B8B"/>
    <w:rsid w:val="00301615"/>
    <w:rsid w:val="00301F8E"/>
    <w:rsid w:val="00301F9F"/>
    <w:rsid w:val="00303B48"/>
    <w:rsid w:val="00304045"/>
    <w:rsid w:val="003050BE"/>
    <w:rsid w:val="00311872"/>
    <w:rsid w:val="00312B84"/>
    <w:rsid w:val="00314739"/>
    <w:rsid w:val="00324455"/>
    <w:rsid w:val="00324B34"/>
    <w:rsid w:val="00325017"/>
    <w:rsid w:val="00331792"/>
    <w:rsid w:val="003456DA"/>
    <w:rsid w:val="003462C5"/>
    <w:rsid w:val="003520E0"/>
    <w:rsid w:val="003540F3"/>
    <w:rsid w:val="003570F6"/>
    <w:rsid w:val="00364B05"/>
    <w:rsid w:val="00364CED"/>
    <w:rsid w:val="0036505B"/>
    <w:rsid w:val="003676A4"/>
    <w:rsid w:val="00370867"/>
    <w:rsid w:val="003715AD"/>
    <w:rsid w:val="00374388"/>
    <w:rsid w:val="00374629"/>
    <w:rsid w:val="00376CF0"/>
    <w:rsid w:val="00377078"/>
    <w:rsid w:val="00381233"/>
    <w:rsid w:val="003846BA"/>
    <w:rsid w:val="00384ADB"/>
    <w:rsid w:val="00386B2A"/>
    <w:rsid w:val="003871C2"/>
    <w:rsid w:val="00387EC3"/>
    <w:rsid w:val="0039111A"/>
    <w:rsid w:val="003943EB"/>
    <w:rsid w:val="00394A87"/>
    <w:rsid w:val="00395382"/>
    <w:rsid w:val="00395B55"/>
    <w:rsid w:val="003A1FD6"/>
    <w:rsid w:val="003A4977"/>
    <w:rsid w:val="003A4D24"/>
    <w:rsid w:val="003A5894"/>
    <w:rsid w:val="003A702C"/>
    <w:rsid w:val="003B13AF"/>
    <w:rsid w:val="003B28B0"/>
    <w:rsid w:val="003B2B70"/>
    <w:rsid w:val="003B3014"/>
    <w:rsid w:val="003B4BF5"/>
    <w:rsid w:val="003B5983"/>
    <w:rsid w:val="003B790A"/>
    <w:rsid w:val="003C0BFB"/>
    <w:rsid w:val="003C1E4A"/>
    <w:rsid w:val="003C4E01"/>
    <w:rsid w:val="003C7C24"/>
    <w:rsid w:val="003D1575"/>
    <w:rsid w:val="003D1F22"/>
    <w:rsid w:val="003D6A4F"/>
    <w:rsid w:val="003E37EF"/>
    <w:rsid w:val="003E439D"/>
    <w:rsid w:val="003E71B7"/>
    <w:rsid w:val="003E7979"/>
    <w:rsid w:val="003F3646"/>
    <w:rsid w:val="003F5FA6"/>
    <w:rsid w:val="003F67C4"/>
    <w:rsid w:val="003F77E9"/>
    <w:rsid w:val="004028ED"/>
    <w:rsid w:val="00402C87"/>
    <w:rsid w:val="00404073"/>
    <w:rsid w:val="004041C9"/>
    <w:rsid w:val="00406613"/>
    <w:rsid w:val="00411CB5"/>
    <w:rsid w:val="00414884"/>
    <w:rsid w:val="00415A5C"/>
    <w:rsid w:val="00417959"/>
    <w:rsid w:val="0042040B"/>
    <w:rsid w:val="00423C54"/>
    <w:rsid w:val="00426A5B"/>
    <w:rsid w:val="00426FD7"/>
    <w:rsid w:val="00434205"/>
    <w:rsid w:val="004356C0"/>
    <w:rsid w:val="00440E6E"/>
    <w:rsid w:val="00441BFA"/>
    <w:rsid w:val="0044369B"/>
    <w:rsid w:val="00444717"/>
    <w:rsid w:val="00447444"/>
    <w:rsid w:val="00451058"/>
    <w:rsid w:val="00451524"/>
    <w:rsid w:val="00455C09"/>
    <w:rsid w:val="00456082"/>
    <w:rsid w:val="0045677E"/>
    <w:rsid w:val="00461269"/>
    <w:rsid w:val="00461AD2"/>
    <w:rsid w:val="00461E30"/>
    <w:rsid w:val="004638DC"/>
    <w:rsid w:val="00464E6C"/>
    <w:rsid w:val="004738F1"/>
    <w:rsid w:val="00473E01"/>
    <w:rsid w:val="0047505C"/>
    <w:rsid w:val="00475599"/>
    <w:rsid w:val="00475FA8"/>
    <w:rsid w:val="0047724A"/>
    <w:rsid w:val="004838CD"/>
    <w:rsid w:val="004868B8"/>
    <w:rsid w:val="00486D42"/>
    <w:rsid w:val="00486F41"/>
    <w:rsid w:val="00490338"/>
    <w:rsid w:val="0049215C"/>
    <w:rsid w:val="0049254B"/>
    <w:rsid w:val="0049789D"/>
    <w:rsid w:val="004A0F96"/>
    <w:rsid w:val="004A175F"/>
    <w:rsid w:val="004A1B20"/>
    <w:rsid w:val="004A1BDB"/>
    <w:rsid w:val="004A3AD6"/>
    <w:rsid w:val="004A4B5D"/>
    <w:rsid w:val="004A549D"/>
    <w:rsid w:val="004A6165"/>
    <w:rsid w:val="004A7A51"/>
    <w:rsid w:val="004B553F"/>
    <w:rsid w:val="004C3291"/>
    <w:rsid w:val="004D726F"/>
    <w:rsid w:val="004E600F"/>
    <w:rsid w:val="004E7C2A"/>
    <w:rsid w:val="004E7CDE"/>
    <w:rsid w:val="004F1453"/>
    <w:rsid w:val="004F2DB5"/>
    <w:rsid w:val="004F3F18"/>
    <w:rsid w:val="004F40AE"/>
    <w:rsid w:val="004F51FB"/>
    <w:rsid w:val="004F5B25"/>
    <w:rsid w:val="004F7739"/>
    <w:rsid w:val="00501D22"/>
    <w:rsid w:val="00502E40"/>
    <w:rsid w:val="005054A9"/>
    <w:rsid w:val="00505EC7"/>
    <w:rsid w:val="005153AB"/>
    <w:rsid w:val="0051630B"/>
    <w:rsid w:val="005172BB"/>
    <w:rsid w:val="005217B9"/>
    <w:rsid w:val="00524AC7"/>
    <w:rsid w:val="005303B7"/>
    <w:rsid w:val="00530E08"/>
    <w:rsid w:val="005311F3"/>
    <w:rsid w:val="005313A7"/>
    <w:rsid w:val="005356A2"/>
    <w:rsid w:val="00536FE3"/>
    <w:rsid w:val="005417DD"/>
    <w:rsid w:val="00543DFB"/>
    <w:rsid w:val="00553321"/>
    <w:rsid w:val="00554D5D"/>
    <w:rsid w:val="005561A3"/>
    <w:rsid w:val="00556B30"/>
    <w:rsid w:val="00560D50"/>
    <w:rsid w:val="005610D2"/>
    <w:rsid w:val="00562970"/>
    <w:rsid w:val="00562A33"/>
    <w:rsid w:val="00571BE8"/>
    <w:rsid w:val="005727D0"/>
    <w:rsid w:val="005732C0"/>
    <w:rsid w:val="00573636"/>
    <w:rsid w:val="00580F98"/>
    <w:rsid w:val="00586A35"/>
    <w:rsid w:val="00587113"/>
    <w:rsid w:val="005908BF"/>
    <w:rsid w:val="005922E2"/>
    <w:rsid w:val="0059740D"/>
    <w:rsid w:val="005A0C20"/>
    <w:rsid w:val="005A3135"/>
    <w:rsid w:val="005A34F1"/>
    <w:rsid w:val="005A40C3"/>
    <w:rsid w:val="005A58FB"/>
    <w:rsid w:val="005A67FF"/>
    <w:rsid w:val="005A6A56"/>
    <w:rsid w:val="005B0EE2"/>
    <w:rsid w:val="005B249A"/>
    <w:rsid w:val="005B25B4"/>
    <w:rsid w:val="005B4D8D"/>
    <w:rsid w:val="005B578A"/>
    <w:rsid w:val="005B57E5"/>
    <w:rsid w:val="005B6764"/>
    <w:rsid w:val="005B6DD4"/>
    <w:rsid w:val="005C3095"/>
    <w:rsid w:val="005C3A7C"/>
    <w:rsid w:val="005C3F56"/>
    <w:rsid w:val="005C5851"/>
    <w:rsid w:val="005C5EEC"/>
    <w:rsid w:val="005C63F8"/>
    <w:rsid w:val="005D0504"/>
    <w:rsid w:val="005D1763"/>
    <w:rsid w:val="005D1AC7"/>
    <w:rsid w:val="005D1C01"/>
    <w:rsid w:val="005D3E21"/>
    <w:rsid w:val="005D4341"/>
    <w:rsid w:val="005D6928"/>
    <w:rsid w:val="005E431F"/>
    <w:rsid w:val="005E490B"/>
    <w:rsid w:val="005E50EE"/>
    <w:rsid w:val="005F392D"/>
    <w:rsid w:val="005F3EB4"/>
    <w:rsid w:val="005F5802"/>
    <w:rsid w:val="005F58F8"/>
    <w:rsid w:val="005F6696"/>
    <w:rsid w:val="00601FE3"/>
    <w:rsid w:val="00604032"/>
    <w:rsid w:val="00604598"/>
    <w:rsid w:val="00604960"/>
    <w:rsid w:val="006063D2"/>
    <w:rsid w:val="00606766"/>
    <w:rsid w:val="00607463"/>
    <w:rsid w:val="0061185D"/>
    <w:rsid w:val="00611E3D"/>
    <w:rsid w:val="00612A90"/>
    <w:rsid w:val="00612D91"/>
    <w:rsid w:val="00614420"/>
    <w:rsid w:val="00614A85"/>
    <w:rsid w:val="00624956"/>
    <w:rsid w:val="006251FD"/>
    <w:rsid w:val="00625622"/>
    <w:rsid w:val="006256FE"/>
    <w:rsid w:val="0062699D"/>
    <w:rsid w:val="0063038E"/>
    <w:rsid w:val="006327D4"/>
    <w:rsid w:val="00633371"/>
    <w:rsid w:val="00634AEA"/>
    <w:rsid w:val="00636A71"/>
    <w:rsid w:val="00637CA5"/>
    <w:rsid w:val="006400AE"/>
    <w:rsid w:val="00643910"/>
    <w:rsid w:val="00646CD5"/>
    <w:rsid w:val="00650281"/>
    <w:rsid w:val="00651CCF"/>
    <w:rsid w:val="0065331C"/>
    <w:rsid w:val="00655CE2"/>
    <w:rsid w:val="00656A3F"/>
    <w:rsid w:val="00657617"/>
    <w:rsid w:val="00662242"/>
    <w:rsid w:val="00666DDF"/>
    <w:rsid w:val="006719F5"/>
    <w:rsid w:val="00676F09"/>
    <w:rsid w:val="00685A2C"/>
    <w:rsid w:val="0068642E"/>
    <w:rsid w:val="006869FE"/>
    <w:rsid w:val="006878F1"/>
    <w:rsid w:val="006901D6"/>
    <w:rsid w:val="00690D6B"/>
    <w:rsid w:val="00693042"/>
    <w:rsid w:val="006936DF"/>
    <w:rsid w:val="006946DC"/>
    <w:rsid w:val="00696C7F"/>
    <w:rsid w:val="006A19CF"/>
    <w:rsid w:val="006A4084"/>
    <w:rsid w:val="006A50A6"/>
    <w:rsid w:val="006A51DB"/>
    <w:rsid w:val="006A5BF9"/>
    <w:rsid w:val="006B0EB1"/>
    <w:rsid w:val="006B162C"/>
    <w:rsid w:val="006B1AAF"/>
    <w:rsid w:val="006B26DB"/>
    <w:rsid w:val="006B455A"/>
    <w:rsid w:val="006C0CA4"/>
    <w:rsid w:val="006C16DF"/>
    <w:rsid w:val="006C1BF6"/>
    <w:rsid w:val="006C5567"/>
    <w:rsid w:val="006C556C"/>
    <w:rsid w:val="006C768F"/>
    <w:rsid w:val="006D27F0"/>
    <w:rsid w:val="006D29A3"/>
    <w:rsid w:val="006D3910"/>
    <w:rsid w:val="006D4DE9"/>
    <w:rsid w:val="006D5F09"/>
    <w:rsid w:val="006E0CB3"/>
    <w:rsid w:val="006E0D6D"/>
    <w:rsid w:val="006E0ED2"/>
    <w:rsid w:val="006E12B4"/>
    <w:rsid w:val="006E27A2"/>
    <w:rsid w:val="006E2D11"/>
    <w:rsid w:val="006E2F9A"/>
    <w:rsid w:val="006E3506"/>
    <w:rsid w:val="006F043C"/>
    <w:rsid w:val="006F17BD"/>
    <w:rsid w:val="006F17D8"/>
    <w:rsid w:val="006F437C"/>
    <w:rsid w:val="006F44F9"/>
    <w:rsid w:val="006F5773"/>
    <w:rsid w:val="006F7370"/>
    <w:rsid w:val="006F7EBB"/>
    <w:rsid w:val="00700B67"/>
    <w:rsid w:val="007027E9"/>
    <w:rsid w:val="00703382"/>
    <w:rsid w:val="00704686"/>
    <w:rsid w:val="00705C57"/>
    <w:rsid w:val="007110BD"/>
    <w:rsid w:val="00712B37"/>
    <w:rsid w:val="00714506"/>
    <w:rsid w:val="00716A26"/>
    <w:rsid w:val="00716B31"/>
    <w:rsid w:val="00723C8C"/>
    <w:rsid w:val="00727F6F"/>
    <w:rsid w:val="0073326C"/>
    <w:rsid w:val="00734393"/>
    <w:rsid w:val="007352CA"/>
    <w:rsid w:val="007378AB"/>
    <w:rsid w:val="0074006C"/>
    <w:rsid w:val="0074020A"/>
    <w:rsid w:val="00742537"/>
    <w:rsid w:val="007428E5"/>
    <w:rsid w:val="00743657"/>
    <w:rsid w:val="007442BA"/>
    <w:rsid w:val="00744541"/>
    <w:rsid w:val="00745932"/>
    <w:rsid w:val="00746F5C"/>
    <w:rsid w:val="0075081C"/>
    <w:rsid w:val="0075520E"/>
    <w:rsid w:val="00757161"/>
    <w:rsid w:val="0075747C"/>
    <w:rsid w:val="007575D3"/>
    <w:rsid w:val="00757A1B"/>
    <w:rsid w:val="00757C45"/>
    <w:rsid w:val="007608FB"/>
    <w:rsid w:val="0076284B"/>
    <w:rsid w:val="00763C28"/>
    <w:rsid w:val="00763E72"/>
    <w:rsid w:val="00765D19"/>
    <w:rsid w:val="00765E7B"/>
    <w:rsid w:val="00766184"/>
    <w:rsid w:val="00776D2C"/>
    <w:rsid w:val="00777CB8"/>
    <w:rsid w:val="00780B19"/>
    <w:rsid w:val="00781248"/>
    <w:rsid w:val="007828A5"/>
    <w:rsid w:val="00783708"/>
    <w:rsid w:val="007852A8"/>
    <w:rsid w:val="007859FF"/>
    <w:rsid w:val="00785C6D"/>
    <w:rsid w:val="00786E8B"/>
    <w:rsid w:val="00787A7D"/>
    <w:rsid w:val="00792B90"/>
    <w:rsid w:val="007A0537"/>
    <w:rsid w:val="007A2AC2"/>
    <w:rsid w:val="007A7E1A"/>
    <w:rsid w:val="007A7FF0"/>
    <w:rsid w:val="007B6D94"/>
    <w:rsid w:val="007B7828"/>
    <w:rsid w:val="007C2D24"/>
    <w:rsid w:val="007C4830"/>
    <w:rsid w:val="007D0C2D"/>
    <w:rsid w:val="007D5C2C"/>
    <w:rsid w:val="007E24C7"/>
    <w:rsid w:val="007E6C5B"/>
    <w:rsid w:val="007F27FF"/>
    <w:rsid w:val="007F3219"/>
    <w:rsid w:val="007F383D"/>
    <w:rsid w:val="007F3AC8"/>
    <w:rsid w:val="007F4E21"/>
    <w:rsid w:val="00810244"/>
    <w:rsid w:val="00811667"/>
    <w:rsid w:val="00813F0F"/>
    <w:rsid w:val="00816D0E"/>
    <w:rsid w:val="00823EB1"/>
    <w:rsid w:val="00824EC4"/>
    <w:rsid w:val="00825C8D"/>
    <w:rsid w:val="00825FEB"/>
    <w:rsid w:val="0083159B"/>
    <w:rsid w:val="00831FB6"/>
    <w:rsid w:val="00832745"/>
    <w:rsid w:val="00834CB2"/>
    <w:rsid w:val="008352E8"/>
    <w:rsid w:val="00836260"/>
    <w:rsid w:val="00836CF3"/>
    <w:rsid w:val="008427CA"/>
    <w:rsid w:val="00845343"/>
    <w:rsid w:val="00847C36"/>
    <w:rsid w:val="00850EA4"/>
    <w:rsid w:val="008514A0"/>
    <w:rsid w:val="00853448"/>
    <w:rsid w:val="00854DC2"/>
    <w:rsid w:val="00857A97"/>
    <w:rsid w:val="00862CAC"/>
    <w:rsid w:val="00864A41"/>
    <w:rsid w:val="00872ED3"/>
    <w:rsid w:val="0087317A"/>
    <w:rsid w:val="00876D64"/>
    <w:rsid w:val="008813F3"/>
    <w:rsid w:val="00881F97"/>
    <w:rsid w:val="0088368D"/>
    <w:rsid w:val="00884358"/>
    <w:rsid w:val="00892A50"/>
    <w:rsid w:val="00893A6F"/>
    <w:rsid w:val="008A15F8"/>
    <w:rsid w:val="008A2179"/>
    <w:rsid w:val="008A280E"/>
    <w:rsid w:val="008A3862"/>
    <w:rsid w:val="008A434C"/>
    <w:rsid w:val="008A4EE6"/>
    <w:rsid w:val="008A5154"/>
    <w:rsid w:val="008A5D1C"/>
    <w:rsid w:val="008A6BD1"/>
    <w:rsid w:val="008A7016"/>
    <w:rsid w:val="008A77C4"/>
    <w:rsid w:val="008A7880"/>
    <w:rsid w:val="008B360A"/>
    <w:rsid w:val="008B46FA"/>
    <w:rsid w:val="008B5060"/>
    <w:rsid w:val="008B54DD"/>
    <w:rsid w:val="008B57EA"/>
    <w:rsid w:val="008C32A8"/>
    <w:rsid w:val="008C3F6B"/>
    <w:rsid w:val="008C5F47"/>
    <w:rsid w:val="008C7DEC"/>
    <w:rsid w:val="008D1716"/>
    <w:rsid w:val="008D1D8B"/>
    <w:rsid w:val="008D215B"/>
    <w:rsid w:val="008D35A3"/>
    <w:rsid w:val="008D54C1"/>
    <w:rsid w:val="008D58FC"/>
    <w:rsid w:val="008D704E"/>
    <w:rsid w:val="008E0F91"/>
    <w:rsid w:val="008E1A93"/>
    <w:rsid w:val="008E3A70"/>
    <w:rsid w:val="008E5F31"/>
    <w:rsid w:val="008F2520"/>
    <w:rsid w:val="008F2BB9"/>
    <w:rsid w:val="008F327D"/>
    <w:rsid w:val="008F77C2"/>
    <w:rsid w:val="00901021"/>
    <w:rsid w:val="00901E63"/>
    <w:rsid w:val="00906E9A"/>
    <w:rsid w:val="00910EFC"/>
    <w:rsid w:val="00911D3C"/>
    <w:rsid w:val="00912E83"/>
    <w:rsid w:val="00913DA8"/>
    <w:rsid w:val="009149F5"/>
    <w:rsid w:val="0091585D"/>
    <w:rsid w:val="00915B6A"/>
    <w:rsid w:val="009170C8"/>
    <w:rsid w:val="009173A2"/>
    <w:rsid w:val="00917704"/>
    <w:rsid w:val="009201FA"/>
    <w:rsid w:val="009209FA"/>
    <w:rsid w:val="009226FF"/>
    <w:rsid w:val="00922F22"/>
    <w:rsid w:val="009230F2"/>
    <w:rsid w:val="00923A72"/>
    <w:rsid w:val="009242E4"/>
    <w:rsid w:val="0092775F"/>
    <w:rsid w:val="00927E2E"/>
    <w:rsid w:val="009310EC"/>
    <w:rsid w:val="00931F15"/>
    <w:rsid w:val="00932C84"/>
    <w:rsid w:val="009335B6"/>
    <w:rsid w:val="00935327"/>
    <w:rsid w:val="00941B66"/>
    <w:rsid w:val="0094506D"/>
    <w:rsid w:val="00945F6A"/>
    <w:rsid w:val="009475C8"/>
    <w:rsid w:val="00951077"/>
    <w:rsid w:val="009512C7"/>
    <w:rsid w:val="009517E3"/>
    <w:rsid w:val="00955AE4"/>
    <w:rsid w:val="009606AD"/>
    <w:rsid w:val="009621F5"/>
    <w:rsid w:val="009630F2"/>
    <w:rsid w:val="00964577"/>
    <w:rsid w:val="00965723"/>
    <w:rsid w:val="00966A2D"/>
    <w:rsid w:val="00966AED"/>
    <w:rsid w:val="00967D3F"/>
    <w:rsid w:val="0097050D"/>
    <w:rsid w:val="00971BE7"/>
    <w:rsid w:val="00973562"/>
    <w:rsid w:val="009742A0"/>
    <w:rsid w:val="00974308"/>
    <w:rsid w:val="009764CC"/>
    <w:rsid w:val="00976793"/>
    <w:rsid w:val="009769F4"/>
    <w:rsid w:val="00981876"/>
    <w:rsid w:val="00983923"/>
    <w:rsid w:val="00991DA7"/>
    <w:rsid w:val="009937E8"/>
    <w:rsid w:val="0099413F"/>
    <w:rsid w:val="009A0A13"/>
    <w:rsid w:val="009A1113"/>
    <w:rsid w:val="009A272C"/>
    <w:rsid w:val="009A4002"/>
    <w:rsid w:val="009A720A"/>
    <w:rsid w:val="009B3324"/>
    <w:rsid w:val="009B5313"/>
    <w:rsid w:val="009B689F"/>
    <w:rsid w:val="009C4A31"/>
    <w:rsid w:val="009C4CE8"/>
    <w:rsid w:val="009C6299"/>
    <w:rsid w:val="009C63DE"/>
    <w:rsid w:val="009C6D71"/>
    <w:rsid w:val="009C7353"/>
    <w:rsid w:val="009C7493"/>
    <w:rsid w:val="009D3D2A"/>
    <w:rsid w:val="009D40B7"/>
    <w:rsid w:val="009D5C14"/>
    <w:rsid w:val="009D779D"/>
    <w:rsid w:val="009E08E1"/>
    <w:rsid w:val="009E0EAB"/>
    <w:rsid w:val="009E39E2"/>
    <w:rsid w:val="009E52E7"/>
    <w:rsid w:val="009F1D73"/>
    <w:rsid w:val="009F4067"/>
    <w:rsid w:val="009F6D50"/>
    <w:rsid w:val="00A02DC0"/>
    <w:rsid w:val="00A0606A"/>
    <w:rsid w:val="00A0756B"/>
    <w:rsid w:val="00A1312A"/>
    <w:rsid w:val="00A14FF8"/>
    <w:rsid w:val="00A1537C"/>
    <w:rsid w:val="00A172C3"/>
    <w:rsid w:val="00A20F62"/>
    <w:rsid w:val="00A27482"/>
    <w:rsid w:val="00A30CA8"/>
    <w:rsid w:val="00A31B61"/>
    <w:rsid w:val="00A32470"/>
    <w:rsid w:val="00A32C95"/>
    <w:rsid w:val="00A33BF1"/>
    <w:rsid w:val="00A34739"/>
    <w:rsid w:val="00A36715"/>
    <w:rsid w:val="00A36A3C"/>
    <w:rsid w:val="00A40F35"/>
    <w:rsid w:val="00A41DD2"/>
    <w:rsid w:val="00A42CED"/>
    <w:rsid w:val="00A42E70"/>
    <w:rsid w:val="00A43940"/>
    <w:rsid w:val="00A4412A"/>
    <w:rsid w:val="00A46363"/>
    <w:rsid w:val="00A46989"/>
    <w:rsid w:val="00A46E8D"/>
    <w:rsid w:val="00A47222"/>
    <w:rsid w:val="00A47A3D"/>
    <w:rsid w:val="00A51960"/>
    <w:rsid w:val="00A57936"/>
    <w:rsid w:val="00A6253E"/>
    <w:rsid w:val="00A62568"/>
    <w:rsid w:val="00A63A78"/>
    <w:rsid w:val="00A64B2A"/>
    <w:rsid w:val="00A67043"/>
    <w:rsid w:val="00A675F1"/>
    <w:rsid w:val="00A710B6"/>
    <w:rsid w:val="00A717A7"/>
    <w:rsid w:val="00A76EEC"/>
    <w:rsid w:val="00A7787D"/>
    <w:rsid w:val="00A800EA"/>
    <w:rsid w:val="00A80E72"/>
    <w:rsid w:val="00A80F77"/>
    <w:rsid w:val="00A815B0"/>
    <w:rsid w:val="00A85D58"/>
    <w:rsid w:val="00A90475"/>
    <w:rsid w:val="00A9070B"/>
    <w:rsid w:val="00A9131C"/>
    <w:rsid w:val="00A9368E"/>
    <w:rsid w:val="00A9437B"/>
    <w:rsid w:val="00AA43AC"/>
    <w:rsid w:val="00AB0DC5"/>
    <w:rsid w:val="00AB3B61"/>
    <w:rsid w:val="00AB55EC"/>
    <w:rsid w:val="00AB5A46"/>
    <w:rsid w:val="00AB7E23"/>
    <w:rsid w:val="00AC0BE3"/>
    <w:rsid w:val="00AC2144"/>
    <w:rsid w:val="00AC3A53"/>
    <w:rsid w:val="00AC3E5A"/>
    <w:rsid w:val="00AC518D"/>
    <w:rsid w:val="00AC64A3"/>
    <w:rsid w:val="00AD0873"/>
    <w:rsid w:val="00AD5793"/>
    <w:rsid w:val="00AE1B77"/>
    <w:rsid w:val="00AE2D49"/>
    <w:rsid w:val="00AE35C5"/>
    <w:rsid w:val="00AE3F1A"/>
    <w:rsid w:val="00AE4AB8"/>
    <w:rsid w:val="00AE5C9B"/>
    <w:rsid w:val="00AE75FF"/>
    <w:rsid w:val="00AF0A71"/>
    <w:rsid w:val="00AF1FA0"/>
    <w:rsid w:val="00AF2F40"/>
    <w:rsid w:val="00AF325E"/>
    <w:rsid w:val="00AF3B0B"/>
    <w:rsid w:val="00AF6A71"/>
    <w:rsid w:val="00B00550"/>
    <w:rsid w:val="00B02E26"/>
    <w:rsid w:val="00B13106"/>
    <w:rsid w:val="00B1324D"/>
    <w:rsid w:val="00B145F0"/>
    <w:rsid w:val="00B148DF"/>
    <w:rsid w:val="00B1704F"/>
    <w:rsid w:val="00B21E41"/>
    <w:rsid w:val="00B23759"/>
    <w:rsid w:val="00B2724A"/>
    <w:rsid w:val="00B3092B"/>
    <w:rsid w:val="00B311E7"/>
    <w:rsid w:val="00B31653"/>
    <w:rsid w:val="00B333BE"/>
    <w:rsid w:val="00B3564E"/>
    <w:rsid w:val="00B35F6B"/>
    <w:rsid w:val="00B3652C"/>
    <w:rsid w:val="00B37ACE"/>
    <w:rsid w:val="00B37E70"/>
    <w:rsid w:val="00B4138B"/>
    <w:rsid w:val="00B422ED"/>
    <w:rsid w:val="00B4672F"/>
    <w:rsid w:val="00B517FC"/>
    <w:rsid w:val="00B5336A"/>
    <w:rsid w:val="00B53B55"/>
    <w:rsid w:val="00B53CBC"/>
    <w:rsid w:val="00B545F3"/>
    <w:rsid w:val="00B56B84"/>
    <w:rsid w:val="00B6031C"/>
    <w:rsid w:val="00B608FF"/>
    <w:rsid w:val="00B60F90"/>
    <w:rsid w:val="00B6368D"/>
    <w:rsid w:val="00B752F5"/>
    <w:rsid w:val="00B76B0A"/>
    <w:rsid w:val="00B77836"/>
    <w:rsid w:val="00B77B3D"/>
    <w:rsid w:val="00B80934"/>
    <w:rsid w:val="00B81E9D"/>
    <w:rsid w:val="00B84F1E"/>
    <w:rsid w:val="00B856C3"/>
    <w:rsid w:val="00B868BA"/>
    <w:rsid w:val="00B86EB0"/>
    <w:rsid w:val="00B87A68"/>
    <w:rsid w:val="00B909DC"/>
    <w:rsid w:val="00B92860"/>
    <w:rsid w:val="00B946C0"/>
    <w:rsid w:val="00B96214"/>
    <w:rsid w:val="00B96C86"/>
    <w:rsid w:val="00B97463"/>
    <w:rsid w:val="00B97B04"/>
    <w:rsid w:val="00BA02D7"/>
    <w:rsid w:val="00BA0AA6"/>
    <w:rsid w:val="00BA22F2"/>
    <w:rsid w:val="00BA4BCB"/>
    <w:rsid w:val="00BA51CE"/>
    <w:rsid w:val="00BA5BAE"/>
    <w:rsid w:val="00BB5CC9"/>
    <w:rsid w:val="00BB7A68"/>
    <w:rsid w:val="00BC13C4"/>
    <w:rsid w:val="00BC3A56"/>
    <w:rsid w:val="00BC630A"/>
    <w:rsid w:val="00BC676B"/>
    <w:rsid w:val="00BD1003"/>
    <w:rsid w:val="00BD245B"/>
    <w:rsid w:val="00BD2974"/>
    <w:rsid w:val="00BD31AD"/>
    <w:rsid w:val="00BE0BAC"/>
    <w:rsid w:val="00BE2420"/>
    <w:rsid w:val="00BE2563"/>
    <w:rsid w:val="00BE28B6"/>
    <w:rsid w:val="00BF4B9B"/>
    <w:rsid w:val="00BF51DD"/>
    <w:rsid w:val="00BF6693"/>
    <w:rsid w:val="00BF75A4"/>
    <w:rsid w:val="00C007A5"/>
    <w:rsid w:val="00C03497"/>
    <w:rsid w:val="00C03A4A"/>
    <w:rsid w:val="00C07B44"/>
    <w:rsid w:val="00C10068"/>
    <w:rsid w:val="00C20F8D"/>
    <w:rsid w:val="00C219F1"/>
    <w:rsid w:val="00C22AFB"/>
    <w:rsid w:val="00C23746"/>
    <w:rsid w:val="00C251DF"/>
    <w:rsid w:val="00C25C80"/>
    <w:rsid w:val="00C30570"/>
    <w:rsid w:val="00C30975"/>
    <w:rsid w:val="00C321B4"/>
    <w:rsid w:val="00C330C9"/>
    <w:rsid w:val="00C338B1"/>
    <w:rsid w:val="00C3397B"/>
    <w:rsid w:val="00C34007"/>
    <w:rsid w:val="00C340C2"/>
    <w:rsid w:val="00C3488F"/>
    <w:rsid w:val="00C3547F"/>
    <w:rsid w:val="00C35578"/>
    <w:rsid w:val="00C434A8"/>
    <w:rsid w:val="00C43A6C"/>
    <w:rsid w:val="00C43B8D"/>
    <w:rsid w:val="00C470A1"/>
    <w:rsid w:val="00C474AD"/>
    <w:rsid w:val="00C47C9A"/>
    <w:rsid w:val="00C503EF"/>
    <w:rsid w:val="00C56136"/>
    <w:rsid w:val="00C57DF7"/>
    <w:rsid w:val="00C611E6"/>
    <w:rsid w:val="00C61C4B"/>
    <w:rsid w:val="00C63B93"/>
    <w:rsid w:val="00C64B0B"/>
    <w:rsid w:val="00C650CE"/>
    <w:rsid w:val="00C6566D"/>
    <w:rsid w:val="00C708AE"/>
    <w:rsid w:val="00C70CF6"/>
    <w:rsid w:val="00C73C82"/>
    <w:rsid w:val="00C75999"/>
    <w:rsid w:val="00C81AF7"/>
    <w:rsid w:val="00C84C70"/>
    <w:rsid w:val="00C90900"/>
    <w:rsid w:val="00C95581"/>
    <w:rsid w:val="00C9774C"/>
    <w:rsid w:val="00CA12B3"/>
    <w:rsid w:val="00CA1B0D"/>
    <w:rsid w:val="00CA1BA3"/>
    <w:rsid w:val="00CA282E"/>
    <w:rsid w:val="00CA7ED0"/>
    <w:rsid w:val="00CB0651"/>
    <w:rsid w:val="00CB5FAC"/>
    <w:rsid w:val="00CC0EE2"/>
    <w:rsid w:val="00CC2216"/>
    <w:rsid w:val="00CC402E"/>
    <w:rsid w:val="00CC6B92"/>
    <w:rsid w:val="00CD3078"/>
    <w:rsid w:val="00CD3BC3"/>
    <w:rsid w:val="00CD78C8"/>
    <w:rsid w:val="00CE0491"/>
    <w:rsid w:val="00CE0C7A"/>
    <w:rsid w:val="00CE101B"/>
    <w:rsid w:val="00CE270F"/>
    <w:rsid w:val="00CE2FE2"/>
    <w:rsid w:val="00CE34CE"/>
    <w:rsid w:val="00CE4034"/>
    <w:rsid w:val="00CE45D6"/>
    <w:rsid w:val="00CE47B6"/>
    <w:rsid w:val="00CE5421"/>
    <w:rsid w:val="00CF1BF7"/>
    <w:rsid w:val="00CF4231"/>
    <w:rsid w:val="00CF4466"/>
    <w:rsid w:val="00CF62C3"/>
    <w:rsid w:val="00CF6AF2"/>
    <w:rsid w:val="00CF740C"/>
    <w:rsid w:val="00D03A0D"/>
    <w:rsid w:val="00D04998"/>
    <w:rsid w:val="00D062DC"/>
    <w:rsid w:val="00D07484"/>
    <w:rsid w:val="00D16203"/>
    <w:rsid w:val="00D162D6"/>
    <w:rsid w:val="00D20405"/>
    <w:rsid w:val="00D2139C"/>
    <w:rsid w:val="00D241AD"/>
    <w:rsid w:val="00D25942"/>
    <w:rsid w:val="00D3526E"/>
    <w:rsid w:val="00D3593B"/>
    <w:rsid w:val="00D368EC"/>
    <w:rsid w:val="00D4372A"/>
    <w:rsid w:val="00D452D3"/>
    <w:rsid w:val="00D4615F"/>
    <w:rsid w:val="00D503D5"/>
    <w:rsid w:val="00D5295A"/>
    <w:rsid w:val="00D53266"/>
    <w:rsid w:val="00D53BF2"/>
    <w:rsid w:val="00D54DB2"/>
    <w:rsid w:val="00D55643"/>
    <w:rsid w:val="00D57E86"/>
    <w:rsid w:val="00D608E3"/>
    <w:rsid w:val="00D61801"/>
    <w:rsid w:val="00D62D85"/>
    <w:rsid w:val="00D63125"/>
    <w:rsid w:val="00D6380E"/>
    <w:rsid w:val="00D67D50"/>
    <w:rsid w:val="00D72A65"/>
    <w:rsid w:val="00D7326E"/>
    <w:rsid w:val="00D81D84"/>
    <w:rsid w:val="00D81E03"/>
    <w:rsid w:val="00D826E0"/>
    <w:rsid w:val="00D82714"/>
    <w:rsid w:val="00D82EE0"/>
    <w:rsid w:val="00D8550F"/>
    <w:rsid w:val="00D904CD"/>
    <w:rsid w:val="00D914E7"/>
    <w:rsid w:val="00D9266C"/>
    <w:rsid w:val="00D93727"/>
    <w:rsid w:val="00D9651B"/>
    <w:rsid w:val="00D96D87"/>
    <w:rsid w:val="00DA066B"/>
    <w:rsid w:val="00DA0FB3"/>
    <w:rsid w:val="00DA471B"/>
    <w:rsid w:val="00DB1C70"/>
    <w:rsid w:val="00DB2306"/>
    <w:rsid w:val="00DB251C"/>
    <w:rsid w:val="00DB275F"/>
    <w:rsid w:val="00DB2CB9"/>
    <w:rsid w:val="00DB370E"/>
    <w:rsid w:val="00DB732C"/>
    <w:rsid w:val="00DB737D"/>
    <w:rsid w:val="00DC439F"/>
    <w:rsid w:val="00DD15A5"/>
    <w:rsid w:val="00DD235F"/>
    <w:rsid w:val="00DD2B3B"/>
    <w:rsid w:val="00DD7253"/>
    <w:rsid w:val="00DD7C9D"/>
    <w:rsid w:val="00DE0305"/>
    <w:rsid w:val="00DE4E57"/>
    <w:rsid w:val="00DF2F21"/>
    <w:rsid w:val="00DF30F6"/>
    <w:rsid w:val="00DF50B3"/>
    <w:rsid w:val="00DF73B7"/>
    <w:rsid w:val="00E007BF"/>
    <w:rsid w:val="00E00E9C"/>
    <w:rsid w:val="00E00FCF"/>
    <w:rsid w:val="00E0198A"/>
    <w:rsid w:val="00E0267D"/>
    <w:rsid w:val="00E0627E"/>
    <w:rsid w:val="00E15D9D"/>
    <w:rsid w:val="00E16F62"/>
    <w:rsid w:val="00E1724F"/>
    <w:rsid w:val="00E178C7"/>
    <w:rsid w:val="00E17D3C"/>
    <w:rsid w:val="00E2009C"/>
    <w:rsid w:val="00E22663"/>
    <w:rsid w:val="00E25783"/>
    <w:rsid w:val="00E30165"/>
    <w:rsid w:val="00E3094C"/>
    <w:rsid w:val="00E31D16"/>
    <w:rsid w:val="00E336EE"/>
    <w:rsid w:val="00E33CC3"/>
    <w:rsid w:val="00E34178"/>
    <w:rsid w:val="00E34E6E"/>
    <w:rsid w:val="00E35B64"/>
    <w:rsid w:val="00E416DF"/>
    <w:rsid w:val="00E4511B"/>
    <w:rsid w:val="00E459C9"/>
    <w:rsid w:val="00E46D22"/>
    <w:rsid w:val="00E50BEB"/>
    <w:rsid w:val="00E536C5"/>
    <w:rsid w:val="00E61254"/>
    <w:rsid w:val="00E62980"/>
    <w:rsid w:val="00E63695"/>
    <w:rsid w:val="00E64BE8"/>
    <w:rsid w:val="00E66EBF"/>
    <w:rsid w:val="00E70A16"/>
    <w:rsid w:val="00E73BB4"/>
    <w:rsid w:val="00E73DCE"/>
    <w:rsid w:val="00E749A2"/>
    <w:rsid w:val="00E74CD8"/>
    <w:rsid w:val="00E807B6"/>
    <w:rsid w:val="00E82BE5"/>
    <w:rsid w:val="00E87082"/>
    <w:rsid w:val="00E8750E"/>
    <w:rsid w:val="00E87588"/>
    <w:rsid w:val="00E918F3"/>
    <w:rsid w:val="00E93723"/>
    <w:rsid w:val="00E95305"/>
    <w:rsid w:val="00E95888"/>
    <w:rsid w:val="00E967AC"/>
    <w:rsid w:val="00EA1B33"/>
    <w:rsid w:val="00EA3CD7"/>
    <w:rsid w:val="00EA4603"/>
    <w:rsid w:val="00EA7314"/>
    <w:rsid w:val="00EB4161"/>
    <w:rsid w:val="00EB4DDC"/>
    <w:rsid w:val="00EB5D76"/>
    <w:rsid w:val="00EB659A"/>
    <w:rsid w:val="00EB68CB"/>
    <w:rsid w:val="00EB7AEB"/>
    <w:rsid w:val="00EB7DB1"/>
    <w:rsid w:val="00EC2B93"/>
    <w:rsid w:val="00EC519A"/>
    <w:rsid w:val="00ED1341"/>
    <w:rsid w:val="00ED2FA6"/>
    <w:rsid w:val="00ED4593"/>
    <w:rsid w:val="00ED6C43"/>
    <w:rsid w:val="00ED7899"/>
    <w:rsid w:val="00ED7A28"/>
    <w:rsid w:val="00EE05BE"/>
    <w:rsid w:val="00EE21AE"/>
    <w:rsid w:val="00EE25B7"/>
    <w:rsid w:val="00EE2E34"/>
    <w:rsid w:val="00EE4AD9"/>
    <w:rsid w:val="00EE56FD"/>
    <w:rsid w:val="00EF0264"/>
    <w:rsid w:val="00EF178D"/>
    <w:rsid w:val="00EF202C"/>
    <w:rsid w:val="00EF326E"/>
    <w:rsid w:val="00EF3A6C"/>
    <w:rsid w:val="00EF437C"/>
    <w:rsid w:val="00EF7AE6"/>
    <w:rsid w:val="00F00097"/>
    <w:rsid w:val="00F02E2D"/>
    <w:rsid w:val="00F07608"/>
    <w:rsid w:val="00F12D72"/>
    <w:rsid w:val="00F13347"/>
    <w:rsid w:val="00F13D6A"/>
    <w:rsid w:val="00F1431A"/>
    <w:rsid w:val="00F15013"/>
    <w:rsid w:val="00F1654B"/>
    <w:rsid w:val="00F17DD1"/>
    <w:rsid w:val="00F20E64"/>
    <w:rsid w:val="00F22937"/>
    <w:rsid w:val="00F246C2"/>
    <w:rsid w:val="00F25E35"/>
    <w:rsid w:val="00F3335D"/>
    <w:rsid w:val="00F35853"/>
    <w:rsid w:val="00F368D0"/>
    <w:rsid w:val="00F474F5"/>
    <w:rsid w:val="00F4778F"/>
    <w:rsid w:val="00F5043E"/>
    <w:rsid w:val="00F51A41"/>
    <w:rsid w:val="00F52232"/>
    <w:rsid w:val="00F53A68"/>
    <w:rsid w:val="00F60AB4"/>
    <w:rsid w:val="00F619F8"/>
    <w:rsid w:val="00F64D31"/>
    <w:rsid w:val="00F657B2"/>
    <w:rsid w:val="00F67385"/>
    <w:rsid w:val="00F74E9E"/>
    <w:rsid w:val="00F75036"/>
    <w:rsid w:val="00F765B7"/>
    <w:rsid w:val="00F77CF5"/>
    <w:rsid w:val="00F80237"/>
    <w:rsid w:val="00F80CDD"/>
    <w:rsid w:val="00F81F1C"/>
    <w:rsid w:val="00F82765"/>
    <w:rsid w:val="00F90F31"/>
    <w:rsid w:val="00F97A51"/>
    <w:rsid w:val="00FA01BD"/>
    <w:rsid w:val="00FA167B"/>
    <w:rsid w:val="00FA3787"/>
    <w:rsid w:val="00FA4941"/>
    <w:rsid w:val="00FA6189"/>
    <w:rsid w:val="00FB026B"/>
    <w:rsid w:val="00FB0656"/>
    <w:rsid w:val="00FB0F34"/>
    <w:rsid w:val="00FB1A82"/>
    <w:rsid w:val="00FB2ABC"/>
    <w:rsid w:val="00FB4158"/>
    <w:rsid w:val="00FB5116"/>
    <w:rsid w:val="00FB526B"/>
    <w:rsid w:val="00FC1309"/>
    <w:rsid w:val="00FC1F4C"/>
    <w:rsid w:val="00FC2BB9"/>
    <w:rsid w:val="00FC51BA"/>
    <w:rsid w:val="00FC6199"/>
    <w:rsid w:val="00FC738D"/>
    <w:rsid w:val="00FC78FE"/>
    <w:rsid w:val="00FD0843"/>
    <w:rsid w:val="00FD162A"/>
    <w:rsid w:val="00FD7B91"/>
    <w:rsid w:val="00FE04A2"/>
    <w:rsid w:val="00FE56FA"/>
    <w:rsid w:val="00FE62BD"/>
    <w:rsid w:val="00FE7865"/>
    <w:rsid w:val="00FF7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FFDE9"/>
  <w15:docId w15:val="{24BF37B4-9260-4212-897C-772337835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03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E0305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Body Text"/>
    <w:basedOn w:val="a"/>
    <w:link w:val="a4"/>
    <w:rsid w:val="00DE0305"/>
    <w:pPr>
      <w:spacing w:before="120"/>
      <w:jc w:val="both"/>
    </w:pPr>
    <w:rPr>
      <w:rFonts w:ascii="Arial" w:hAnsi="Arial"/>
      <w:b/>
      <w:sz w:val="22"/>
      <w:szCs w:val="24"/>
    </w:rPr>
  </w:style>
  <w:style w:type="character" w:customStyle="1" w:styleId="a4">
    <w:name w:val="Основной текст Знак"/>
    <w:basedOn w:val="a0"/>
    <w:link w:val="a3"/>
    <w:rsid w:val="00DE0305"/>
    <w:rPr>
      <w:rFonts w:ascii="Arial" w:eastAsia="Times New Roman" w:hAnsi="Arial" w:cs="Times New Roman"/>
      <w:b/>
      <w:szCs w:val="24"/>
    </w:rPr>
  </w:style>
  <w:style w:type="paragraph" w:styleId="a5">
    <w:name w:val="List Paragraph"/>
    <w:basedOn w:val="a"/>
    <w:uiPriority w:val="34"/>
    <w:qFormat/>
    <w:rsid w:val="003E71B7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sz w:val="22"/>
      <w:szCs w:val="22"/>
      <w:lang w:val="en-US" w:eastAsia="en-US" w:bidi="en-US"/>
    </w:rPr>
  </w:style>
  <w:style w:type="table" w:customStyle="1" w:styleId="1">
    <w:name w:val="Сетка таблицы1"/>
    <w:basedOn w:val="a1"/>
    <w:next w:val="a6"/>
    <w:uiPriority w:val="59"/>
    <w:rsid w:val="003E7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6">
    <w:name w:val="Table Grid"/>
    <w:basedOn w:val="a1"/>
    <w:uiPriority w:val="39"/>
    <w:rsid w:val="003E71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C56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560F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annotation reference"/>
    <w:basedOn w:val="a0"/>
    <w:uiPriority w:val="99"/>
    <w:semiHidden/>
    <w:unhideWhenUsed/>
    <w:rsid w:val="000C560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C560F"/>
  </w:style>
  <w:style w:type="character" w:customStyle="1" w:styleId="ab">
    <w:name w:val="Текст примечания Знак"/>
    <w:basedOn w:val="a0"/>
    <w:link w:val="aa"/>
    <w:uiPriority w:val="99"/>
    <w:semiHidden/>
    <w:rsid w:val="000C56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C560F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C560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rsid w:val="008315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1949D5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1949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1949D5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1949D5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0A0F2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A0F21"/>
    <w:pPr>
      <w:widowControl w:val="0"/>
      <w:autoSpaceDE w:val="0"/>
      <w:autoSpaceDN w:val="0"/>
      <w:jc w:val="right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6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56A2954220CA7D6ECCBBA69EDF2FD1BA023A0CE8F5362E59A64588FD42A70C703B041494EFA463Bt03AK" TargetMode="External"/><Relationship Id="rId13" Type="http://schemas.openxmlformats.org/officeDocument/2006/relationships/hyperlink" Target="consultantplus://offline/ref=756A2954220CA7D6ECCBBA69EDF2FD1BA023A0CE8F5362E59A64588FD42A70C703B041494EFA4D32t03AK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56A2954220CA7D6ECCBBA69EDF2FD1BA027A7C9815462E59A64588FD42A70C703B041494EFA4F3Bt037K" TargetMode="External"/><Relationship Id="rId12" Type="http://schemas.openxmlformats.org/officeDocument/2006/relationships/hyperlink" Target="consultantplus://offline/ref=756A2954220CA7D6ECCBBA69EDF2FD1BA023A0CE8F5362E59A64588FD42A70C703B041494EFA4D3Dt03AK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756A2954220CA7D6ECCBBA69EDF2FD1BA023A0CE8F5362E59A64588FD42A70C703B041494EFA4638t03A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56A2954220CA7D6ECCBBA69EDF2FD1BA022A1CB835562E59A64588FD42A70C703B041494EFB4B3Ct036K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756A2954220CA7D6ECCBBA69EDF2FD1BA027A7C9815462E59A64588FD42A70C703B041494EFA4F38t03EK" TargetMode="External"/><Relationship Id="rId10" Type="http://schemas.openxmlformats.org/officeDocument/2006/relationships/hyperlink" Target="consultantplus://offline/ref=756A2954220CA7D6ECCBBA69EDF2FD1BA022A1CB835562E59A64588FD42A70C703B041494EFB4C3At037K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56A2954220CA7D6ECCBBA69EDF2FD1BA027A7C9815462E59A64588FD42A70C703B041494EFA4F38t03EK" TargetMode="External"/><Relationship Id="rId14" Type="http://schemas.openxmlformats.org/officeDocument/2006/relationships/hyperlink" Target="consultantplus://offline/ref=756A2954220CA7D6ECCBBA69EDF2FD1BA022A2CC825562E59A64588FD42A70C703B041494EFA4F38t03F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9577</Words>
  <Characters>54592</Characters>
  <Application>Microsoft Office Word</Application>
  <DocSecurity>0</DocSecurity>
  <Lines>454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64041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 Borodina</dc:creator>
  <cp:lastModifiedBy>Svetlana Borodina</cp:lastModifiedBy>
  <cp:revision>2</cp:revision>
  <cp:lastPrinted>2021-12-28T17:31:00Z</cp:lastPrinted>
  <dcterms:created xsi:type="dcterms:W3CDTF">2024-11-15T22:05:00Z</dcterms:created>
  <dcterms:modified xsi:type="dcterms:W3CDTF">2024-11-15T22:05:00Z</dcterms:modified>
</cp:coreProperties>
</file>